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C262B" w:rsidRPr="00A80927" w14:paraId="7318BE48" w14:textId="77777777" w:rsidTr="00EA040D">
        <w:tc>
          <w:tcPr>
            <w:tcW w:w="4531" w:type="dxa"/>
          </w:tcPr>
          <w:p w14:paraId="65A4551F" w14:textId="77777777" w:rsidR="006C262B" w:rsidRPr="00FB00C1" w:rsidRDefault="006C262B" w:rsidP="00EA040D">
            <w:pPr>
              <w:jc w:val="center"/>
              <w:rPr>
                <w:b/>
                <w:bCs/>
                <w:lang w:val="ro-RO"/>
              </w:rPr>
            </w:pPr>
            <w:r w:rsidRPr="00FB00C1">
              <w:rPr>
                <w:b/>
                <w:bCs/>
                <w:lang w:val="ro-RO"/>
              </w:rPr>
              <w:t>Comunicat</w:t>
            </w:r>
            <w:r>
              <w:rPr>
                <w:b/>
                <w:bCs/>
                <w:lang w:val="ro-RO"/>
              </w:rPr>
              <w:t xml:space="preserve"> nr 2</w:t>
            </w:r>
          </w:p>
          <w:p w14:paraId="6C62789A" w14:textId="77777777" w:rsidR="006C262B" w:rsidRDefault="006C262B" w:rsidP="00EA040D">
            <w:pPr>
              <w:jc w:val="center"/>
              <w:rPr>
                <w:lang w:val="ro-RO"/>
              </w:rPr>
            </w:pPr>
            <w:r>
              <w:rPr>
                <w:lang w:val="ro-RO"/>
              </w:rPr>
              <w:t>privind comasările de categorii la Campionatul național de orientare în alergare pe anul 2021, din județul Covasna</w:t>
            </w:r>
          </w:p>
        </w:tc>
        <w:tc>
          <w:tcPr>
            <w:tcW w:w="4531" w:type="dxa"/>
          </w:tcPr>
          <w:p w14:paraId="18B98CD5" w14:textId="77777777" w:rsidR="006C262B" w:rsidRPr="00FB00C1" w:rsidRDefault="006C262B" w:rsidP="00EA040D">
            <w:pPr>
              <w:jc w:val="center"/>
              <w:rPr>
                <w:b/>
                <w:bCs/>
                <w:lang w:val="hu-HU"/>
              </w:rPr>
            </w:pPr>
            <w:r>
              <w:rPr>
                <w:b/>
                <w:bCs/>
                <w:lang w:val="hu-HU"/>
              </w:rPr>
              <w:t>Második k</w:t>
            </w:r>
            <w:r w:rsidRPr="00FB00C1">
              <w:rPr>
                <w:b/>
                <w:bCs/>
                <w:lang w:val="hu-HU"/>
              </w:rPr>
              <w:t>özlemény</w:t>
            </w:r>
          </w:p>
          <w:p w14:paraId="215C759D" w14:textId="77777777" w:rsidR="006C262B" w:rsidRPr="00FB00C1" w:rsidRDefault="006C262B" w:rsidP="00EA040D">
            <w:pPr>
              <w:jc w:val="center"/>
              <w:rPr>
                <w:lang w:val="hu-HU"/>
              </w:rPr>
            </w:pPr>
            <w:r w:rsidRPr="00FB00C1">
              <w:rPr>
                <w:lang w:val="hu-HU"/>
              </w:rPr>
              <w:t xml:space="preserve"> a 2021-es évi</w:t>
            </w:r>
            <w:r>
              <w:rPr>
                <w:lang w:val="hu-HU"/>
              </w:rPr>
              <w:t>, Háromszéken sorra kerülő</w:t>
            </w:r>
            <w:r w:rsidRPr="00FB00C1">
              <w:rPr>
                <w:lang w:val="hu-HU"/>
              </w:rPr>
              <w:t xml:space="preserve"> tájfutó országos bajnokság korosztályainak összevonásáról</w:t>
            </w:r>
          </w:p>
        </w:tc>
      </w:tr>
    </w:tbl>
    <w:p w14:paraId="1748BD7B" w14:textId="77777777" w:rsidR="006C262B" w:rsidRDefault="006C262B" w:rsidP="006C262B">
      <w:pPr>
        <w:rPr>
          <w:lang w:val="ro-RO"/>
        </w:rPr>
      </w:pPr>
    </w:p>
    <w:p w14:paraId="5C99CBC2" w14:textId="77777777" w:rsidR="006C262B" w:rsidRPr="00595015" w:rsidRDefault="006C262B" w:rsidP="006C262B">
      <w:pPr>
        <w:rPr>
          <w:lang w:val="ro-RO"/>
        </w:rPr>
      </w:pPr>
    </w:p>
    <w:tbl>
      <w:tblPr>
        <w:tblStyle w:val="Rcsostblzat"/>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61"/>
      </w:tblGrid>
      <w:tr w:rsidR="006C262B" w:rsidRPr="00A80927" w14:paraId="4513BD06" w14:textId="77777777" w:rsidTr="00EA040D">
        <w:tc>
          <w:tcPr>
            <w:tcW w:w="4820" w:type="dxa"/>
          </w:tcPr>
          <w:p w14:paraId="132AB489" w14:textId="77777777" w:rsidR="006C262B" w:rsidRPr="00BF40E8" w:rsidRDefault="006C262B" w:rsidP="00EA040D">
            <w:pPr>
              <w:jc w:val="both"/>
              <w:rPr>
                <w:lang w:val="ro-RO"/>
              </w:rPr>
            </w:pPr>
            <w:r>
              <w:rPr>
                <w:lang w:val="ro-RO"/>
              </w:rPr>
              <w:t>Ca urmare a faptului că una dintre sportivele înscrise la categoria W20 nu are cetățenie română, Comunicatul precedent din data de 5 septembrie 2021 se completează cu o nouă literă G, cu următorul conținut:</w:t>
            </w:r>
          </w:p>
        </w:tc>
        <w:tc>
          <w:tcPr>
            <w:tcW w:w="4961" w:type="dxa"/>
          </w:tcPr>
          <w:p w14:paraId="685CA430" w14:textId="77777777" w:rsidR="006C262B" w:rsidRPr="00057009" w:rsidRDefault="006C262B" w:rsidP="00EA040D">
            <w:pPr>
              <w:jc w:val="both"/>
              <w:rPr>
                <w:lang w:val="hu-HU"/>
              </w:rPr>
            </w:pPr>
            <w:r>
              <w:rPr>
                <w:lang w:val="hu-HU"/>
              </w:rPr>
              <w:t>Tekintettel arra, hogy a W20-as korosztályba nevezett egyik versenyző nem román állampolgár, a 2021. szeptember 5-én keltezett előző közleményünk egy új, G-betűvel egészül ki, éspedig:</w:t>
            </w:r>
          </w:p>
        </w:tc>
      </w:tr>
      <w:tr w:rsidR="006C262B" w:rsidRPr="00A80927" w14:paraId="3CDC307C" w14:textId="77777777" w:rsidTr="00EA040D">
        <w:tc>
          <w:tcPr>
            <w:tcW w:w="4820" w:type="dxa"/>
          </w:tcPr>
          <w:p w14:paraId="21476520" w14:textId="77777777" w:rsidR="006C262B" w:rsidRPr="00057009" w:rsidRDefault="006C262B" w:rsidP="00EA040D">
            <w:pPr>
              <w:jc w:val="both"/>
              <w:rPr>
                <w:lang w:val="ro-RO"/>
              </w:rPr>
            </w:pPr>
            <w:r>
              <w:rPr>
                <w:lang w:val="ro-RO"/>
              </w:rPr>
              <w:t>„G</w:t>
            </w:r>
            <w:r w:rsidRPr="00057009">
              <w:rPr>
                <w:lang w:val="ro-RO"/>
              </w:rPr>
              <w:t xml:space="preserve">. </w:t>
            </w:r>
            <w:r>
              <w:rPr>
                <w:lang w:val="ro-RO"/>
              </w:rPr>
              <w:t>W</w:t>
            </w:r>
            <w:r w:rsidRPr="00057009">
              <w:rPr>
                <w:lang w:val="ro-RO"/>
              </w:rPr>
              <w:t xml:space="preserve">20 cu trei sportivi înscriși de la două structuri sportive diferite se va comasa cu </w:t>
            </w:r>
            <w:r>
              <w:rPr>
                <w:lang w:val="ro-RO"/>
              </w:rPr>
              <w:t>W</w:t>
            </w:r>
            <w:r w:rsidRPr="00057009">
              <w:rPr>
                <w:lang w:val="ro-RO"/>
              </w:rPr>
              <w:t>21.</w:t>
            </w:r>
            <w:r>
              <w:rPr>
                <w:lang w:val="ro-RO"/>
              </w:rPr>
              <w:t>”</w:t>
            </w:r>
          </w:p>
        </w:tc>
        <w:tc>
          <w:tcPr>
            <w:tcW w:w="4961" w:type="dxa"/>
          </w:tcPr>
          <w:p w14:paraId="4AFF3D36" w14:textId="77777777" w:rsidR="006C262B" w:rsidRPr="00057009" w:rsidRDefault="006C262B" w:rsidP="00EA040D">
            <w:pPr>
              <w:jc w:val="both"/>
              <w:rPr>
                <w:lang w:val="hu-HU"/>
              </w:rPr>
            </w:pPr>
            <w:r>
              <w:rPr>
                <w:lang w:val="hu-HU"/>
              </w:rPr>
              <w:t xml:space="preserve">„G. A W20 két sportszervezet által nevezett három sportolóval, összevonásra kerül a </w:t>
            </w:r>
            <w:proofErr w:type="gramStart"/>
            <w:r>
              <w:rPr>
                <w:lang w:val="hu-HU"/>
              </w:rPr>
              <w:t>W21-el</w:t>
            </w:r>
            <w:proofErr w:type="gramEnd"/>
            <w:r>
              <w:rPr>
                <w:lang w:val="hu-HU"/>
              </w:rPr>
              <w:t>.”</w:t>
            </w:r>
          </w:p>
        </w:tc>
      </w:tr>
      <w:tr w:rsidR="006C262B" w:rsidRPr="00A80927" w14:paraId="4B808BA6" w14:textId="77777777" w:rsidTr="00EA040D">
        <w:tc>
          <w:tcPr>
            <w:tcW w:w="4820" w:type="dxa"/>
          </w:tcPr>
          <w:p w14:paraId="663CE627" w14:textId="77777777" w:rsidR="006C262B" w:rsidRDefault="006C262B" w:rsidP="00EA040D">
            <w:pPr>
              <w:jc w:val="both"/>
              <w:rPr>
                <w:lang w:val="ro-RO"/>
              </w:rPr>
            </w:pPr>
          </w:p>
          <w:p w14:paraId="49564F98" w14:textId="77777777" w:rsidR="006C262B" w:rsidRDefault="006C262B" w:rsidP="00EA040D">
            <w:pPr>
              <w:jc w:val="both"/>
              <w:rPr>
                <w:lang w:val="ro-RO"/>
              </w:rPr>
            </w:pPr>
          </w:p>
          <w:p w14:paraId="0F384380" w14:textId="77777777" w:rsidR="006C262B" w:rsidRDefault="006C262B" w:rsidP="00EA040D">
            <w:pPr>
              <w:jc w:val="both"/>
              <w:rPr>
                <w:lang w:val="ro-RO"/>
              </w:rPr>
            </w:pPr>
            <w:r>
              <w:rPr>
                <w:lang w:val="ro-RO"/>
              </w:rPr>
              <w:t>Pe cale de consecință, tragerea la sorți pentru ordinea de start la proba de medie distanță s-a făcut după efectuarea și a acestei comasări.</w:t>
            </w:r>
          </w:p>
          <w:p w14:paraId="7C8251B3" w14:textId="77777777" w:rsidR="006C262B" w:rsidRDefault="006C262B" w:rsidP="00EA040D">
            <w:pPr>
              <w:jc w:val="both"/>
              <w:rPr>
                <w:lang w:val="ro-RO"/>
              </w:rPr>
            </w:pPr>
          </w:p>
          <w:p w14:paraId="2E8535D1" w14:textId="77777777" w:rsidR="006C262B" w:rsidRPr="00BF40E8" w:rsidRDefault="006C262B" w:rsidP="00EA040D">
            <w:pPr>
              <w:jc w:val="both"/>
              <w:rPr>
                <w:lang w:val="ro-RO"/>
              </w:rPr>
            </w:pPr>
          </w:p>
        </w:tc>
        <w:tc>
          <w:tcPr>
            <w:tcW w:w="4961" w:type="dxa"/>
          </w:tcPr>
          <w:p w14:paraId="476E5B15" w14:textId="77777777" w:rsidR="006C262B" w:rsidRDefault="006C262B" w:rsidP="00EA040D">
            <w:pPr>
              <w:jc w:val="both"/>
              <w:rPr>
                <w:lang w:val="hu-HU"/>
              </w:rPr>
            </w:pPr>
          </w:p>
          <w:p w14:paraId="6FA90B65" w14:textId="77777777" w:rsidR="006C262B" w:rsidRDefault="006C262B" w:rsidP="00EA040D">
            <w:pPr>
              <w:jc w:val="both"/>
              <w:rPr>
                <w:lang w:val="hu-HU"/>
              </w:rPr>
            </w:pPr>
          </w:p>
          <w:p w14:paraId="43270891" w14:textId="77777777" w:rsidR="006C262B" w:rsidRDefault="006C262B" w:rsidP="00EA040D">
            <w:pPr>
              <w:jc w:val="both"/>
              <w:rPr>
                <w:lang w:val="hu-HU"/>
              </w:rPr>
            </w:pPr>
            <w:r>
              <w:rPr>
                <w:lang w:val="hu-HU"/>
              </w:rPr>
              <w:t>A fentiek folyamodványaként, a középtáv rajtsorrendjének sorsolására ezt az összevonást is figyelembe véve került sor.</w:t>
            </w:r>
          </w:p>
        </w:tc>
      </w:tr>
      <w:tr w:rsidR="006C262B" w:rsidRPr="00BF40E8" w14:paraId="1BFA1324" w14:textId="77777777" w:rsidTr="00EA040D">
        <w:tc>
          <w:tcPr>
            <w:tcW w:w="4820" w:type="dxa"/>
          </w:tcPr>
          <w:p w14:paraId="1D7A4B81" w14:textId="77777777" w:rsidR="006C262B" w:rsidRPr="00FB00C1" w:rsidRDefault="006C262B" w:rsidP="00EA040D">
            <w:pPr>
              <w:jc w:val="both"/>
              <w:rPr>
                <w:lang w:val="ro-RO"/>
              </w:rPr>
            </w:pPr>
            <w:r w:rsidRPr="00BF40E8">
              <w:rPr>
                <w:b/>
                <w:bCs/>
                <w:lang w:val="ro-RO"/>
              </w:rPr>
              <w:t>Vă reamintim și pe această cale</w:t>
            </w:r>
            <w:r>
              <w:rPr>
                <w:lang w:val="ro-RO"/>
              </w:rPr>
              <w:t xml:space="preserve"> că l</w:t>
            </w:r>
            <w:r w:rsidRPr="00057009">
              <w:rPr>
                <w:lang w:val="ro-RO"/>
              </w:rPr>
              <w:t xml:space="preserve">a categoriile </w:t>
            </w:r>
            <w:r>
              <w:rPr>
                <w:lang w:val="ro-RO"/>
              </w:rPr>
              <w:t xml:space="preserve">individuale </w:t>
            </w:r>
            <w:r w:rsidRPr="00057009">
              <w:rPr>
                <w:lang w:val="ro-RO"/>
              </w:rPr>
              <w:t xml:space="preserve">comasate premierea se va face </w:t>
            </w:r>
            <w:r>
              <w:rPr>
                <w:lang w:val="ro-RO"/>
              </w:rPr>
              <w:t>atât pe categoriile inițiale de vârstă, cât și în mod comasat, însă titlul de campion național se acordă doar pentru categoriile unde participă efectiv cel puțin patru sportivi de la trei structuri sportive diferite. Regula se aplică și în cazul ștafetelor comasate.</w:t>
            </w:r>
          </w:p>
        </w:tc>
        <w:tc>
          <w:tcPr>
            <w:tcW w:w="4961" w:type="dxa"/>
          </w:tcPr>
          <w:p w14:paraId="77AF526D" w14:textId="77777777" w:rsidR="006C262B" w:rsidRPr="00057009" w:rsidRDefault="006C262B" w:rsidP="00EA040D">
            <w:pPr>
              <w:jc w:val="both"/>
              <w:rPr>
                <w:lang w:val="hu-HU"/>
              </w:rPr>
            </w:pPr>
            <w:r>
              <w:rPr>
                <w:b/>
                <w:bCs/>
                <w:lang w:val="hu-HU"/>
              </w:rPr>
              <w:t>Ezúttal is megismételjük, hogy</w:t>
            </w:r>
            <w:r>
              <w:rPr>
                <w:lang w:val="hu-HU"/>
              </w:rPr>
              <w:t xml:space="preserve"> az összevont egyéni korosztályoknál az eredmények díjazására a versenykiírásban szereplő korosztályok szerint is sor kerül, de a bajnoki cím odaítélésére csak a legalább három sportszervezetből, minimum négy versenyző feltétel teljesülése mellett kerül sor. A váltók esetében ugyanez a szabály érvényes.</w:t>
            </w:r>
          </w:p>
        </w:tc>
      </w:tr>
    </w:tbl>
    <w:p w14:paraId="63BD0326" w14:textId="77777777" w:rsidR="006C262B" w:rsidRDefault="006C262B" w:rsidP="006C262B">
      <w:pPr>
        <w:rPr>
          <w:lang w:val="ro-RO"/>
        </w:rPr>
      </w:pPr>
    </w:p>
    <w:p w14:paraId="652EB60C" w14:textId="77777777" w:rsidR="006C262B" w:rsidRDefault="006C262B" w:rsidP="006C262B">
      <w:pPr>
        <w:rPr>
          <w:lang w:val="ro-RO"/>
        </w:rPr>
      </w:pPr>
    </w:p>
    <w:p w14:paraId="4C0AE41E" w14:textId="77777777" w:rsidR="006C262B" w:rsidRDefault="006C262B" w:rsidP="006C262B">
      <w:pPr>
        <w:rPr>
          <w:lang w:val="ro-RO"/>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C262B" w14:paraId="43AF763F" w14:textId="77777777" w:rsidTr="00EA040D">
        <w:tc>
          <w:tcPr>
            <w:tcW w:w="4531" w:type="dxa"/>
          </w:tcPr>
          <w:p w14:paraId="58DE331B" w14:textId="77777777" w:rsidR="006C262B" w:rsidRPr="004A4D27" w:rsidRDefault="006C262B" w:rsidP="00EA040D">
            <w:pPr>
              <w:rPr>
                <w:lang w:val="ro-RO"/>
              </w:rPr>
            </w:pPr>
            <w:r>
              <w:rPr>
                <w:lang w:val="ro-RO"/>
              </w:rPr>
              <w:t xml:space="preserve">Vă așteptăm </w:t>
            </w:r>
            <w:r w:rsidRPr="001976BF">
              <w:rPr>
                <w:b/>
                <w:bCs/>
                <w:lang w:val="ro-RO"/>
              </w:rPr>
              <w:t>vineri, 10 septembrie la orele după amiezii la Sfântu Gheorghe</w:t>
            </w:r>
            <w:r>
              <w:rPr>
                <w:lang w:val="ro-RO"/>
              </w:rPr>
              <w:t>.</w:t>
            </w:r>
          </w:p>
          <w:p w14:paraId="5F5B7556" w14:textId="77777777" w:rsidR="006C262B" w:rsidRDefault="006C262B" w:rsidP="00EA040D">
            <w:pPr>
              <w:rPr>
                <w:lang w:val="ro-RO"/>
              </w:rPr>
            </w:pPr>
          </w:p>
          <w:p w14:paraId="52B15EF9" w14:textId="77777777" w:rsidR="006C262B" w:rsidRPr="004A4D27" w:rsidRDefault="006C262B" w:rsidP="00EA040D">
            <w:pPr>
              <w:rPr>
                <w:lang w:val="hu-HU"/>
              </w:rPr>
            </w:pPr>
            <w:r w:rsidRPr="001976BF">
              <w:rPr>
                <w:b/>
                <w:bCs/>
                <w:lang w:val="ro-RO"/>
              </w:rPr>
              <w:t>Să ne vedem voioși și sănătoși</w:t>
            </w:r>
            <w:r>
              <w:rPr>
                <w:lang w:val="hu-HU"/>
              </w:rPr>
              <w:t>!</w:t>
            </w:r>
          </w:p>
          <w:p w14:paraId="79956486" w14:textId="77777777" w:rsidR="006C262B" w:rsidRPr="00FB00C1" w:rsidRDefault="006C262B" w:rsidP="00EA040D">
            <w:pPr>
              <w:jc w:val="center"/>
              <w:rPr>
                <w:b/>
                <w:bCs/>
                <w:lang w:val="ro-RO"/>
              </w:rPr>
            </w:pPr>
          </w:p>
        </w:tc>
        <w:tc>
          <w:tcPr>
            <w:tcW w:w="4531" w:type="dxa"/>
          </w:tcPr>
          <w:p w14:paraId="733E625C" w14:textId="77777777" w:rsidR="006C262B" w:rsidRDefault="006C262B" w:rsidP="00EA040D">
            <w:pPr>
              <w:jc w:val="center"/>
              <w:rPr>
                <w:lang w:val="hu-HU"/>
              </w:rPr>
            </w:pPr>
            <w:r w:rsidRPr="00F87163">
              <w:rPr>
                <w:lang w:val="hu-HU"/>
              </w:rPr>
              <w:t xml:space="preserve">Mindenkit szeretettel várunk </w:t>
            </w:r>
            <w:r w:rsidRPr="001976BF">
              <w:rPr>
                <w:b/>
                <w:bCs/>
                <w:lang w:val="hu-HU"/>
              </w:rPr>
              <w:t>pénteken, szeptember 10-én Sepsiszentgyörgyön</w:t>
            </w:r>
            <w:r>
              <w:rPr>
                <w:lang w:val="hu-HU"/>
              </w:rPr>
              <w:t xml:space="preserve">. </w:t>
            </w:r>
          </w:p>
          <w:p w14:paraId="3B506306" w14:textId="77777777" w:rsidR="006C262B" w:rsidRDefault="006C262B" w:rsidP="00EA040D">
            <w:pPr>
              <w:jc w:val="center"/>
              <w:rPr>
                <w:b/>
                <w:bCs/>
                <w:lang w:val="hu-HU"/>
              </w:rPr>
            </w:pPr>
          </w:p>
          <w:p w14:paraId="15F3C3E9" w14:textId="77777777" w:rsidR="006C262B" w:rsidRPr="00FB00C1" w:rsidRDefault="006C262B" w:rsidP="00EA040D">
            <w:pPr>
              <w:jc w:val="center"/>
              <w:rPr>
                <w:b/>
                <w:bCs/>
                <w:lang w:val="hu-HU"/>
              </w:rPr>
            </w:pPr>
            <w:r>
              <w:rPr>
                <w:b/>
                <w:bCs/>
                <w:lang w:val="hu-HU"/>
              </w:rPr>
              <w:t>Találkozzunk erőben, egészségben!</w:t>
            </w:r>
          </w:p>
        </w:tc>
      </w:tr>
    </w:tbl>
    <w:p w14:paraId="3D5815FF" w14:textId="77777777" w:rsidR="006C262B" w:rsidRDefault="006C262B" w:rsidP="006C262B">
      <w:pPr>
        <w:jc w:val="right"/>
        <w:rPr>
          <w:lang w:val="ro-RO"/>
        </w:rPr>
      </w:pPr>
    </w:p>
    <w:p w14:paraId="77509992" w14:textId="77777777" w:rsidR="006C262B" w:rsidRDefault="006C262B" w:rsidP="006C262B">
      <w:pPr>
        <w:jc w:val="right"/>
        <w:rPr>
          <w:lang w:val="hu-HU"/>
        </w:rPr>
      </w:pPr>
      <w:proofErr w:type="spellStart"/>
      <w:r>
        <w:rPr>
          <w:lang w:val="ro-RO"/>
        </w:rPr>
        <w:t>Rá</w:t>
      </w:r>
      <w:r>
        <w:rPr>
          <w:lang w:val="hu-HU"/>
        </w:rPr>
        <w:t>duly</w:t>
      </w:r>
      <w:proofErr w:type="spellEnd"/>
      <w:r>
        <w:rPr>
          <w:lang w:val="hu-HU"/>
        </w:rPr>
        <w:t xml:space="preserve"> Róbert Kálmán</w:t>
      </w:r>
    </w:p>
    <w:p w14:paraId="6A20703F" w14:textId="77777777" w:rsidR="006C262B" w:rsidRDefault="006C262B" w:rsidP="006C262B">
      <w:pPr>
        <w:jc w:val="right"/>
        <w:rPr>
          <w:lang w:val="hu-HU"/>
        </w:rPr>
      </w:pPr>
    </w:p>
    <w:p w14:paraId="797F049D" w14:textId="77777777" w:rsidR="006C262B" w:rsidRPr="001976BF" w:rsidRDefault="006C262B" w:rsidP="006C262B">
      <w:pPr>
        <w:jc w:val="right"/>
        <w:rPr>
          <w:lang w:val="hu-HU"/>
        </w:rPr>
      </w:pPr>
      <w:proofErr w:type="spellStart"/>
      <w:r>
        <w:rPr>
          <w:lang w:val="hu-HU"/>
        </w:rPr>
        <w:t>pre</w:t>
      </w:r>
      <w:r>
        <w:rPr>
          <w:lang w:val="ro-RO"/>
        </w:rPr>
        <w:t>ședintele</w:t>
      </w:r>
      <w:proofErr w:type="spellEnd"/>
      <w:r>
        <w:rPr>
          <w:lang w:val="ro-RO"/>
        </w:rPr>
        <w:t xml:space="preserve"> Comitetului de organizare </w:t>
      </w:r>
    </w:p>
    <w:p w14:paraId="18E0F22D" w14:textId="77777777" w:rsidR="006C262B" w:rsidRDefault="006C262B" w:rsidP="006C262B">
      <w:pPr>
        <w:jc w:val="right"/>
        <w:rPr>
          <w:lang w:val="hu-HU"/>
        </w:rPr>
      </w:pPr>
    </w:p>
    <w:p w14:paraId="08B754A2" w14:textId="77777777" w:rsidR="006C262B" w:rsidRDefault="006C262B" w:rsidP="006C262B">
      <w:pPr>
        <w:rPr>
          <w:lang w:val="hu-HU"/>
        </w:rPr>
      </w:pPr>
      <w:r>
        <w:rPr>
          <w:lang w:val="hu-HU"/>
        </w:rPr>
        <w:t>Csíkszereda, 2021. szeptember 6.</w:t>
      </w:r>
    </w:p>
    <w:p w14:paraId="68111C47" w14:textId="77777777" w:rsidR="00C42E4C" w:rsidRDefault="00C42E4C"/>
    <w:sectPr w:rsidR="00C42E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2B"/>
    <w:rsid w:val="005401F5"/>
    <w:rsid w:val="006C262B"/>
    <w:rsid w:val="00B20A7A"/>
    <w:rsid w:val="00C42E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A6AF5"/>
  <w15:chartTrackingRefBased/>
  <w15:docId w15:val="{E26965F7-D6C8-4792-B974-25478F7D0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C262B"/>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6C2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1850</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Ráduly család</dc:creator>
  <cp:keywords/>
  <dc:description/>
  <cp:lastModifiedBy>Ráduly család</cp:lastModifiedBy>
  <cp:revision>1</cp:revision>
  <dcterms:created xsi:type="dcterms:W3CDTF">2021-09-06T21:09:00Z</dcterms:created>
  <dcterms:modified xsi:type="dcterms:W3CDTF">2021-09-06T21:09:00Z</dcterms:modified>
</cp:coreProperties>
</file>