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17E8B" w14:textId="77777777" w:rsidR="00444E47" w:rsidRDefault="00D0331A">
      <w:pPr>
        <w:spacing w:after="661" w:line="259" w:lineRule="auto"/>
        <w:ind w:left="0" w:right="28" w:firstLine="0"/>
        <w:jc w:val="right"/>
      </w:pPr>
      <w:r>
        <w:rPr>
          <w:rFonts w:ascii="Times New Roman" w:eastAsia="Times New Roman" w:hAnsi="Times New Roman" w:cs="Times New Roman"/>
          <w:sz w:val="24"/>
        </w:rPr>
        <w:t xml:space="preserve"> </w:t>
      </w:r>
    </w:p>
    <w:p w14:paraId="6E1051F1" w14:textId="77777777" w:rsidR="00444E47" w:rsidRDefault="00D0331A">
      <w:pPr>
        <w:spacing w:after="0" w:line="259" w:lineRule="auto"/>
        <w:ind w:left="16" w:right="0" w:firstLine="0"/>
        <w:jc w:val="left"/>
      </w:pPr>
      <w:r>
        <w:rPr>
          <w:noProof/>
        </w:rPr>
        <w:drawing>
          <wp:inline distT="0" distB="0" distL="0" distR="0" wp14:anchorId="50B069B3" wp14:editId="1AD3CE46">
            <wp:extent cx="1371600" cy="67627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1371600" cy="676275"/>
                    </a:xfrm>
                    <a:prstGeom prst="rect">
                      <a:avLst/>
                    </a:prstGeom>
                  </pic:spPr>
                </pic:pic>
              </a:graphicData>
            </a:graphic>
          </wp:inline>
        </w:drawing>
      </w:r>
      <w:r>
        <w:rPr>
          <w:b/>
          <w:sz w:val="28"/>
        </w:rPr>
        <w:t xml:space="preserve">  </w:t>
      </w:r>
      <w:r>
        <w:rPr>
          <w:rFonts w:ascii="Verdana" w:eastAsia="Verdana" w:hAnsi="Verdana" w:cs="Verdana"/>
          <w:sz w:val="36"/>
        </w:rPr>
        <w:t>Erasmus+</w:t>
      </w:r>
      <w:r>
        <w:rPr>
          <w:b/>
          <w:sz w:val="28"/>
        </w:rPr>
        <w:t xml:space="preserve"> </w:t>
      </w:r>
    </w:p>
    <w:p w14:paraId="03247447" w14:textId="77777777" w:rsidR="00444E47" w:rsidRDefault="00D0331A">
      <w:pPr>
        <w:spacing w:after="0" w:line="259" w:lineRule="auto"/>
        <w:ind w:right="0" w:firstLine="0"/>
        <w:jc w:val="center"/>
      </w:pPr>
      <w:r>
        <w:rPr>
          <w:b/>
          <w:sz w:val="28"/>
        </w:rPr>
        <w:t xml:space="preserve"> </w:t>
      </w:r>
    </w:p>
    <w:p w14:paraId="288D86A9" w14:textId="77777777" w:rsidR="00444E47" w:rsidRDefault="00D0331A">
      <w:pPr>
        <w:spacing w:after="0" w:line="259" w:lineRule="auto"/>
        <w:ind w:right="0" w:firstLine="0"/>
        <w:jc w:val="center"/>
      </w:pPr>
      <w:r>
        <w:rPr>
          <w:b/>
          <w:sz w:val="28"/>
        </w:rPr>
        <w:t xml:space="preserve"> </w:t>
      </w:r>
    </w:p>
    <w:p w14:paraId="5873C415" w14:textId="77777777" w:rsidR="00444E47" w:rsidRDefault="00D0331A">
      <w:pPr>
        <w:spacing w:after="99" w:line="259" w:lineRule="auto"/>
        <w:ind w:right="0" w:firstLine="0"/>
        <w:jc w:val="center"/>
      </w:pPr>
      <w:r>
        <w:rPr>
          <w:b/>
          <w:sz w:val="28"/>
        </w:rPr>
        <w:t xml:space="preserve"> </w:t>
      </w:r>
    </w:p>
    <w:p w14:paraId="6C363D6E" w14:textId="77777777" w:rsidR="00444E47" w:rsidRDefault="00D0331A">
      <w:pPr>
        <w:pBdr>
          <w:top w:val="single" w:sz="4" w:space="0" w:color="000000"/>
          <w:left w:val="single" w:sz="4" w:space="0" w:color="000000"/>
          <w:bottom w:val="single" w:sz="4" w:space="0" w:color="000000"/>
          <w:right w:val="single" w:sz="4" w:space="0" w:color="000000"/>
        </w:pBdr>
        <w:spacing w:after="104" w:line="259" w:lineRule="auto"/>
        <w:ind w:left="15" w:right="0" w:firstLine="0"/>
        <w:jc w:val="left"/>
      </w:pPr>
      <w:r>
        <w:rPr>
          <w:rFonts w:ascii="Verdana" w:eastAsia="Verdana" w:hAnsi="Verdana" w:cs="Verdana"/>
          <w:b/>
          <w:i/>
          <w:sz w:val="28"/>
        </w:rPr>
        <w:t xml:space="preserve">Application  </w:t>
      </w:r>
    </w:p>
    <w:p w14:paraId="77DFA310" w14:textId="77777777" w:rsidR="00444E47" w:rsidRDefault="00D0331A">
      <w:pPr>
        <w:pBdr>
          <w:top w:val="single" w:sz="4" w:space="0" w:color="000000"/>
          <w:left w:val="single" w:sz="4" w:space="0" w:color="000000"/>
          <w:bottom w:val="single" w:sz="4" w:space="0" w:color="000000"/>
          <w:right w:val="single" w:sz="4" w:space="0" w:color="000000"/>
        </w:pBdr>
        <w:spacing w:after="121" w:line="259" w:lineRule="auto"/>
        <w:ind w:left="15" w:right="0" w:firstLine="0"/>
        <w:jc w:val="left"/>
      </w:pPr>
      <w:r>
        <w:rPr>
          <w:rFonts w:ascii="Verdana" w:eastAsia="Verdana" w:hAnsi="Verdana" w:cs="Verdana"/>
          <w:b/>
          <w:sz w:val="24"/>
        </w:rPr>
        <w:t xml:space="preserve"> </w:t>
      </w:r>
    </w:p>
    <w:p w14:paraId="597F91A0" w14:textId="77777777" w:rsidR="00444E47" w:rsidRDefault="00D0331A">
      <w:pPr>
        <w:pBdr>
          <w:top w:val="single" w:sz="4" w:space="0" w:color="000000"/>
          <w:left w:val="single" w:sz="4" w:space="0" w:color="000000"/>
          <w:bottom w:val="single" w:sz="4" w:space="0" w:color="000000"/>
          <w:right w:val="single" w:sz="4" w:space="0" w:color="000000"/>
        </w:pBdr>
        <w:spacing w:after="242" w:line="259" w:lineRule="auto"/>
        <w:ind w:left="15" w:right="0" w:firstLine="0"/>
        <w:jc w:val="left"/>
      </w:pPr>
      <w:r>
        <w:rPr>
          <w:rFonts w:ascii="Verdana" w:eastAsia="Verdana" w:hAnsi="Verdana" w:cs="Verdana"/>
          <w:b/>
          <w:sz w:val="24"/>
        </w:rPr>
        <w:t xml:space="preserve">Collaborative Partnerships </w:t>
      </w:r>
    </w:p>
    <w:p w14:paraId="0E0287DC" w14:textId="77777777" w:rsidR="00444E47" w:rsidRDefault="00D0331A">
      <w:pPr>
        <w:pBdr>
          <w:top w:val="single" w:sz="4" w:space="0" w:color="000000"/>
          <w:left w:val="single" w:sz="4" w:space="0" w:color="000000"/>
          <w:bottom w:val="single" w:sz="4" w:space="0" w:color="000000"/>
          <w:right w:val="single" w:sz="4" w:space="0" w:color="000000"/>
        </w:pBdr>
        <w:spacing w:after="297" w:line="259" w:lineRule="auto"/>
        <w:ind w:left="15" w:right="0" w:firstLine="0"/>
        <w:jc w:val="left"/>
      </w:pPr>
      <w:r>
        <w:rPr>
          <w:rFonts w:ascii="Verdana" w:eastAsia="Verdana" w:hAnsi="Verdana" w:cs="Verdana"/>
          <w:b/>
          <w:sz w:val="24"/>
        </w:rPr>
        <w:t xml:space="preserve"> </w:t>
      </w:r>
    </w:p>
    <w:p w14:paraId="1222C982" w14:textId="77777777" w:rsidR="00444E47" w:rsidRDefault="00D0331A">
      <w:pPr>
        <w:spacing w:after="341" w:line="259" w:lineRule="auto"/>
        <w:ind w:left="0" w:right="0" w:firstLine="0"/>
        <w:jc w:val="right"/>
      </w:pPr>
      <w:r>
        <w:rPr>
          <w:rFonts w:ascii="Verdana" w:eastAsia="Verdana" w:hAnsi="Verdana" w:cs="Verdana"/>
          <w:sz w:val="16"/>
        </w:rPr>
        <w:t xml:space="preserve"> </w:t>
      </w:r>
    </w:p>
    <w:p w14:paraId="5B9937BF" w14:textId="77777777" w:rsidR="00444E47" w:rsidRDefault="00D0331A">
      <w:pPr>
        <w:spacing w:after="0" w:line="259" w:lineRule="auto"/>
        <w:ind w:left="15" w:right="0" w:firstLine="0"/>
        <w:jc w:val="left"/>
      </w:pPr>
      <w:r>
        <w:rPr>
          <w:b/>
          <w:color w:val="006699"/>
          <w:sz w:val="40"/>
        </w:rPr>
        <w:t xml:space="preserve"> </w:t>
      </w:r>
    </w:p>
    <w:p w14:paraId="1FFC8B15" w14:textId="77777777" w:rsidR="00444E47" w:rsidRDefault="00D0331A">
      <w:pPr>
        <w:spacing w:after="0" w:line="259" w:lineRule="auto"/>
        <w:ind w:right="0" w:firstLine="0"/>
        <w:jc w:val="center"/>
      </w:pPr>
      <w:r>
        <w:rPr>
          <w:b/>
          <w:color w:val="006699"/>
          <w:sz w:val="28"/>
        </w:rPr>
        <w:t xml:space="preserve"> </w:t>
      </w:r>
    </w:p>
    <w:p w14:paraId="36705F4C" w14:textId="77777777" w:rsidR="00444E47" w:rsidRDefault="00D0331A">
      <w:pPr>
        <w:spacing w:after="0" w:line="259" w:lineRule="auto"/>
        <w:ind w:right="0" w:firstLine="0"/>
        <w:jc w:val="center"/>
      </w:pPr>
      <w:r>
        <w:rPr>
          <w:b/>
          <w:color w:val="006699"/>
          <w:sz w:val="28"/>
        </w:rPr>
        <w:t xml:space="preserve"> </w:t>
      </w:r>
    </w:p>
    <w:p w14:paraId="1004C912" w14:textId="77777777" w:rsidR="00444E47" w:rsidRDefault="00D0331A">
      <w:pPr>
        <w:spacing w:after="0" w:line="259" w:lineRule="auto"/>
        <w:ind w:left="15" w:right="0" w:firstLine="0"/>
        <w:jc w:val="left"/>
      </w:pPr>
      <w:r>
        <w:rPr>
          <w:b/>
          <w:color w:val="006699"/>
          <w:sz w:val="28"/>
        </w:rPr>
        <w:t xml:space="preserve"> </w:t>
      </w:r>
    </w:p>
    <w:p w14:paraId="22A25E94" w14:textId="77777777" w:rsidR="00444E47" w:rsidRDefault="00D0331A">
      <w:pPr>
        <w:spacing w:after="11" w:line="259" w:lineRule="auto"/>
        <w:ind w:right="0" w:firstLine="0"/>
        <w:jc w:val="center"/>
      </w:pPr>
      <w:r>
        <w:rPr>
          <w:b/>
          <w:color w:val="006699"/>
          <w:sz w:val="28"/>
        </w:rPr>
        <w:t xml:space="preserve"> </w:t>
      </w:r>
    </w:p>
    <w:p w14:paraId="4A131F98" w14:textId="77777777" w:rsidR="00444E47" w:rsidRDefault="00D0331A">
      <w:pPr>
        <w:spacing w:after="0" w:line="259" w:lineRule="auto"/>
        <w:ind w:left="0" w:right="73" w:firstLine="0"/>
        <w:jc w:val="center"/>
      </w:pPr>
      <w:r>
        <w:rPr>
          <w:b/>
          <w:color w:val="006699"/>
          <w:sz w:val="32"/>
        </w:rPr>
        <w:t>Call for proposals 2019</w:t>
      </w:r>
      <w:r>
        <w:rPr>
          <w:b/>
          <w:sz w:val="32"/>
        </w:rPr>
        <w:t xml:space="preserve"> </w:t>
      </w:r>
    </w:p>
    <w:p w14:paraId="5AAFDD2A" w14:textId="77777777" w:rsidR="00444E47" w:rsidRDefault="00D0331A">
      <w:pPr>
        <w:spacing w:after="0" w:line="259" w:lineRule="auto"/>
        <w:ind w:right="0" w:firstLine="0"/>
        <w:jc w:val="center"/>
      </w:pPr>
      <w:r>
        <w:rPr>
          <w:b/>
          <w:sz w:val="28"/>
        </w:rPr>
        <w:t xml:space="preserve"> </w:t>
      </w:r>
    </w:p>
    <w:p w14:paraId="27C47105" w14:textId="77777777" w:rsidR="00444E47" w:rsidRDefault="00D0331A">
      <w:pPr>
        <w:spacing w:after="0" w:line="259" w:lineRule="auto"/>
        <w:ind w:right="0" w:firstLine="0"/>
        <w:jc w:val="center"/>
      </w:pPr>
      <w:r>
        <w:rPr>
          <w:b/>
          <w:sz w:val="28"/>
        </w:rPr>
        <w:t xml:space="preserve"> </w:t>
      </w:r>
    </w:p>
    <w:p w14:paraId="3630A1B6" w14:textId="77777777" w:rsidR="00444E47" w:rsidRDefault="00D0331A">
      <w:pPr>
        <w:spacing w:after="0" w:line="259" w:lineRule="auto"/>
        <w:ind w:left="0" w:right="71" w:firstLine="0"/>
        <w:jc w:val="center"/>
      </w:pPr>
      <w:r>
        <w:rPr>
          <w:b/>
          <w:color w:val="006699"/>
          <w:sz w:val="28"/>
        </w:rPr>
        <w:t>EAC/A03/2018</w:t>
      </w:r>
      <w:r>
        <w:rPr>
          <w:b/>
          <w:sz w:val="28"/>
        </w:rPr>
        <w:t xml:space="preserve"> </w:t>
      </w:r>
    </w:p>
    <w:p w14:paraId="02B8953E" w14:textId="77777777" w:rsidR="00444E47" w:rsidRDefault="00D0331A">
      <w:pPr>
        <w:spacing w:after="0" w:line="259" w:lineRule="auto"/>
        <w:ind w:right="0" w:firstLine="0"/>
        <w:jc w:val="center"/>
      </w:pPr>
      <w:r>
        <w:rPr>
          <w:b/>
          <w:sz w:val="28"/>
        </w:rPr>
        <w:t xml:space="preserve"> </w:t>
      </w:r>
    </w:p>
    <w:p w14:paraId="7E4221FE" w14:textId="77777777" w:rsidR="00444E47" w:rsidRDefault="00D0331A">
      <w:pPr>
        <w:spacing w:after="51" w:line="259" w:lineRule="auto"/>
        <w:ind w:right="0" w:firstLine="0"/>
        <w:jc w:val="center"/>
      </w:pPr>
      <w:r>
        <w:rPr>
          <w:b/>
          <w:sz w:val="28"/>
        </w:rPr>
        <w:t xml:space="preserve"> </w:t>
      </w:r>
    </w:p>
    <w:p w14:paraId="4A1F0F80" w14:textId="77777777" w:rsidR="00444E47" w:rsidRDefault="00D0331A">
      <w:pPr>
        <w:pStyle w:val="Heading1"/>
      </w:pPr>
      <w:r>
        <w:t xml:space="preserve">PROJECT DESCRIPTION </w:t>
      </w:r>
    </w:p>
    <w:p w14:paraId="24A28695" w14:textId="77777777" w:rsidR="00444E47" w:rsidRDefault="00D0331A">
      <w:pPr>
        <w:spacing w:after="0" w:line="259" w:lineRule="auto"/>
        <w:ind w:right="0" w:firstLine="0"/>
        <w:jc w:val="center"/>
      </w:pPr>
      <w:r>
        <w:rPr>
          <w:b/>
          <w:sz w:val="28"/>
        </w:rPr>
        <w:t xml:space="preserve"> </w:t>
      </w:r>
    </w:p>
    <w:p w14:paraId="0A11B6E2" w14:textId="77777777" w:rsidR="00444E47" w:rsidRDefault="00D0331A">
      <w:pPr>
        <w:spacing w:after="0" w:line="259" w:lineRule="auto"/>
        <w:ind w:right="0" w:firstLine="0"/>
        <w:jc w:val="center"/>
      </w:pPr>
      <w:r>
        <w:rPr>
          <w:b/>
          <w:sz w:val="28"/>
        </w:rPr>
        <w:t xml:space="preserve"> </w:t>
      </w:r>
    </w:p>
    <w:p w14:paraId="64A1AAC8" w14:textId="77777777" w:rsidR="00444E47" w:rsidRDefault="00D0331A">
      <w:pPr>
        <w:spacing w:after="16" w:line="259" w:lineRule="auto"/>
        <w:ind w:left="0" w:right="255" w:firstLine="0"/>
        <w:jc w:val="center"/>
      </w:pPr>
      <w:r>
        <w:rPr>
          <w:b/>
          <w:color w:val="FF0000"/>
          <w:sz w:val="24"/>
        </w:rPr>
        <w:t xml:space="preserve">(To be attached to the </w:t>
      </w:r>
      <w:proofErr w:type="spellStart"/>
      <w:r>
        <w:rPr>
          <w:b/>
          <w:color w:val="FF0000"/>
          <w:sz w:val="24"/>
        </w:rPr>
        <w:t>eForm</w:t>
      </w:r>
      <w:proofErr w:type="spellEnd"/>
      <w:r>
        <w:rPr>
          <w:b/>
          <w:color w:val="FF0000"/>
          <w:sz w:val="24"/>
        </w:rPr>
        <w:t xml:space="preserve">) </w:t>
      </w:r>
    </w:p>
    <w:p w14:paraId="29219AB7" w14:textId="77777777" w:rsidR="00444E47" w:rsidRDefault="00D0331A">
      <w:pPr>
        <w:spacing w:after="0" w:line="259" w:lineRule="auto"/>
        <w:ind w:right="0" w:firstLine="0"/>
        <w:jc w:val="center"/>
      </w:pPr>
      <w:r>
        <w:rPr>
          <w:b/>
          <w:sz w:val="28"/>
        </w:rPr>
        <w:t xml:space="preserve"> </w:t>
      </w:r>
    </w:p>
    <w:p w14:paraId="09393314" w14:textId="77777777" w:rsidR="00444E47" w:rsidRDefault="00D0331A">
      <w:pPr>
        <w:spacing w:after="0" w:line="259" w:lineRule="auto"/>
        <w:ind w:right="0" w:firstLine="0"/>
        <w:jc w:val="center"/>
      </w:pPr>
      <w:r>
        <w:rPr>
          <w:b/>
          <w:sz w:val="28"/>
        </w:rPr>
        <w:t xml:space="preserve"> </w:t>
      </w:r>
    </w:p>
    <w:p w14:paraId="72693C83" w14:textId="77777777" w:rsidR="00444E47" w:rsidRDefault="00D0331A">
      <w:pPr>
        <w:spacing w:after="0" w:line="259" w:lineRule="auto"/>
        <w:ind w:left="15" w:right="0" w:firstLine="0"/>
        <w:jc w:val="left"/>
      </w:pPr>
      <w:r>
        <w:rPr>
          <w:b/>
          <w:sz w:val="28"/>
        </w:rPr>
        <w:t xml:space="preserve"> </w:t>
      </w:r>
    </w:p>
    <w:p w14:paraId="4A435AE9" w14:textId="77777777" w:rsidR="00444E47" w:rsidRDefault="00D0331A">
      <w:pPr>
        <w:spacing w:after="0" w:line="259" w:lineRule="auto"/>
        <w:ind w:right="0" w:firstLine="0"/>
        <w:jc w:val="center"/>
      </w:pPr>
      <w:r>
        <w:rPr>
          <w:b/>
          <w:sz w:val="28"/>
        </w:rPr>
        <w:t xml:space="preserve"> </w:t>
      </w:r>
    </w:p>
    <w:p w14:paraId="15037716" w14:textId="77777777" w:rsidR="00444E47" w:rsidRDefault="00D0331A">
      <w:pPr>
        <w:spacing w:after="0" w:line="259" w:lineRule="auto"/>
        <w:ind w:right="0" w:firstLine="0"/>
        <w:jc w:val="center"/>
      </w:pPr>
      <w:r>
        <w:rPr>
          <w:b/>
          <w:sz w:val="28"/>
        </w:rPr>
        <w:t xml:space="preserve"> </w:t>
      </w:r>
    </w:p>
    <w:p w14:paraId="40FC43AF" w14:textId="77777777" w:rsidR="00444E47" w:rsidRDefault="00D0331A">
      <w:pPr>
        <w:spacing w:after="0" w:line="259" w:lineRule="auto"/>
        <w:ind w:left="15" w:right="0" w:firstLine="0"/>
        <w:jc w:val="left"/>
      </w:pPr>
      <w:r>
        <w:rPr>
          <w:b/>
          <w:sz w:val="28"/>
        </w:rPr>
        <w:t xml:space="preserve"> </w:t>
      </w:r>
    </w:p>
    <w:p w14:paraId="28BD6F5C" w14:textId="77777777" w:rsidR="00444E47" w:rsidRDefault="00D0331A">
      <w:pPr>
        <w:spacing w:after="0" w:line="259" w:lineRule="auto"/>
        <w:ind w:left="15" w:right="0" w:firstLine="0"/>
        <w:jc w:val="left"/>
      </w:pPr>
      <w:r>
        <w:rPr>
          <w:b/>
          <w:sz w:val="28"/>
        </w:rPr>
        <w:t xml:space="preserve"> </w:t>
      </w:r>
    </w:p>
    <w:p w14:paraId="0665EDA6" w14:textId="77777777" w:rsidR="00444E47" w:rsidRDefault="00D0331A">
      <w:pPr>
        <w:spacing w:after="0" w:line="259" w:lineRule="auto"/>
        <w:ind w:left="15" w:right="0" w:firstLine="0"/>
        <w:jc w:val="left"/>
      </w:pPr>
      <w:r>
        <w:rPr>
          <w:b/>
          <w:sz w:val="28"/>
        </w:rPr>
        <w:t xml:space="preserve"> </w:t>
      </w:r>
      <w:r>
        <w:rPr>
          <w:b/>
          <w:sz w:val="28"/>
        </w:rPr>
        <w:tab/>
        <w:t xml:space="preserve"> </w:t>
      </w:r>
    </w:p>
    <w:p w14:paraId="0F5AA8E3" w14:textId="77777777" w:rsidR="00444E47" w:rsidRDefault="00D0331A">
      <w:pPr>
        <w:pStyle w:val="Heading2"/>
        <w:spacing w:after="64"/>
        <w:ind w:left="10" w:right="2579"/>
      </w:pPr>
      <w:r>
        <w:t xml:space="preserve">Part D - </w:t>
      </w:r>
      <w:proofErr w:type="spellStart"/>
      <w:r>
        <w:t>Organisations</w:t>
      </w:r>
      <w:proofErr w:type="spellEnd"/>
      <w:r>
        <w:t xml:space="preserve"> and activities </w:t>
      </w:r>
    </w:p>
    <w:p w14:paraId="240DCD0E" w14:textId="77777777" w:rsidR="00444E47" w:rsidRDefault="00D0331A">
      <w:pPr>
        <w:spacing w:after="0" w:line="259" w:lineRule="auto"/>
        <w:ind w:left="15" w:right="0" w:firstLine="0"/>
        <w:jc w:val="left"/>
      </w:pPr>
      <w:r>
        <w:rPr>
          <w:b/>
          <w:color w:val="FFFFFF"/>
        </w:rPr>
        <w:t xml:space="preserve"> </w:t>
      </w:r>
    </w:p>
    <w:tbl>
      <w:tblPr>
        <w:tblStyle w:val="TableGrid"/>
        <w:tblW w:w="9854" w:type="dxa"/>
        <w:tblInd w:w="-90" w:type="dxa"/>
        <w:tblCellMar>
          <w:top w:w="52" w:type="dxa"/>
          <w:left w:w="90" w:type="dxa"/>
          <w:right w:w="46" w:type="dxa"/>
        </w:tblCellMar>
        <w:tblLook w:val="04A0" w:firstRow="1" w:lastRow="0" w:firstColumn="1" w:lastColumn="0" w:noHBand="0" w:noVBand="1"/>
      </w:tblPr>
      <w:tblGrid>
        <w:gridCol w:w="9854"/>
      </w:tblGrid>
      <w:tr w:rsidR="00444E47" w14:paraId="2E5B3307" w14:textId="77777777">
        <w:trPr>
          <w:trHeight w:val="755"/>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40805B97" w14:textId="77777777" w:rsidR="00444E47" w:rsidRDefault="00D0331A">
            <w:pPr>
              <w:spacing w:after="0" w:line="259" w:lineRule="auto"/>
              <w:ind w:left="15" w:right="0" w:firstLine="0"/>
              <w:jc w:val="left"/>
            </w:pPr>
            <w:r>
              <w:rPr>
                <w:b/>
              </w:rPr>
              <w:t xml:space="preserve"> </w:t>
            </w:r>
          </w:p>
          <w:p w14:paraId="174690F7" w14:textId="77777777" w:rsidR="00444E47" w:rsidRDefault="00D0331A">
            <w:pPr>
              <w:spacing w:after="0" w:line="259" w:lineRule="auto"/>
              <w:ind w:left="15" w:right="0" w:firstLine="0"/>
              <w:jc w:val="left"/>
            </w:pPr>
            <w:r>
              <w:rPr>
                <w:b/>
                <w:sz w:val="22"/>
              </w:rPr>
              <w:t xml:space="preserve">D.1. Aims and activities of </w:t>
            </w:r>
            <w:proofErr w:type="spellStart"/>
            <w:r>
              <w:rPr>
                <w:b/>
                <w:sz w:val="22"/>
              </w:rPr>
              <w:t>organisations</w:t>
            </w:r>
            <w:proofErr w:type="spellEnd"/>
            <w:r>
              <w:rPr>
                <w:b/>
                <w:sz w:val="22"/>
              </w:rPr>
              <w:t xml:space="preserve">  </w:t>
            </w:r>
          </w:p>
          <w:p w14:paraId="093416CC" w14:textId="77777777" w:rsidR="00444E47" w:rsidRDefault="00D0331A">
            <w:pPr>
              <w:spacing w:after="0" w:line="259" w:lineRule="auto"/>
              <w:ind w:left="15" w:right="0" w:firstLine="0"/>
              <w:jc w:val="left"/>
            </w:pPr>
            <w:r>
              <w:rPr>
                <w:b/>
              </w:rPr>
              <w:t xml:space="preserve"> </w:t>
            </w:r>
          </w:p>
        </w:tc>
      </w:tr>
      <w:tr w:rsidR="00444E47" w14:paraId="6E8380B7" w14:textId="77777777">
        <w:trPr>
          <w:trHeight w:val="1096"/>
        </w:trPr>
        <w:tc>
          <w:tcPr>
            <w:tcW w:w="9854" w:type="dxa"/>
            <w:tcBorders>
              <w:top w:val="single" w:sz="4" w:space="0" w:color="000000"/>
              <w:left w:val="single" w:sz="4" w:space="0" w:color="000000"/>
              <w:bottom w:val="single" w:sz="4" w:space="0" w:color="000000"/>
              <w:right w:val="single" w:sz="4" w:space="0" w:color="000000"/>
            </w:tcBorders>
            <w:vAlign w:val="center"/>
          </w:tcPr>
          <w:p w14:paraId="7BC15FBE" w14:textId="77777777" w:rsidR="00444E47" w:rsidRDefault="00D0331A">
            <w:pPr>
              <w:spacing w:after="122" w:line="238" w:lineRule="auto"/>
              <w:ind w:left="15" w:right="0" w:firstLine="0"/>
              <w:jc w:val="left"/>
            </w:pPr>
            <w:r>
              <w:lastRenderedPageBreak/>
              <w:t xml:space="preserve">Please provide a short presentation of your </w:t>
            </w:r>
            <w:proofErr w:type="spellStart"/>
            <w:r>
              <w:t>organisation</w:t>
            </w:r>
            <w:proofErr w:type="spellEnd"/>
            <w:r>
              <w:t xml:space="preserve"> (key activities, affiliations, size of the </w:t>
            </w:r>
            <w:proofErr w:type="spellStart"/>
            <w:r>
              <w:t>organisation</w:t>
            </w:r>
            <w:proofErr w:type="spellEnd"/>
            <w:r>
              <w:t xml:space="preserve">, etc.) relating to the area covered by the project.  </w:t>
            </w:r>
          </w:p>
          <w:p w14:paraId="4482F1D0" w14:textId="77777777" w:rsidR="00444E47" w:rsidRDefault="00D0331A">
            <w:pPr>
              <w:spacing w:after="0" w:line="259" w:lineRule="auto"/>
              <w:ind w:left="15" w:right="0" w:firstLine="0"/>
              <w:jc w:val="left"/>
            </w:pPr>
            <w:r>
              <w:t xml:space="preserve">Please provide this information for all </w:t>
            </w:r>
            <w:proofErr w:type="spellStart"/>
            <w:r>
              <w:t>organisations</w:t>
            </w:r>
            <w:proofErr w:type="spellEnd"/>
            <w:r>
              <w:t xml:space="preserve"> participating in the project (coordinator and partners).  </w:t>
            </w:r>
          </w:p>
        </w:tc>
      </w:tr>
      <w:tr w:rsidR="00444E47" w14:paraId="7304D353" w14:textId="77777777">
        <w:trPr>
          <w:trHeight w:val="7497"/>
        </w:trPr>
        <w:tc>
          <w:tcPr>
            <w:tcW w:w="9854" w:type="dxa"/>
            <w:tcBorders>
              <w:top w:val="single" w:sz="4" w:space="0" w:color="000000"/>
              <w:left w:val="single" w:sz="4" w:space="0" w:color="000000"/>
              <w:bottom w:val="single" w:sz="4" w:space="0" w:color="000000"/>
              <w:right w:val="single" w:sz="4" w:space="0" w:color="000000"/>
            </w:tcBorders>
          </w:tcPr>
          <w:p w14:paraId="45EDE99C" w14:textId="77777777" w:rsidR="00444E47" w:rsidRDefault="00D0331A">
            <w:pPr>
              <w:spacing w:after="0" w:line="259" w:lineRule="auto"/>
              <w:ind w:left="15" w:right="0" w:firstLine="0"/>
              <w:jc w:val="left"/>
            </w:pPr>
            <w:r>
              <w:rPr>
                <w:b/>
              </w:rPr>
              <w:t xml:space="preserve"> </w:t>
            </w:r>
          </w:p>
          <w:p w14:paraId="5327ECB3" w14:textId="77777777" w:rsidR="00444E47" w:rsidRDefault="00D0331A">
            <w:pPr>
              <w:spacing w:after="0" w:line="259" w:lineRule="auto"/>
              <w:ind w:left="15" w:right="0" w:firstLine="0"/>
              <w:jc w:val="left"/>
            </w:pPr>
            <w:r>
              <w:rPr>
                <w:b/>
              </w:rPr>
              <w:t xml:space="preserve">Coordinator: Bulgarian Orienteering Federation (BFO) </w:t>
            </w:r>
          </w:p>
          <w:p w14:paraId="3DB05F80" w14:textId="77777777" w:rsidR="00444E47" w:rsidRDefault="00D0331A">
            <w:pPr>
              <w:spacing w:after="0" w:line="259" w:lineRule="auto"/>
              <w:ind w:left="15" w:right="0" w:firstLine="0"/>
              <w:jc w:val="left"/>
            </w:pPr>
            <w:r>
              <w:t xml:space="preserve"> </w:t>
            </w:r>
          </w:p>
          <w:p w14:paraId="324C8E7D" w14:textId="77777777" w:rsidR="00444E47" w:rsidRDefault="00D0331A">
            <w:pPr>
              <w:spacing w:after="0" w:line="241" w:lineRule="auto"/>
              <w:ind w:left="15" w:right="0" w:firstLine="0"/>
            </w:pPr>
            <w:r>
              <w:t xml:space="preserve">BFO was founded in 1993 as NGO. Orienteering in Bulgaria develops since 1954 but at this time under Bulgarian Tourism Union. Bulgaria is member-founder of International Orienteering Federation in 1961.  </w:t>
            </w:r>
          </w:p>
          <w:p w14:paraId="3E0314D9" w14:textId="77777777" w:rsidR="00444E47" w:rsidRDefault="00D0331A">
            <w:pPr>
              <w:spacing w:after="0" w:line="259" w:lineRule="auto"/>
              <w:ind w:left="15" w:right="0" w:firstLine="0"/>
              <w:jc w:val="left"/>
            </w:pPr>
            <w:r>
              <w:t xml:space="preserve"> </w:t>
            </w:r>
          </w:p>
          <w:p w14:paraId="17438E98" w14:textId="77777777" w:rsidR="00444E47" w:rsidRDefault="00D0331A">
            <w:pPr>
              <w:spacing w:after="0" w:line="239" w:lineRule="auto"/>
              <w:ind w:left="15" w:right="67" w:firstLine="0"/>
            </w:pPr>
            <w:r>
              <w:t xml:space="preserve">BFO administers orienteering sports (foot orienteering, ski-orienteering, mountain bike orienteering, trail orienteering, night orienteering, mobile orienteering, marathon orienteering) in Bulgaria. Members of BFO are more than 50 clubs all over the country with more than 1300 registered competitors and more than 3000 participants aged 10-85.  </w:t>
            </w:r>
          </w:p>
          <w:p w14:paraId="15C214D2" w14:textId="77777777" w:rsidR="00444E47" w:rsidRDefault="00D0331A">
            <w:pPr>
              <w:spacing w:after="1" w:line="239" w:lineRule="auto"/>
              <w:ind w:left="15" w:right="0" w:firstLine="0"/>
              <w:jc w:val="left"/>
            </w:pPr>
            <w:r>
              <w:t xml:space="preserve">The federation organizes 8 National championships per year and about 100 regional competitions per year. The federation has hosted many international competitions (incl. World- and European Championships and rounds of World Cups, also World Ranking Events) for different age groups incl. Elite, Masters, Juniors and Youth.  </w:t>
            </w:r>
          </w:p>
          <w:p w14:paraId="51A56739" w14:textId="77777777" w:rsidR="00444E47" w:rsidRDefault="00D0331A">
            <w:pPr>
              <w:spacing w:after="1" w:line="239" w:lineRule="auto"/>
              <w:ind w:left="15" w:right="66" w:firstLine="0"/>
            </w:pPr>
            <w:r>
              <w:t xml:space="preserve">The orienteering sport keeps a prestigious reputation in Bulgaria, thanks to BFO. The federation cooperates actively with schools and universities on regional and national level. BFO`s coaches are desired partners at the sport program on primary and secondary schools. In addition, BFO supports variety of open orienteering activities that spread and promote the sport among the citizens. BFO is well aware of the needs of the athletes and coaches in general in regard to their sport specific activities.  </w:t>
            </w:r>
          </w:p>
          <w:p w14:paraId="5175D29E" w14:textId="77777777" w:rsidR="00444E47" w:rsidRDefault="00D0331A">
            <w:pPr>
              <w:spacing w:after="2" w:line="238" w:lineRule="auto"/>
              <w:ind w:left="15" w:right="0" w:firstLine="0"/>
            </w:pPr>
            <w:r>
              <w:t xml:space="preserve">BFO also organizes many mass events for schoolchildren and students and for citizens who like outdoor activities in nature and open air.  </w:t>
            </w:r>
          </w:p>
          <w:p w14:paraId="301DDA3B" w14:textId="77777777" w:rsidR="00444E47" w:rsidRDefault="00D0331A">
            <w:pPr>
              <w:spacing w:after="0" w:line="239" w:lineRule="auto"/>
              <w:ind w:left="15" w:right="65" w:firstLine="0"/>
            </w:pPr>
            <w:r>
              <w:t xml:space="preserve">BFO is very active in supporting the local authorities and public bodies in elaborating policies for health enhancing physical activities, creating sport opportunities for young people on a school level. That is why the BFO is working very actively and has excellent liaisons with the Ministry of Youth and Sport and Ministry of Education), as well as Sofia Municipality and other local authorities. </w:t>
            </w:r>
          </w:p>
          <w:p w14:paraId="0449D351" w14:textId="77777777" w:rsidR="00444E47" w:rsidRDefault="00D0331A">
            <w:pPr>
              <w:spacing w:after="0" w:line="240" w:lineRule="auto"/>
              <w:ind w:left="15" w:right="0" w:firstLine="0"/>
              <w:jc w:val="left"/>
            </w:pPr>
            <w:r>
              <w:t xml:space="preserve">President of the BFO is prof. Dr. Atanas </w:t>
            </w:r>
            <w:proofErr w:type="spellStart"/>
            <w:r>
              <w:t>Georgiev</w:t>
            </w:r>
            <w:proofErr w:type="spellEnd"/>
            <w:r>
              <w:t xml:space="preserve">, former Rector of the National Sports Academy Vasil </w:t>
            </w:r>
            <w:proofErr w:type="spellStart"/>
            <w:r>
              <w:t>Levski</w:t>
            </w:r>
            <w:proofErr w:type="spellEnd"/>
            <w:r>
              <w:t xml:space="preserve"> in Sofia, Bulgaria.</w:t>
            </w:r>
            <w:r>
              <w:rPr>
                <w:rFonts w:ascii="Verdana" w:eastAsia="Verdana" w:hAnsi="Verdana" w:cs="Verdana"/>
              </w:rPr>
              <w:t xml:space="preserve">  </w:t>
            </w:r>
          </w:p>
          <w:p w14:paraId="1F3C81A6" w14:textId="77777777" w:rsidR="00444E47" w:rsidRDefault="00D0331A">
            <w:pPr>
              <w:spacing w:after="0" w:line="259" w:lineRule="auto"/>
              <w:ind w:left="15" w:right="0" w:firstLine="0"/>
              <w:jc w:val="left"/>
            </w:pPr>
            <w:r>
              <w:t xml:space="preserve"> </w:t>
            </w:r>
          </w:p>
          <w:p w14:paraId="6F46921F" w14:textId="77777777" w:rsidR="00444E47" w:rsidRDefault="00D0331A">
            <w:pPr>
              <w:spacing w:after="2" w:line="238" w:lineRule="auto"/>
              <w:ind w:left="15" w:right="0" w:firstLine="0"/>
            </w:pPr>
            <w:r>
              <w:t xml:space="preserve">BFO has its own administrative capacity for implementing project activities and also a large network of volunteers. </w:t>
            </w:r>
          </w:p>
          <w:p w14:paraId="0160A0C8" w14:textId="77777777" w:rsidR="00444E47" w:rsidRDefault="00D0331A">
            <w:pPr>
              <w:spacing w:after="0" w:line="259" w:lineRule="auto"/>
              <w:ind w:left="15" w:right="0" w:firstLine="0"/>
              <w:jc w:val="left"/>
            </w:pPr>
            <w:r>
              <w:t xml:space="preserve"> </w:t>
            </w:r>
          </w:p>
        </w:tc>
      </w:tr>
      <w:tr w:rsidR="00444E47" w14:paraId="3F5A9F75" w14:textId="77777777">
        <w:trPr>
          <w:trHeight w:val="4258"/>
        </w:trPr>
        <w:tc>
          <w:tcPr>
            <w:tcW w:w="9854" w:type="dxa"/>
            <w:tcBorders>
              <w:top w:val="single" w:sz="4" w:space="0" w:color="000000"/>
              <w:left w:val="single" w:sz="4" w:space="0" w:color="000000"/>
              <w:bottom w:val="single" w:sz="4" w:space="0" w:color="000000"/>
              <w:right w:val="single" w:sz="4" w:space="0" w:color="000000"/>
            </w:tcBorders>
          </w:tcPr>
          <w:p w14:paraId="1B2BF99D" w14:textId="77777777" w:rsidR="00444E47" w:rsidRDefault="00D0331A">
            <w:pPr>
              <w:spacing w:after="0" w:line="259" w:lineRule="auto"/>
              <w:ind w:left="15" w:right="0" w:firstLine="0"/>
              <w:jc w:val="left"/>
            </w:pPr>
            <w:r>
              <w:rPr>
                <w:b/>
              </w:rPr>
              <w:t xml:space="preserve"> </w:t>
            </w:r>
          </w:p>
          <w:p w14:paraId="0113AE9E" w14:textId="77777777" w:rsidR="00444E47" w:rsidRDefault="00D0331A">
            <w:pPr>
              <w:spacing w:after="0" w:line="259" w:lineRule="auto"/>
              <w:ind w:left="15" w:right="0" w:firstLine="0"/>
              <w:jc w:val="left"/>
            </w:pPr>
            <w:r>
              <w:rPr>
                <w:b/>
              </w:rPr>
              <w:t xml:space="preserve">Partners:   </w:t>
            </w:r>
          </w:p>
          <w:p w14:paraId="6B1E87D0" w14:textId="77777777" w:rsidR="00444E47" w:rsidRDefault="00D0331A">
            <w:pPr>
              <w:spacing w:after="0" w:line="259" w:lineRule="auto"/>
              <w:ind w:left="15" w:right="0" w:firstLine="0"/>
              <w:jc w:val="left"/>
            </w:pPr>
            <w:r>
              <w:rPr>
                <w:b/>
              </w:rPr>
              <w:t xml:space="preserve"> </w:t>
            </w:r>
          </w:p>
          <w:p w14:paraId="0D4D1B0C" w14:textId="77777777" w:rsidR="00444E47" w:rsidRDefault="00D0331A">
            <w:pPr>
              <w:spacing w:after="0" w:line="259" w:lineRule="auto"/>
              <w:ind w:left="0" w:right="0" w:firstLine="0"/>
              <w:jc w:val="left"/>
            </w:pPr>
            <w:r>
              <w:rPr>
                <w:b/>
                <w:sz w:val="23"/>
                <w:u w:val="single" w:color="000000"/>
              </w:rPr>
              <w:t>Project partner 2</w:t>
            </w:r>
            <w:r>
              <w:rPr>
                <w:b/>
                <w:sz w:val="23"/>
              </w:rPr>
              <w:t xml:space="preserve"> </w:t>
            </w:r>
          </w:p>
          <w:p w14:paraId="62134A56" w14:textId="77777777" w:rsidR="00444E47" w:rsidRDefault="00D0331A">
            <w:pPr>
              <w:spacing w:after="118" w:line="239" w:lineRule="auto"/>
              <w:ind w:left="15" w:right="64" w:firstLine="0"/>
            </w:pPr>
            <w:r>
              <w:rPr>
                <w:b/>
              </w:rPr>
              <w:t>The University of Vienna</w:t>
            </w:r>
            <w:r>
              <w:t xml:space="preserve">, founded in 1365, is an internationally oriented university with long-term experience in research and teaching. Currently, about 93.000 students are enrolled in more than 180-degree </w:t>
            </w:r>
            <w:proofErr w:type="spellStart"/>
            <w:r>
              <w:t>programmes</w:t>
            </w:r>
            <w:proofErr w:type="spellEnd"/>
            <w:r>
              <w:t xml:space="preserve">. With staff of close to 9.700 employees, 6.900 of which are academic, the University of Vienna is the largest teaching and research institution in Austria. The main task and goal of this University are creating and sustaining top-quality research and teaching. Research and teaching are regarded as one inseparable entity. A strong focus on research, combining fundamental with application-oriented research, makes this University highly attractive for the sharpest minds. The University of Vienna has been taking part in the SOKRATES/Erasmus </w:t>
            </w:r>
            <w:proofErr w:type="spellStart"/>
            <w:r>
              <w:t>programmes</w:t>
            </w:r>
            <w:proofErr w:type="spellEnd"/>
            <w:r>
              <w:t xml:space="preserve"> since 1992. Since then it has been taking an active role in different actions and </w:t>
            </w:r>
            <w:proofErr w:type="spellStart"/>
            <w:r>
              <w:t>programmes</w:t>
            </w:r>
            <w:proofErr w:type="spellEnd"/>
            <w:r>
              <w:t xml:space="preserve"> such as Lifelong Learning </w:t>
            </w:r>
            <w:proofErr w:type="spellStart"/>
            <w:r>
              <w:t>Programme</w:t>
            </w:r>
            <w:proofErr w:type="spellEnd"/>
            <w:r>
              <w:t xml:space="preserve">, Erasmus Mundus, EU-China Higher Education Cooperation </w:t>
            </w:r>
            <w:proofErr w:type="spellStart"/>
            <w:r>
              <w:t>Programme</w:t>
            </w:r>
            <w:proofErr w:type="spellEnd"/>
            <w:r>
              <w:t xml:space="preserve">, </w:t>
            </w:r>
            <w:proofErr w:type="spellStart"/>
            <w:r>
              <w:t>Alßan</w:t>
            </w:r>
            <w:proofErr w:type="spellEnd"/>
            <w:r>
              <w:t xml:space="preserve">, ALFA and Tempus. As a coordinator and partner of numerous European projects within diverse </w:t>
            </w:r>
            <w:proofErr w:type="spellStart"/>
            <w:r>
              <w:t>programmes</w:t>
            </w:r>
            <w:proofErr w:type="spellEnd"/>
            <w:r>
              <w:t xml:space="preserve"> the University has gained substantial experiences in the management of international research projects and co-operations.</w:t>
            </w:r>
            <w:r>
              <w:rPr>
                <w:b/>
              </w:rPr>
              <w:t xml:space="preserve"> </w:t>
            </w:r>
          </w:p>
          <w:p w14:paraId="1917C12D" w14:textId="77777777" w:rsidR="00444E47" w:rsidRDefault="00D0331A">
            <w:pPr>
              <w:spacing w:after="0" w:line="259" w:lineRule="auto"/>
              <w:ind w:left="15" w:right="0" w:firstLine="0"/>
              <w:jc w:val="left"/>
            </w:pPr>
            <w:r>
              <w:rPr>
                <w:b/>
              </w:rPr>
              <w:t>The Centre for Sport Science and University Sports (CSU) of the University of Vienna</w:t>
            </w:r>
            <w:r>
              <w:t xml:space="preserve"> is among </w:t>
            </w:r>
          </w:p>
        </w:tc>
      </w:tr>
    </w:tbl>
    <w:p w14:paraId="12A4299E" w14:textId="77777777" w:rsidR="00444E47" w:rsidRDefault="00444E47">
      <w:pPr>
        <w:spacing w:after="0" w:line="259" w:lineRule="auto"/>
        <w:ind w:left="-1118" w:right="10861" w:firstLine="0"/>
        <w:jc w:val="left"/>
      </w:pPr>
    </w:p>
    <w:tbl>
      <w:tblPr>
        <w:tblStyle w:val="TableGrid"/>
        <w:tblW w:w="9856" w:type="dxa"/>
        <w:tblInd w:w="-93" w:type="dxa"/>
        <w:tblCellMar>
          <w:top w:w="52" w:type="dxa"/>
          <w:left w:w="93" w:type="dxa"/>
          <w:right w:w="46" w:type="dxa"/>
        </w:tblCellMar>
        <w:tblLook w:val="04A0" w:firstRow="1" w:lastRow="0" w:firstColumn="1" w:lastColumn="0" w:noHBand="0" w:noVBand="1"/>
      </w:tblPr>
      <w:tblGrid>
        <w:gridCol w:w="9856"/>
      </w:tblGrid>
      <w:tr w:rsidR="00444E47" w14:paraId="7A515267" w14:textId="77777777">
        <w:trPr>
          <w:trHeight w:val="14544"/>
        </w:trPr>
        <w:tc>
          <w:tcPr>
            <w:tcW w:w="9856" w:type="dxa"/>
            <w:tcBorders>
              <w:top w:val="single" w:sz="4" w:space="0" w:color="000000"/>
              <w:left w:val="single" w:sz="4" w:space="0" w:color="000000"/>
              <w:bottom w:val="single" w:sz="4" w:space="0" w:color="000000"/>
              <w:right w:val="single" w:sz="4" w:space="0" w:color="000000"/>
            </w:tcBorders>
          </w:tcPr>
          <w:p w14:paraId="3EDD4B45" w14:textId="77777777" w:rsidR="00444E47" w:rsidRDefault="00D0331A">
            <w:pPr>
              <w:spacing w:after="258" w:line="239" w:lineRule="auto"/>
              <w:ind w:left="15" w:right="62" w:firstLine="0"/>
            </w:pPr>
            <w:r>
              <w:lastRenderedPageBreak/>
              <w:t xml:space="preserve">one of the 19 faculties/centers of the University of Vienna. It includes the Institute of Sport Science (ISS) representing the scientific sub division and the University Sports Institute (USI), being the central institution for college sports in Vienna. The so-called Study Service Centre takes charge of student and lecturer affairs concerning current study and curricula issues, while the Office of the Centre is responsible for administrative and organizational needs of the CSU. The CSU stands for high-level research and is nationally as well as internationally well-networked. The main focus is set on the following three research areas: "Physical and sport activities in society, in educational institutions, in sports organizations, in working environments and in self organized areas", "Physical and sport activities with age, for specific target groups such as humans with special needs" and "Load, strain and performance in sport as well as effects of movement and sport on the general performance". The researchers of the CSU publish in leading sports science journals and are involved in various EU, FWF and Sparkling-Science (Austrian Science Funds) projects and research platforms. In addition, the CSU offers professional educations and advanced trainings, combining tradition, innovation and future, such as the over 200 sports disciplines offered by the USI. The CSU is part of EU financed projects “IMPALA”, “The Voice”, </w:t>
            </w:r>
            <w:proofErr w:type="spellStart"/>
            <w:r>
              <w:t>Te</w:t>
            </w:r>
            <w:proofErr w:type="spellEnd"/>
            <w:r>
              <w:t>(a)</w:t>
            </w:r>
            <w:proofErr w:type="spellStart"/>
            <w:r>
              <w:t>chIn</w:t>
            </w:r>
            <w:proofErr w:type="spellEnd"/>
            <w:r>
              <w:t xml:space="preserve"> Sport, Smart Sport and Match Point. </w:t>
            </w:r>
          </w:p>
          <w:p w14:paraId="4A9D6ABC" w14:textId="77777777" w:rsidR="00444E47" w:rsidRDefault="00D0331A">
            <w:pPr>
              <w:spacing w:after="0" w:line="259" w:lineRule="auto"/>
              <w:ind w:left="0" w:right="0" w:firstLine="0"/>
              <w:jc w:val="left"/>
            </w:pPr>
            <w:r>
              <w:rPr>
                <w:b/>
                <w:sz w:val="23"/>
                <w:u w:val="single" w:color="000000"/>
              </w:rPr>
              <w:t>Project Partner 3</w:t>
            </w:r>
            <w:r>
              <w:rPr>
                <w:b/>
                <w:sz w:val="23"/>
              </w:rPr>
              <w:t xml:space="preserve"> </w:t>
            </w:r>
          </w:p>
          <w:p w14:paraId="141491E1" w14:textId="77777777" w:rsidR="00444E47" w:rsidRDefault="00D0331A">
            <w:pPr>
              <w:spacing w:after="1" w:line="239" w:lineRule="auto"/>
              <w:ind w:left="15" w:right="64" w:firstLine="0"/>
            </w:pPr>
            <w:r>
              <w:t xml:space="preserve">The sport club </w:t>
            </w:r>
            <w:r>
              <w:rPr>
                <w:b/>
              </w:rPr>
              <w:t xml:space="preserve">PSK </w:t>
            </w:r>
            <w:proofErr w:type="spellStart"/>
            <w:r>
              <w:rPr>
                <w:b/>
              </w:rPr>
              <w:t>Zlatovrv</w:t>
            </w:r>
            <w:proofErr w:type="spellEnd"/>
            <w:r>
              <w:t xml:space="preserve"> from </w:t>
            </w:r>
            <w:proofErr w:type="spellStart"/>
            <w:r>
              <w:t>Prilep</w:t>
            </w:r>
            <w:proofErr w:type="spellEnd"/>
            <w:r>
              <w:t xml:space="preserve">, is the oldest mountaineering club in the </w:t>
            </w:r>
            <w:r>
              <w:rPr>
                <w:b/>
              </w:rPr>
              <w:t>Republic of Northern Macedonia</w:t>
            </w:r>
            <w:r>
              <w:t xml:space="preserve">. It was established in 1924. In the 70‟s the club begins to develop first forms of orienteering and in the 90‟s already has stable traditions with the orienteering as we know it today.  </w:t>
            </w:r>
          </w:p>
          <w:p w14:paraId="742D2792" w14:textId="77777777" w:rsidR="00444E47" w:rsidRDefault="00D0331A">
            <w:pPr>
              <w:spacing w:after="2" w:line="238" w:lineRule="auto"/>
              <w:ind w:left="15" w:right="0" w:firstLine="0"/>
            </w:pPr>
            <w:r>
              <w:t xml:space="preserve">Orienteering club </w:t>
            </w:r>
            <w:proofErr w:type="spellStart"/>
            <w:r>
              <w:t>Zlatovrv</w:t>
            </w:r>
            <w:proofErr w:type="spellEnd"/>
            <w:r>
              <w:t xml:space="preserve"> is one of the “babies” of PSK </w:t>
            </w:r>
            <w:proofErr w:type="spellStart"/>
            <w:r>
              <w:t>Zlatovrv</w:t>
            </w:r>
            <w:proofErr w:type="spellEnd"/>
            <w:r>
              <w:t xml:space="preserve">. It was established in 2011 as a strictly orienteering club, mainly with focus on athletics and orienteering. </w:t>
            </w:r>
          </w:p>
          <w:p w14:paraId="03540D25" w14:textId="77777777" w:rsidR="00444E47" w:rsidRDefault="00D0331A">
            <w:pPr>
              <w:spacing w:after="1" w:line="239" w:lineRule="auto"/>
              <w:ind w:left="15" w:right="66" w:firstLine="0"/>
            </w:pPr>
            <w:r>
              <w:t xml:space="preserve">Today the club counts 100 active members including people involved in administration, logistics and </w:t>
            </w:r>
            <w:proofErr w:type="spellStart"/>
            <w:r>
              <w:t>organisation</w:t>
            </w:r>
            <w:proofErr w:type="spellEnd"/>
            <w:r>
              <w:t xml:space="preserve">. So </w:t>
            </w:r>
            <w:proofErr w:type="gramStart"/>
            <w:r>
              <w:t>far</w:t>
            </w:r>
            <w:proofErr w:type="gramEnd"/>
            <w:r>
              <w:t xml:space="preserve"> the club has been the most successful club in the country with members from 6 to 66 years of age.  </w:t>
            </w:r>
          </w:p>
          <w:p w14:paraId="4A88F6B8" w14:textId="77777777" w:rsidR="00444E47" w:rsidRDefault="00D0331A">
            <w:pPr>
              <w:spacing w:after="0" w:line="239" w:lineRule="auto"/>
              <w:ind w:left="15" w:right="74" w:firstLine="0"/>
            </w:pPr>
            <w:r>
              <w:t xml:space="preserve">OK </w:t>
            </w:r>
            <w:proofErr w:type="spellStart"/>
            <w:r>
              <w:t>Zlatovrv</w:t>
            </w:r>
            <w:proofErr w:type="spellEnd"/>
            <w:r>
              <w:t xml:space="preserve"> is a proud </w:t>
            </w:r>
            <w:proofErr w:type="spellStart"/>
            <w:r>
              <w:t>organiser</w:t>
            </w:r>
            <w:proofErr w:type="spellEnd"/>
            <w:r>
              <w:t xml:space="preserve"> of MOCPA (Memorial Orienteering Competition </w:t>
            </w:r>
            <w:proofErr w:type="spellStart"/>
            <w:r>
              <w:t>Pece</w:t>
            </w:r>
            <w:proofErr w:type="spellEnd"/>
            <w:r>
              <w:t xml:space="preserve"> </w:t>
            </w:r>
            <w:proofErr w:type="spellStart"/>
            <w:r>
              <w:t>Atanasoski</w:t>
            </w:r>
            <w:proofErr w:type="spellEnd"/>
            <w:r>
              <w:t xml:space="preserve">) for the last 7 years in a row, hosting competitors from Europe and all around the world. </w:t>
            </w:r>
            <w:proofErr w:type="spellStart"/>
            <w:r>
              <w:t>Organisation</w:t>
            </w:r>
            <w:proofErr w:type="spellEnd"/>
            <w:r>
              <w:t xml:space="preserve"> of active, fun and inclusive games for the pupils and the students is also one of the club assets.  </w:t>
            </w:r>
          </w:p>
          <w:p w14:paraId="036DC61E" w14:textId="77777777" w:rsidR="00444E47" w:rsidRDefault="00D0331A">
            <w:pPr>
              <w:spacing w:after="1" w:line="239" w:lineRule="auto"/>
              <w:ind w:left="15" w:right="62" w:firstLine="0"/>
            </w:pPr>
            <w:r>
              <w:t xml:space="preserve">The club management is working hard on promoting sport and health enhancing physical activities for the youth and using orienteering as a cross-curricular activity, complementing subjects such as </w:t>
            </w:r>
            <w:proofErr w:type="spellStart"/>
            <w:r>
              <w:t>Maths</w:t>
            </w:r>
            <w:proofErr w:type="spellEnd"/>
            <w:r>
              <w:t xml:space="preserve">, Geography, Sport, Biology, Sociology and even learning of foreign languages. </w:t>
            </w:r>
          </w:p>
          <w:p w14:paraId="25562C24" w14:textId="77777777" w:rsidR="00444E47" w:rsidRDefault="00D0331A">
            <w:pPr>
              <w:spacing w:after="0" w:line="259" w:lineRule="auto"/>
              <w:ind w:left="15" w:right="0" w:firstLine="0"/>
              <w:jc w:val="left"/>
            </w:pPr>
            <w:r>
              <w:t xml:space="preserve">The club has so </w:t>
            </w:r>
            <w:proofErr w:type="gramStart"/>
            <w:r>
              <w:t>far</w:t>
            </w:r>
            <w:proofErr w:type="gramEnd"/>
            <w:r>
              <w:t xml:space="preserve"> a good collaboration with 5 schools from the </w:t>
            </w:r>
            <w:proofErr w:type="spellStart"/>
            <w:r>
              <w:t>Prilep</w:t>
            </w:r>
            <w:proofErr w:type="spellEnd"/>
            <w:r>
              <w:t xml:space="preserve"> municipality.  </w:t>
            </w:r>
          </w:p>
          <w:p w14:paraId="75E8203D" w14:textId="77777777" w:rsidR="00444E47" w:rsidRDefault="00D0331A">
            <w:pPr>
              <w:spacing w:after="2" w:line="238" w:lineRule="auto"/>
              <w:ind w:left="15" w:right="63" w:firstLine="0"/>
            </w:pPr>
            <w:r>
              <w:t xml:space="preserve">The mission of orienteering club </w:t>
            </w:r>
            <w:proofErr w:type="spellStart"/>
            <w:r>
              <w:t>Zlatovrv</w:t>
            </w:r>
            <w:proofErr w:type="spellEnd"/>
            <w:r>
              <w:t xml:space="preserve"> is to promote the sport, to </w:t>
            </w:r>
            <w:proofErr w:type="spellStart"/>
            <w:r>
              <w:t>customise</w:t>
            </w:r>
            <w:proofErr w:type="spellEnd"/>
            <w:r>
              <w:t xml:space="preserve"> the orienteering </w:t>
            </w:r>
            <w:proofErr w:type="spellStart"/>
            <w:r>
              <w:t>programme</w:t>
            </w:r>
            <w:proofErr w:type="spellEnd"/>
            <w:r>
              <w:t xml:space="preserve"> according to the age of the athletes and enlarge their experience. The potential for developing orienteering as a sport within schools is great, with progressive orienteering activities that take part in the classroom, in the school yard, in the </w:t>
            </w:r>
            <w:proofErr w:type="spellStart"/>
            <w:r>
              <w:t>neighbourhood</w:t>
            </w:r>
            <w:proofErr w:type="spellEnd"/>
            <w:r>
              <w:t xml:space="preserve">, city </w:t>
            </w:r>
            <w:proofErr w:type="spellStart"/>
            <w:r>
              <w:t>centre</w:t>
            </w:r>
            <w:proofErr w:type="spellEnd"/>
            <w:r>
              <w:t xml:space="preserve"> or in the nature! Orienteering is also a  </w:t>
            </w:r>
          </w:p>
          <w:p w14:paraId="6529C915" w14:textId="77777777" w:rsidR="00444E47" w:rsidRDefault="00D0331A">
            <w:pPr>
              <w:spacing w:after="0" w:line="259" w:lineRule="auto"/>
              <w:ind w:left="15" w:right="0" w:firstLine="0"/>
              <w:jc w:val="left"/>
            </w:pPr>
            <w:r>
              <w:rPr>
                <w:b/>
              </w:rPr>
              <w:t xml:space="preserve"> </w:t>
            </w:r>
          </w:p>
          <w:p w14:paraId="0F140D76" w14:textId="77777777" w:rsidR="00444E47" w:rsidRDefault="00D0331A">
            <w:pPr>
              <w:spacing w:after="0" w:line="259" w:lineRule="auto"/>
              <w:ind w:left="15" w:right="0" w:firstLine="0"/>
              <w:jc w:val="left"/>
            </w:pPr>
            <w:r>
              <w:rPr>
                <w:b/>
              </w:rPr>
              <w:t xml:space="preserve"> </w:t>
            </w:r>
          </w:p>
          <w:p w14:paraId="0F5531C0" w14:textId="77777777" w:rsidR="00444E47" w:rsidRDefault="00D0331A">
            <w:pPr>
              <w:spacing w:after="0" w:line="259" w:lineRule="auto"/>
              <w:ind w:left="0" w:right="0" w:firstLine="0"/>
              <w:jc w:val="left"/>
            </w:pPr>
            <w:r>
              <w:rPr>
                <w:b/>
                <w:sz w:val="23"/>
                <w:u w:val="single" w:color="000000"/>
              </w:rPr>
              <w:t>Project partner 4</w:t>
            </w:r>
            <w:r>
              <w:rPr>
                <w:b/>
                <w:sz w:val="23"/>
              </w:rPr>
              <w:t xml:space="preserve"> </w:t>
            </w:r>
          </w:p>
          <w:p w14:paraId="526249F9" w14:textId="77777777" w:rsidR="00444E47" w:rsidRDefault="00D0331A">
            <w:pPr>
              <w:spacing w:after="0" w:line="259" w:lineRule="auto"/>
              <w:ind w:left="15" w:right="0" w:firstLine="0"/>
              <w:jc w:val="left"/>
            </w:pPr>
            <w:r>
              <w:rPr>
                <w:b/>
              </w:rPr>
              <w:t xml:space="preserve">Romanian Orienteering Federation </w:t>
            </w:r>
          </w:p>
          <w:p w14:paraId="1FBCAA47" w14:textId="77777777" w:rsidR="00444E47" w:rsidRDefault="00D0331A">
            <w:pPr>
              <w:spacing w:after="0" w:line="240" w:lineRule="auto"/>
              <w:ind w:left="15" w:right="65" w:firstLine="0"/>
            </w:pPr>
            <w:r>
              <w:t xml:space="preserve">The Romanian Orienteering Federation (FRO) is the Romanian national governing body of the sport of orienteering. Active and independent from the old </w:t>
            </w:r>
            <w:proofErr w:type="gramStart"/>
            <w:r>
              <w:t>Rock Climbing</w:t>
            </w:r>
            <w:proofErr w:type="gramEnd"/>
            <w:r>
              <w:t xml:space="preserve"> Federation since 1990, FRO is an organization that supports and implements projects related to development of orienteering as sport. </w:t>
            </w:r>
          </w:p>
          <w:p w14:paraId="23DD30F3" w14:textId="77777777" w:rsidR="00444E47" w:rsidRDefault="00D0331A">
            <w:pPr>
              <w:spacing w:after="1" w:line="239" w:lineRule="auto"/>
              <w:ind w:left="15" w:right="63" w:firstLine="0"/>
            </w:pPr>
            <w:r>
              <w:t xml:space="preserve">FRO is a full member of the International Orienteering Federation, the South East European Orienteering Association, an active collaborator of the Romanian National Authority for Sport and Youth and the Romanian Olympic and Sports Committee. </w:t>
            </w:r>
          </w:p>
          <w:p w14:paraId="77AB94DE" w14:textId="77777777" w:rsidR="00444E47" w:rsidRDefault="00D0331A">
            <w:pPr>
              <w:spacing w:after="1" w:line="239" w:lineRule="auto"/>
              <w:ind w:left="15" w:right="63" w:firstLine="0"/>
            </w:pPr>
            <w:r>
              <w:t xml:space="preserve">The main activity of FRO is to organize, direct, manage, control and promote the practice of orienteering. With 45 active clubs and associations in its structure, FRO is the key member in the development of orienteering in Romania. </w:t>
            </w:r>
          </w:p>
          <w:p w14:paraId="0C7B0A81" w14:textId="77777777" w:rsidR="00444E47" w:rsidRDefault="00D0331A">
            <w:pPr>
              <w:spacing w:after="2" w:line="238" w:lineRule="auto"/>
              <w:ind w:left="15" w:right="0" w:firstLine="0"/>
            </w:pPr>
            <w:r>
              <w:t xml:space="preserve">FRO has a vast experience in organizing national and international events for foot orienteering, mountain bike orienteering and ski orienteering, for all ages, from youth, junior and senior to masters. </w:t>
            </w:r>
          </w:p>
          <w:p w14:paraId="674EA218" w14:textId="77777777" w:rsidR="00444E47" w:rsidRDefault="00D0331A">
            <w:pPr>
              <w:spacing w:after="0" w:line="259" w:lineRule="auto"/>
              <w:ind w:left="15" w:right="0" w:firstLine="0"/>
              <w:jc w:val="left"/>
            </w:pPr>
            <w:r>
              <w:t xml:space="preserve">Such events examples: </w:t>
            </w:r>
          </w:p>
          <w:p w14:paraId="4EAD6B81" w14:textId="77777777" w:rsidR="00444E47" w:rsidRDefault="00D0331A">
            <w:pPr>
              <w:numPr>
                <w:ilvl w:val="0"/>
                <w:numId w:val="12"/>
              </w:numPr>
              <w:spacing w:after="0" w:line="259" w:lineRule="auto"/>
              <w:ind w:right="0" w:firstLine="0"/>
              <w:jc w:val="left"/>
            </w:pPr>
            <w:r>
              <w:t xml:space="preserve">Romanian National Championships and World Ranking Events yearly </w:t>
            </w:r>
          </w:p>
          <w:p w14:paraId="6E020635" w14:textId="77777777" w:rsidR="00444E47" w:rsidRDefault="00D0331A">
            <w:pPr>
              <w:numPr>
                <w:ilvl w:val="0"/>
                <w:numId w:val="12"/>
              </w:numPr>
              <w:spacing w:after="0" w:line="259" w:lineRule="auto"/>
              <w:ind w:right="0" w:firstLine="0"/>
              <w:jc w:val="left"/>
            </w:pPr>
            <w:r>
              <w:t xml:space="preserve">European Youth Orienteering Championships in 2015, </w:t>
            </w:r>
          </w:p>
          <w:p w14:paraId="5EB510FE" w14:textId="77777777" w:rsidR="00444E47" w:rsidRDefault="00D0331A">
            <w:pPr>
              <w:numPr>
                <w:ilvl w:val="0"/>
                <w:numId w:val="12"/>
              </w:numPr>
              <w:spacing w:after="0" w:line="259" w:lineRule="auto"/>
              <w:ind w:right="0" w:firstLine="0"/>
              <w:jc w:val="left"/>
            </w:pPr>
            <w:r>
              <w:t xml:space="preserve">Junior, Youth, and Masters World Ski-Orienteering Championships and World Cup 3 in 2010, </w:t>
            </w:r>
          </w:p>
          <w:p w14:paraId="6359D649" w14:textId="77777777" w:rsidR="00444E47" w:rsidRDefault="00D0331A">
            <w:pPr>
              <w:numPr>
                <w:ilvl w:val="0"/>
                <w:numId w:val="12"/>
              </w:numPr>
              <w:spacing w:after="0" w:line="259" w:lineRule="auto"/>
              <w:ind w:right="0" w:firstLine="0"/>
              <w:jc w:val="left"/>
            </w:pPr>
            <w:r>
              <w:t xml:space="preserve">Balkan Championships 2003, 2008 </w:t>
            </w:r>
          </w:p>
          <w:p w14:paraId="087E8B96" w14:textId="77777777" w:rsidR="00444E47" w:rsidRDefault="00D0331A">
            <w:pPr>
              <w:numPr>
                <w:ilvl w:val="0"/>
                <w:numId w:val="12"/>
              </w:numPr>
              <w:spacing w:after="1" w:line="239" w:lineRule="auto"/>
              <w:ind w:right="0" w:firstLine="0"/>
              <w:jc w:val="left"/>
            </w:pPr>
            <w:r>
              <w:t xml:space="preserve">South East European Championships 2013, - The Latin Countries Cup 2003, 2007, 2013 - World Junior Championships 1996. </w:t>
            </w:r>
          </w:p>
          <w:p w14:paraId="79BD9D88" w14:textId="77777777" w:rsidR="00444E47" w:rsidRDefault="00D0331A">
            <w:pPr>
              <w:spacing w:after="0" w:line="259" w:lineRule="auto"/>
              <w:ind w:left="15" w:right="0" w:firstLine="0"/>
            </w:pPr>
            <w:r>
              <w:lastRenderedPageBreak/>
              <w:t xml:space="preserve">One of the biggest recent activities that concerned children and activities in schools was Pierre de Coubertin program. It was a successful activity developed in Oct 2015, by the Romanian Orienteering Federation in </w:t>
            </w:r>
          </w:p>
        </w:tc>
      </w:tr>
    </w:tbl>
    <w:p w14:paraId="1CD33E1E" w14:textId="77777777" w:rsidR="00444E47" w:rsidRDefault="00D0331A">
      <w:pPr>
        <w:pBdr>
          <w:top w:val="single" w:sz="4" w:space="0" w:color="000000"/>
          <w:left w:val="single" w:sz="4" w:space="0" w:color="000000"/>
          <w:bottom w:val="single" w:sz="4" w:space="0" w:color="000000"/>
          <w:right w:val="single" w:sz="4" w:space="0" w:color="000000"/>
        </w:pBdr>
        <w:ind w:right="42"/>
      </w:pPr>
      <w:r>
        <w:lastRenderedPageBreak/>
        <w:t xml:space="preserve">partnership with the Ministry of Youth and Sport and the specialized clubs in Romania. The Pierre de Coubertin Program is part of the European Commission's strategy for sport as strategic objective, to support and develop sports programs proposed by national sports federations for the selection, preparation and realization of competitions of children, in order to obtain performers eventually. </w:t>
      </w:r>
    </w:p>
    <w:p w14:paraId="6F02D2BF" w14:textId="77777777" w:rsidR="00444E47" w:rsidRDefault="00D0331A">
      <w:pPr>
        <w:pBdr>
          <w:top w:val="single" w:sz="4" w:space="0" w:color="000000"/>
          <w:left w:val="single" w:sz="4" w:space="0" w:color="000000"/>
          <w:bottom w:val="single" w:sz="4" w:space="0" w:color="000000"/>
          <w:right w:val="single" w:sz="4" w:space="0" w:color="000000"/>
        </w:pBdr>
        <w:ind w:right="42"/>
      </w:pPr>
      <w:r>
        <w:t xml:space="preserve">In 2015, 19 sports structures from 16 counties and 20 local authorities participated in the activities of attracting to orienteering of almost 1200 children aged between 10 and 12 years. At the final stage, held in early November 2015 (photos attached), 100 children selected and 25 coaches and officials participated in </w:t>
      </w:r>
      <w:proofErr w:type="spellStart"/>
      <w:r>
        <w:t>Băile</w:t>
      </w:r>
      <w:proofErr w:type="spellEnd"/>
      <w:r>
        <w:t xml:space="preserve">-Felix resort. The action had a great resonance and created a special image for the Federation in front of governmental authorities, being widely publicized. </w:t>
      </w:r>
    </w:p>
    <w:p w14:paraId="5A5BDF06" w14:textId="77777777" w:rsidR="00444E47" w:rsidRDefault="00D0331A">
      <w:pPr>
        <w:pBdr>
          <w:top w:val="single" w:sz="4" w:space="0" w:color="000000"/>
          <w:left w:val="single" w:sz="4" w:space="0" w:color="000000"/>
          <w:bottom w:val="single" w:sz="4" w:space="0" w:color="000000"/>
          <w:right w:val="single" w:sz="4" w:space="0" w:color="000000"/>
        </w:pBdr>
        <w:spacing w:after="1" w:line="239" w:lineRule="auto"/>
        <w:ind w:left="0" w:right="42" w:firstLine="0"/>
        <w:jc w:val="left"/>
      </w:pPr>
      <w:r>
        <w:t xml:space="preserve">The final result of the project was to bring to orienteering 70 new children through the participating sports structures, among some of them were already appearing in the medal rankings of the next year's National Championships.  </w:t>
      </w:r>
    </w:p>
    <w:p w14:paraId="1187C9EA" w14:textId="77777777" w:rsidR="00444E47" w:rsidRDefault="00D0331A">
      <w:pPr>
        <w:pBdr>
          <w:top w:val="single" w:sz="4" w:space="0" w:color="000000"/>
          <w:left w:val="single" w:sz="4" w:space="0" w:color="000000"/>
          <w:bottom w:val="single" w:sz="4" w:space="0" w:color="000000"/>
          <w:right w:val="single" w:sz="4" w:space="0" w:color="000000"/>
        </w:pBdr>
        <w:spacing w:after="120" w:line="259" w:lineRule="auto"/>
        <w:ind w:left="0" w:right="42" w:firstLine="0"/>
        <w:jc w:val="left"/>
      </w:pPr>
      <w:r>
        <w:t xml:space="preserve"> </w:t>
      </w:r>
    </w:p>
    <w:p w14:paraId="2159DC98" w14:textId="77777777" w:rsidR="00444E47" w:rsidRDefault="00D0331A">
      <w:pPr>
        <w:pBdr>
          <w:top w:val="single" w:sz="4" w:space="0" w:color="000000"/>
          <w:left w:val="single" w:sz="4" w:space="0" w:color="000000"/>
          <w:bottom w:val="single" w:sz="4" w:space="0" w:color="000000"/>
          <w:right w:val="single" w:sz="4" w:space="0" w:color="000000"/>
        </w:pBdr>
        <w:spacing w:after="60" w:line="259" w:lineRule="auto"/>
        <w:ind w:left="0" w:right="42" w:firstLine="0"/>
        <w:jc w:val="left"/>
      </w:pPr>
      <w:r>
        <w:rPr>
          <w:b/>
          <w:sz w:val="23"/>
          <w:u w:val="single" w:color="000000"/>
        </w:rPr>
        <w:t>Project partner 5</w:t>
      </w:r>
      <w:r>
        <w:rPr>
          <w:b/>
          <w:sz w:val="23"/>
        </w:rPr>
        <w:t xml:space="preserve"> </w:t>
      </w:r>
    </w:p>
    <w:p w14:paraId="0F706ABE" w14:textId="77777777" w:rsidR="00444E47" w:rsidRDefault="00D0331A">
      <w:pPr>
        <w:pStyle w:val="Heading3"/>
        <w:ind w:left="10" w:right="42"/>
      </w:pPr>
      <w:proofErr w:type="spellStart"/>
      <w:r>
        <w:t>Eesti</w:t>
      </w:r>
      <w:proofErr w:type="spellEnd"/>
      <w:r>
        <w:t xml:space="preserve"> </w:t>
      </w:r>
      <w:proofErr w:type="spellStart"/>
      <w:r>
        <w:t>Terviserajad</w:t>
      </w:r>
      <w:proofErr w:type="spellEnd"/>
      <w:r>
        <w:t xml:space="preserve"> (Estonia) </w:t>
      </w:r>
    </w:p>
    <w:p w14:paraId="66BBC55A"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2" w:firstLine="0"/>
        <w:jc w:val="left"/>
      </w:pPr>
      <w:r>
        <w:t xml:space="preserve"> </w:t>
      </w:r>
    </w:p>
    <w:p w14:paraId="4C8EEEBA" w14:textId="77777777" w:rsidR="00444E47" w:rsidRDefault="00D0331A">
      <w:pPr>
        <w:pBdr>
          <w:top w:val="single" w:sz="4" w:space="0" w:color="000000"/>
          <w:left w:val="single" w:sz="4" w:space="0" w:color="000000"/>
          <w:bottom w:val="single" w:sz="4" w:space="0" w:color="000000"/>
          <w:right w:val="single" w:sz="4" w:space="0" w:color="000000"/>
        </w:pBdr>
        <w:ind w:right="42"/>
      </w:pPr>
      <w:proofErr w:type="spellStart"/>
      <w:r>
        <w:t>Eesti</w:t>
      </w:r>
      <w:proofErr w:type="spellEnd"/>
      <w:r>
        <w:t xml:space="preserve"> </w:t>
      </w:r>
      <w:proofErr w:type="spellStart"/>
      <w:proofErr w:type="gramStart"/>
      <w:r>
        <w:t>Terviserajad</w:t>
      </w:r>
      <w:proofErr w:type="spellEnd"/>
      <w:r>
        <w:t>(</w:t>
      </w:r>
      <w:proofErr w:type="gramEnd"/>
      <w:r>
        <w:t xml:space="preserve">Health Trails) Foundation  was founded in 2005 by </w:t>
      </w:r>
      <w:proofErr w:type="spellStart"/>
      <w:r>
        <w:t>Merko</w:t>
      </w:r>
      <w:proofErr w:type="spellEnd"/>
      <w:r>
        <w:t xml:space="preserve"> </w:t>
      </w:r>
      <w:proofErr w:type="spellStart"/>
      <w:r>
        <w:t>Ehitus</w:t>
      </w:r>
      <w:proofErr w:type="spellEnd"/>
      <w:r>
        <w:t xml:space="preserve">, Swedbank and </w:t>
      </w:r>
      <w:proofErr w:type="spellStart"/>
      <w:r>
        <w:t>Eesti</w:t>
      </w:r>
      <w:proofErr w:type="spellEnd"/>
      <w:r>
        <w:t xml:space="preserve"> </w:t>
      </w:r>
      <w:proofErr w:type="spellStart"/>
      <w:r>
        <w:t>Energia</w:t>
      </w:r>
      <w:proofErr w:type="spellEnd"/>
      <w:r>
        <w:t xml:space="preserve"> AS. The main activity of the Foundation is advising on the development of Estonian mobility and sports tracks, </w:t>
      </w:r>
      <w:proofErr w:type="spellStart"/>
      <w:r>
        <w:t>co-ordinating</w:t>
      </w:r>
      <w:proofErr w:type="spellEnd"/>
      <w:r>
        <w:t xml:space="preserve"> development activities and contributing to financing. </w:t>
      </w:r>
    </w:p>
    <w:p w14:paraId="22693807"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2" w:firstLine="0"/>
        <w:jc w:val="left"/>
      </w:pPr>
      <w:r>
        <w:t xml:space="preserve"> </w:t>
      </w:r>
    </w:p>
    <w:p w14:paraId="399731F2" w14:textId="77777777" w:rsidR="00444E47" w:rsidRDefault="00D0331A">
      <w:pPr>
        <w:pBdr>
          <w:top w:val="single" w:sz="4" w:space="0" w:color="000000"/>
          <w:left w:val="single" w:sz="4" w:space="0" w:color="000000"/>
          <w:bottom w:val="single" w:sz="4" w:space="0" w:color="000000"/>
          <w:right w:val="single" w:sz="4" w:space="0" w:color="000000"/>
        </w:pBdr>
        <w:ind w:right="42"/>
      </w:pPr>
      <w:r>
        <w:t xml:space="preserve">The aim is to ensure that most of the Estonian population has access to a network of health trails for </w:t>
      </w:r>
      <w:proofErr w:type="spellStart"/>
      <w:r>
        <w:t>yearround</w:t>
      </w:r>
      <w:proofErr w:type="spellEnd"/>
      <w:r>
        <w:t xml:space="preserve"> and free exercise. Currently, there are 100 health trails in Estonia. </w:t>
      </w:r>
    </w:p>
    <w:p w14:paraId="7863DCBD" w14:textId="77777777" w:rsidR="00444E47" w:rsidRDefault="00D0331A">
      <w:pPr>
        <w:pBdr>
          <w:top w:val="single" w:sz="4" w:space="0" w:color="000000"/>
          <w:left w:val="single" w:sz="4" w:space="0" w:color="000000"/>
          <w:bottom w:val="single" w:sz="4" w:space="0" w:color="000000"/>
          <w:right w:val="single" w:sz="4" w:space="0" w:color="000000"/>
        </w:pBdr>
        <w:ind w:right="42"/>
      </w:pPr>
      <w:r>
        <w:t xml:space="preserve">Head of the Foundation is </w:t>
      </w:r>
      <w:proofErr w:type="spellStart"/>
      <w:r>
        <w:t>Alo</w:t>
      </w:r>
      <w:proofErr w:type="spellEnd"/>
      <w:r>
        <w:t xml:space="preserve"> Loke. </w:t>
      </w:r>
    </w:p>
    <w:p w14:paraId="2A1837F9" w14:textId="77777777" w:rsidR="00444E47" w:rsidRDefault="00D0331A">
      <w:pPr>
        <w:pBdr>
          <w:top w:val="single" w:sz="4" w:space="0" w:color="000000"/>
          <w:left w:val="single" w:sz="4" w:space="0" w:color="000000"/>
          <w:bottom w:val="single" w:sz="4" w:space="0" w:color="000000"/>
          <w:right w:val="single" w:sz="4" w:space="0" w:color="000000"/>
        </w:pBdr>
        <w:ind w:right="42"/>
      </w:pPr>
      <w:r>
        <w:t xml:space="preserve">In 2012, the Estonian Health Trails was awarded from the International Olympic Committee for Sport and Environment. Between 2004 and 2013, over EUR 23 million have been invested in the development of health tracks, including contributions from the Estonian Health Trails, local governments, the Ministry of Culture and the European Union. </w:t>
      </w:r>
    </w:p>
    <w:p w14:paraId="7E2801ED"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2" w:firstLine="0"/>
        <w:jc w:val="left"/>
      </w:pPr>
      <w:r>
        <w:t xml:space="preserve"> </w:t>
      </w:r>
    </w:p>
    <w:p w14:paraId="5FDEE352" w14:textId="77777777" w:rsidR="00444E47" w:rsidRDefault="00D0331A">
      <w:pPr>
        <w:pBdr>
          <w:top w:val="single" w:sz="4" w:space="0" w:color="000000"/>
          <w:left w:val="single" w:sz="4" w:space="0" w:color="000000"/>
          <w:bottom w:val="single" w:sz="4" w:space="0" w:color="000000"/>
          <w:right w:val="single" w:sz="4" w:space="0" w:color="000000"/>
        </w:pBdr>
        <w:ind w:right="42"/>
      </w:pPr>
      <w:proofErr w:type="spellStart"/>
      <w:r>
        <w:t>Terviserajad</w:t>
      </w:r>
      <w:proofErr w:type="spellEnd"/>
      <w:r>
        <w:t xml:space="preserve"> mission is to make the health trails available to as many people as possible for the people of Estonia all year round, so that everyone can enjoy the healing movement in the fresh air regardless of the season and time - no matter where in Estonia. </w:t>
      </w:r>
    </w:p>
    <w:p w14:paraId="04C3B54E" w14:textId="77777777" w:rsidR="00444E47" w:rsidRDefault="00D0331A">
      <w:pPr>
        <w:pBdr>
          <w:top w:val="single" w:sz="4" w:space="0" w:color="000000"/>
          <w:left w:val="single" w:sz="4" w:space="0" w:color="000000"/>
          <w:bottom w:val="single" w:sz="4" w:space="0" w:color="000000"/>
          <w:right w:val="single" w:sz="4" w:space="0" w:color="000000"/>
        </w:pBdr>
        <w:ind w:right="42"/>
      </w:pPr>
      <w:proofErr w:type="spellStart"/>
      <w:r>
        <w:t>Terviserajad</w:t>
      </w:r>
      <w:proofErr w:type="spellEnd"/>
      <w:r>
        <w:t xml:space="preserve"> Estonia has well established contacts with most important sports clubs, especially in orienteering in Estonia as well as with main policy stakeholders in sport, health and education.  </w:t>
      </w:r>
    </w:p>
    <w:p w14:paraId="630F361E"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2" w:firstLine="0"/>
        <w:jc w:val="left"/>
      </w:pPr>
      <w:r>
        <w:t xml:space="preserve"> </w:t>
      </w:r>
    </w:p>
    <w:p w14:paraId="599C135C" w14:textId="77777777" w:rsidR="00444E47" w:rsidRDefault="00D0331A">
      <w:pPr>
        <w:pBdr>
          <w:top w:val="single" w:sz="4" w:space="0" w:color="000000"/>
          <w:left w:val="single" w:sz="4" w:space="0" w:color="000000"/>
          <w:bottom w:val="single" w:sz="4" w:space="0" w:color="000000"/>
          <w:right w:val="single" w:sz="4" w:space="0" w:color="000000"/>
        </w:pBdr>
        <w:ind w:right="42"/>
      </w:pPr>
      <w:r>
        <w:t xml:space="preserve">The NGO has a high expertise in elaboration of health routes and trails in Estonia. </w:t>
      </w:r>
    </w:p>
    <w:p w14:paraId="539F90EE"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2" w:firstLine="0"/>
        <w:jc w:val="left"/>
      </w:pPr>
      <w:r>
        <w:rPr>
          <w:b/>
        </w:rPr>
        <w:t xml:space="preserve"> </w:t>
      </w:r>
    </w:p>
    <w:p w14:paraId="2B87D281" w14:textId="77777777" w:rsidR="00444E47" w:rsidRDefault="00D0331A">
      <w:pPr>
        <w:spacing w:after="0" w:line="259" w:lineRule="auto"/>
        <w:ind w:left="15" w:right="0" w:firstLine="0"/>
        <w:jc w:val="left"/>
      </w:pPr>
      <w:r>
        <w:rPr>
          <w:b/>
          <w:color w:val="FFFFFF"/>
        </w:rPr>
        <w:t xml:space="preserve"> </w:t>
      </w:r>
    </w:p>
    <w:p w14:paraId="14A362C0" w14:textId="77777777" w:rsidR="00444E47" w:rsidRDefault="00D0331A">
      <w:pPr>
        <w:spacing w:after="0" w:line="259" w:lineRule="auto"/>
        <w:ind w:left="15" w:right="0" w:firstLine="0"/>
        <w:jc w:val="left"/>
      </w:pPr>
      <w:r>
        <w:rPr>
          <w:b/>
          <w:color w:val="FFFFFF"/>
        </w:rPr>
        <w:t xml:space="preserve"> </w:t>
      </w:r>
    </w:p>
    <w:tbl>
      <w:tblPr>
        <w:tblStyle w:val="TableGrid"/>
        <w:tblW w:w="9854" w:type="dxa"/>
        <w:tblInd w:w="-90" w:type="dxa"/>
        <w:tblCellMar>
          <w:top w:w="52" w:type="dxa"/>
          <w:left w:w="106" w:type="dxa"/>
          <w:right w:w="115" w:type="dxa"/>
        </w:tblCellMar>
        <w:tblLook w:val="04A0" w:firstRow="1" w:lastRow="0" w:firstColumn="1" w:lastColumn="0" w:noHBand="0" w:noVBand="1"/>
      </w:tblPr>
      <w:tblGrid>
        <w:gridCol w:w="2924"/>
        <w:gridCol w:w="6930"/>
      </w:tblGrid>
      <w:tr w:rsidR="00444E47" w14:paraId="79C3C688" w14:textId="77777777">
        <w:trPr>
          <w:trHeight w:val="755"/>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1028F4" w14:textId="77777777" w:rsidR="00444E47" w:rsidRDefault="00D0331A">
            <w:pPr>
              <w:spacing w:after="0" w:line="259" w:lineRule="auto"/>
              <w:ind w:left="0" w:right="0" w:firstLine="0"/>
              <w:jc w:val="left"/>
            </w:pPr>
            <w:r>
              <w:rPr>
                <w:b/>
              </w:rPr>
              <w:t xml:space="preserve"> </w:t>
            </w:r>
          </w:p>
          <w:p w14:paraId="1600043E" w14:textId="77777777" w:rsidR="00444E47" w:rsidRDefault="00D0331A">
            <w:pPr>
              <w:spacing w:after="0" w:line="259" w:lineRule="auto"/>
              <w:ind w:left="0" w:right="0" w:firstLine="0"/>
              <w:jc w:val="left"/>
            </w:pPr>
            <w:r>
              <w:rPr>
                <w:b/>
                <w:sz w:val="22"/>
              </w:rPr>
              <w:t xml:space="preserve"> D.2. Previous sport projects </w:t>
            </w:r>
          </w:p>
          <w:p w14:paraId="19AF6BB5" w14:textId="77777777" w:rsidR="00444E47" w:rsidRDefault="00D0331A">
            <w:pPr>
              <w:spacing w:after="0" w:line="259" w:lineRule="auto"/>
              <w:ind w:left="0" w:right="0" w:firstLine="0"/>
              <w:jc w:val="left"/>
            </w:pPr>
            <w:r>
              <w:rPr>
                <w:b/>
              </w:rPr>
              <w:t xml:space="preserve"> </w:t>
            </w:r>
          </w:p>
        </w:tc>
      </w:tr>
      <w:tr w:rsidR="00444E47" w14:paraId="42AA9593" w14:textId="77777777">
        <w:trPr>
          <w:trHeight w:val="1096"/>
        </w:trPr>
        <w:tc>
          <w:tcPr>
            <w:tcW w:w="9854" w:type="dxa"/>
            <w:gridSpan w:val="2"/>
            <w:tcBorders>
              <w:top w:val="single" w:sz="4" w:space="0" w:color="000000"/>
              <w:left w:val="single" w:sz="4" w:space="0" w:color="000000"/>
              <w:bottom w:val="single" w:sz="4" w:space="0" w:color="000000"/>
              <w:right w:val="single" w:sz="4" w:space="0" w:color="000000"/>
            </w:tcBorders>
            <w:vAlign w:val="center"/>
          </w:tcPr>
          <w:p w14:paraId="66A4500E" w14:textId="77777777" w:rsidR="00444E47" w:rsidRDefault="00D0331A">
            <w:pPr>
              <w:spacing w:after="122" w:line="238" w:lineRule="auto"/>
              <w:ind w:left="0" w:right="0" w:firstLine="0"/>
              <w:jc w:val="left"/>
            </w:pPr>
            <w:r>
              <w:t xml:space="preserve">If the applicant </w:t>
            </w:r>
            <w:proofErr w:type="spellStart"/>
            <w:r>
              <w:t>organisation</w:t>
            </w:r>
            <w:proofErr w:type="spellEnd"/>
            <w:r>
              <w:t xml:space="preserve"> has received financial support in the framework of sport preparatory actions (2009-2013) or Erasmus+ Sport calls for proposals, please provide references in the table below. </w:t>
            </w:r>
          </w:p>
          <w:p w14:paraId="48A024A4" w14:textId="77777777" w:rsidR="00444E47" w:rsidRDefault="00D0331A">
            <w:pPr>
              <w:spacing w:after="0" w:line="259" w:lineRule="auto"/>
              <w:ind w:left="0" w:right="0" w:firstLine="0"/>
              <w:jc w:val="left"/>
            </w:pPr>
            <w:r>
              <w:t xml:space="preserve">Please add tables if necessary. </w:t>
            </w:r>
          </w:p>
        </w:tc>
      </w:tr>
      <w:tr w:rsidR="00444E47" w14:paraId="7EFEA13B" w14:textId="77777777">
        <w:trPr>
          <w:trHeight w:val="252"/>
        </w:trPr>
        <w:tc>
          <w:tcPr>
            <w:tcW w:w="2924" w:type="dxa"/>
            <w:tcBorders>
              <w:top w:val="single" w:sz="4" w:space="0" w:color="000000"/>
              <w:left w:val="single" w:sz="4" w:space="0" w:color="000000"/>
              <w:bottom w:val="single" w:sz="4" w:space="0" w:color="000000"/>
              <w:right w:val="single" w:sz="4" w:space="0" w:color="000000"/>
            </w:tcBorders>
          </w:tcPr>
          <w:p w14:paraId="2538F4C2" w14:textId="77777777" w:rsidR="00444E47" w:rsidRDefault="00D0331A">
            <w:pPr>
              <w:spacing w:after="0" w:line="259" w:lineRule="auto"/>
              <w:ind w:left="0" w:right="0" w:firstLine="0"/>
              <w:jc w:val="left"/>
            </w:pPr>
            <w:r>
              <w:rPr>
                <w:b/>
              </w:rPr>
              <w:t xml:space="preserve">Reference number </w:t>
            </w:r>
          </w:p>
        </w:tc>
        <w:tc>
          <w:tcPr>
            <w:tcW w:w="6930" w:type="dxa"/>
            <w:tcBorders>
              <w:top w:val="single" w:sz="4" w:space="0" w:color="000000"/>
              <w:left w:val="single" w:sz="4" w:space="0" w:color="000000"/>
              <w:bottom w:val="single" w:sz="4" w:space="0" w:color="000000"/>
              <w:right w:val="single" w:sz="4" w:space="0" w:color="000000"/>
            </w:tcBorders>
          </w:tcPr>
          <w:p w14:paraId="15126D7A" w14:textId="77777777" w:rsidR="00444E47" w:rsidRDefault="00D0331A">
            <w:pPr>
              <w:spacing w:after="0" w:line="259" w:lineRule="auto"/>
              <w:ind w:left="2" w:right="0" w:firstLine="0"/>
              <w:jc w:val="left"/>
            </w:pPr>
            <w:r>
              <w:rPr>
                <w:b/>
              </w:rPr>
              <w:t xml:space="preserve"> </w:t>
            </w:r>
          </w:p>
        </w:tc>
      </w:tr>
      <w:tr w:rsidR="00444E47" w14:paraId="0D05853F" w14:textId="77777777">
        <w:trPr>
          <w:trHeight w:val="252"/>
        </w:trPr>
        <w:tc>
          <w:tcPr>
            <w:tcW w:w="2924" w:type="dxa"/>
            <w:tcBorders>
              <w:top w:val="single" w:sz="4" w:space="0" w:color="000000"/>
              <w:left w:val="single" w:sz="4" w:space="0" w:color="000000"/>
              <w:bottom w:val="single" w:sz="4" w:space="0" w:color="000000"/>
              <w:right w:val="single" w:sz="4" w:space="0" w:color="000000"/>
            </w:tcBorders>
          </w:tcPr>
          <w:p w14:paraId="097C5251" w14:textId="77777777" w:rsidR="00444E47" w:rsidRDefault="00D0331A">
            <w:pPr>
              <w:spacing w:after="0" w:line="259" w:lineRule="auto"/>
              <w:ind w:left="0" w:right="0" w:firstLine="0"/>
              <w:jc w:val="left"/>
            </w:pPr>
            <w:r>
              <w:rPr>
                <w:b/>
              </w:rPr>
              <w:t xml:space="preserve">Title of the project </w:t>
            </w:r>
          </w:p>
        </w:tc>
        <w:tc>
          <w:tcPr>
            <w:tcW w:w="6930" w:type="dxa"/>
            <w:tcBorders>
              <w:top w:val="single" w:sz="4" w:space="0" w:color="000000"/>
              <w:left w:val="single" w:sz="4" w:space="0" w:color="000000"/>
              <w:bottom w:val="single" w:sz="4" w:space="0" w:color="000000"/>
              <w:right w:val="single" w:sz="4" w:space="0" w:color="000000"/>
            </w:tcBorders>
          </w:tcPr>
          <w:p w14:paraId="016EA6E6" w14:textId="77777777" w:rsidR="00444E47" w:rsidRDefault="00D0331A">
            <w:pPr>
              <w:spacing w:after="0" w:line="259" w:lineRule="auto"/>
              <w:ind w:left="2" w:right="0" w:firstLine="0"/>
              <w:jc w:val="left"/>
            </w:pPr>
            <w:r>
              <w:rPr>
                <w:b/>
              </w:rPr>
              <w:t xml:space="preserve"> </w:t>
            </w:r>
          </w:p>
        </w:tc>
      </w:tr>
      <w:tr w:rsidR="00444E47" w14:paraId="1ABF25F5" w14:textId="77777777">
        <w:trPr>
          <w:trHeight w:val="252"/>
        </w:trPr>
        <w:tc>
          <w:tcPr>
            <w:tcW w:w="2924" w:type="dxa"/>
            <w:tcBorders>
              <w:top w:val="single" w:sz="4" w:space="0" w:color="000000"/>
              <w:left w:val="single" w:sz="4" w:space="0" w:color="000000"/>
              <w:bottom w:val="single" w:sz="4" w:space="0" w:color="000000"/>
              <w:right w:val="single" w:sz="4" w:space="0" w:color="000000"/>
            </w:tcBorders>
          </w:tcPr>
          <w:p w14:paraId="27D58480" w14:textId="77777777" w:rsidR="00444E47" w:rsidRDefault="00D0331A">
            <w:pPr>
              <w:spacing w:after="0" w:line="259" w:lineRule="auto"/>
              <w:ind w:left="0" w:right="0" w:firstLine="0"/>
              <w:jc w:val="left"/>
            </w:pPr>
            <w:r>
              <w:rPr>
                <w:b/>
              </w:rPr>
              <w:t xml:space="preserve">Project dates (from/to) </w:t>
            </w:r>
          </w:p>
        </w:tc>
        <w:tc>
          <w:tcPr>
            <w:tcW w:w="6930" w:type="dxa"/>
            <w:tcBorders>
              <w:top w:val="single" w:sz="4" w:space="0" w:color="000000"/>
              <w:left w:val="single" w:sz="4" w:space="0" w:color="000000"/>
              <w:bottom w:val="single" w:sz="4" w:space="0" w:color="000000"/>
              <w:right w:val="single" w:sz="4" w:space="0" w:color="000000"/>
            </w:tcBorders>
          </w:tcPr>
          <w:p w14:paraId="4548F3D6" w14:textId="77777777" w:rsidR="00444E47" w:rsidRDefault="00D0331A">
            <w:pPr>
              <w:spacing w:after="0" w:line="259" w:lineRule="auto"/>
              <w:ind w:left="2" w:right="0" w:firstLine="0"/>
              <w:jc w:val="left"/>
            </w:pPr>
            <w:r>
              <w:rPr>
                <w:b/>
              </w:rPr>
              <w:t xml:space="preserve"> </w:t>
            </w:r>
          </w:p>
        </w:tc>
      </w:tr>
      <w:tr w:rsidR="00444E47" w14:paraId="33A50B4A" w14:textId="77777777">
        <w:trPr>
          <w:trHeight w:val="250"/>
        </w:trPr>
        <w:tc>
          <w:tcPr>
            <w:tcW w:w="2924" w:type="dxa"/>
            <w:tcBorders>
              <w:top w:val="single" w:sz="4" w:space="0" w:color="000000"/>
              <w:left w:val="single" w:sz="4" w:space="0" w:color="000000"/>
              <w:bottom w:val="single" w:sz="4" w:space="0" w:color="000000"/>
              <w:right w:val="single" w:sz="4" w:space="0" w:color="000000"/>
            </w:tcBorders>
          </w:tcPr>
          <w:p w14:paraId="321FF5A1" w14:textId="77777777" w:rsidR="00444E47" w:rsidRDefault="00D0331A">
            <w:pPr>
              <w:spacing w:after="0" w:line="259" w:lineRule="auto"/>
              <w:ind w:left="0" w:right="0" w:firstLine="0"/>
              <w:jc w:val="left"/>
            </w:pPr>
            <w:r>
              <w:rPr>
                <w:b/>
              </w:rPr>
              <w:t xml:space="preserve">Role of </w:t>
            </w:r>
            <w:proofErr w:type="spellStart"/>
            <w:r>
              <w:rPr>
                <w:b/>
              </w:rPr>
              <w:t>organisation</w:t>
            </w:r>
            <w:proofErr w:type="spellEnd"/>
            <w:r>
              <w:rPr>
                <w:b/>
              </w:rPr>
              <w:t xml:space="preserve"> </w:t>
            </w:r>
          </w:p>
        </w:tc>
        <w:tc>
          <w:tcPr>
            <w:tcW w:w="6930" w:type="dxa"/>
            <w:tcBorders>
              <w:top w:val="single" w:sz="4" w:space="0" w:color="000000"/>
              <w:left w:val="single" w:sz="4" w:space="0" w:color="000000"/>
              <w:bottom w:val="single" w:sz="4" w:space="0" w:color="000000"/>
              <w:right w:val="single" w:sz="4" w:space="0" w:color="000000"/>
            </w:tcBorders>
          </w:tcPr>
          <w:p w14:paraId="0F1F0239" w14:textId="77777777" w:rsidR="00444E47" w:rsidRDefault="00D0331A">
            <w:pPr>
              <w:spacing w:after="0" w:line="259" w:lineRule="auto"/>
              <w:ind w:left="2" w:right="0" w:firstLine="0"/>
              <w:jc w:val="left"/>
            </w:pPr>
            <w:r>
              <w:rPr>
                <w:b/>
              </w:rPr>
              <w:t xml:space="preserve"> </w:t>
            </w:r>
          </w:p>
        </w:tc>
      </w:tr>
      <w:tr w:rsidR="00444E47" w14:paraId="460BB039" w14:textId="77777777">
        <w:trPr>
          <w:trHeight w:val="252"/>
        </w:trPr>
        <w:tc>
          <w:tcPr>
            <w:tcW w:w="2924" w:type="dxa"/>
            <w:tcBorders>
              <w:top w:val="single" w:sz="4" w:space="0" w:color="000000"/>
              <w:left w:val="single" w:sz="4" w:space="0" w:color="000000"/>
              <w:bottom w:val="single" w:sz="4" w:space="0" w:color="000000"/>
              <w:right w:val="single" w:sz="4" w:space="0" w:color="000000"/>
            </w:tcBorders>
          </w:tcPr>
          <w:p w14:paraId="5DAEF3C4" w14:textId="77777777" w:rsidR="00444E47" w:rsidRDefault="00D0331A">
            <w:pPr>
              <w:spacing w:after="0" w:line="259" w:lineRule="auto"/>
              <w:ind w:left="0" w:right="0" w:firstLine="0"/>
              <w:jc w:val="left"/>
            </w:pPr>
            <w:r>
              <w:rPr>
                <w:b/>
              </w:rPr>
              <w:t xml:space="preserve">Website </w:t>
            </w:r>
          </w:p>
        </w:tc>
        <w:tc>
          <w:tcPr>
            <w:tcW w:w="6930" w:type="dxa"/>
            <w:tcBorders>
              <w:top w:val="single" w:sz="4" w:space="0" w:color="000000"/>
              <w:left w:val="single" w:sz="4" w:space="0" w:color="000000"/>
              <w:bottom w:val="single" w:sz="4" w:space="0" w:color="000000"/>
              <w:right w:val="single" w:sz="4" w:space="0" w:color="000000"/>
            </w:tcBorders>
          </w:tcPr>
          <w:p w14:paraId="1BCA96E6" w14:textId="77777777" w:rsidR="00444E47" w:rsidRDefault="00D0331A">
            <w:pPr>
              <w:spacing w:after="0" w:line="259" w:lineRule="auto"/>
              <w:ind w:left="2" w:right="0" w:firstLine="0"/>
              <w:jc w:val="left"/>
            </w:pPr>
            <w:r>
              <w:rPr>
                <w:b/>
              </w:rPr>
              <w:t xml:space="preserve"> </w:t>
            </w:r>
          </w:p>
        </w:tc>
      </w:tr>
      <w:tr w:rsidR="00444E47" w14:paraId="1026E1A9" w14:textId="77777777">
        <w:trPr>
          <w:trHeight w:val="495"/>
        </w:trPr>
        <w:tc>
          <w:tcPr>
            <w:tcW w:w="9854" w:type="dxa"/>
            <w:gridSpan w:val="2"/>
            <w:tcBorders>
              <w:top w:val="single" w:sz="4" w:space="0" w:color="000000"/>
              <w:left w:val="single" w:sz="4" w:space="0" w:color="000000"/>
              <w:bottom w:val="single" w:sz="4" w:space="0" w:color="000000"/>
              <w:right w:val="single" w:sz="4" w:space="0" w:color="000000"/>
            </w:tcBorders>
          </w:tcPr>
          <w:p w14:paraId="49745D2A" w14:textId="77777777" w:rsidR="00444E47" w:rsidRDefault="00D0331A">
            <w:pPr>
              <w:spacing w:after="0" w:line="259" w:lineRule="auto"/>
              <w:ind w:left="0" w:right="0" w:firstLine="0"/>
              <w:jc w:val="left"/>
            </w:pPr>
            <w:r>
              <w:t xml:space="preserve">Please provide a short summary of the project outcomes and describe if and how the new proposal seeks to build on them.  </w:t>
            </w:r>
            <w:r>
              <w:rPr>
                <w:b/>
              </w:rPr>
              <w:t xml:space="preserve"> </w:t>
            </w:r>
          </w:p>
        </w:tc>
      </w:tr>
      <w:tr w:rsidR="00444E47" w14:paraId="309CFF0C" w14:textId="77777777">
        <w:trPr>
          <w:trHeight w:val="1217"/>
        </w:trPr>
        <w:tc>
          <w:tcPr>
            <w:tcW w:w="9854" w:type="dxa"/>
            <w:gridSpan w:val="2"/>
            <w:tcBorders>
              <w:top w:val="single" w:sz="4" w:space="0" w:color="000000"/>
              <w:left w:val="single" w:sz="4" w:space="0" w:color="000000"/>
              <w:bottom w:val="single" w:sz="4" w:space="0" w:color="000000"/>
              <w:right w:val="single" w:sz="4" w:space="0" w:color="000000"/>
            </w:tcBorders>
          </w:tcPr>
          <w:p w14:paraId="3EABDC39" w14:textId="77777777" w:rsidR="00444E47" w:rsidRDefault="00D0331A">
            <w:pPr>
              <w:spacing w:after="0" w:line="259" w:lineRule="auto"/>
              <w:ind w:left="0" w:right="0" w:firstLine="0"/>
              <w:jc w:val="left"/>
            </w:pPr>
            <w:r>
              <w:lastRenderedPageBreak/>
              <w:t xml:space="preserve"> </w:t>
            </w:r>
          </w:p>
          <w:p w14:paraId="622C49A7" w14:textId="77777777" w:rsidR="00444E47" w:rsidRDefault="00D0331A">
            <w:pPr>
              <w:spacing w:after="0" w:line="259" w:lineRule="auto"/>
              <w:ind w:left="0" w:right="0" w:firstLine="0"/>
              <w:jc w:val="left"/>
            </w:pPr>
            <w:r>
              <w:t xml:space="preserve"> </w:t>
            </w:r>
          </w:p>
          <w:p w14:paraId="5812686E" w14:textId="77777777" w:rsidR="00444E47" w:rsidRDefault="00D0331A">
            <w:pPr>
              <w:spacing w:after="0" w:line="259" w:lineRule="auto"/>
              <w:ind w:left="0" w:right="0" w:firstLine="0"/>
              <w:jc w:val="left"/>
            </w:pPr>
            <w:r>
              <w:t xml:space="preserve"> </w:t>
            </w:r>
          </w:p>
          <w:p w14:paraId="553D18DB" w14:textId="77777777" w:rsidR="00444E47" w:rsidRDefault="00D0331A">
            <w:pPr>
              <w:spacing w:after="0" w:line="259" w:lineRule="auto"/>
              <w:ind w:left="0" w:right="0" w:firstLine="0"/>
              <w:jc w:val="left"/>
            </w:pPr>
            <w:r>
              <w:t xml:space="preserve"> </w:t>
            </w:r>
          </w:p>
          <w:p w14:paraId="23EF5BAF" w14:textId="77777777" w:rsidR="00444E47" w:rsidRDefault="00D0331A">
            <w:pPr>
              <w:spacing w:after="0" w:line="259" w:lineRule="auto"/>
              <w:ind w:left="0" w:right="0" w:firstLine="0"/>
              <w:jc w:val="left"/>
            </w:pPr>
            <w:r>
              <w:t xml:space="preserve"> </w:t>
            </w:r>
          </w:p>
        </w:tc>
      </w:tr>
    </w:tbl>
    <w:p w14:paraId="11F14B39" w14:textId="77777777" w:rsidR="00444E47" w:rsidRDefault="00D0331A">
      <w:pPr>
        <w:spacing w:after="0" w:line="259" w:lineRule="auto"/>
        <w:ind w:left="15" w:right="0" w:firstLine="0"/>
        <w:jc w:val="left"/>
      </w:pPr>
      <w:r>
        <w:rPr>
          <w:b/>
          <w:color w:val="FFFFFF"/>
        </w:rPr>
        <w:t xml:space="preserve"> </w:t>
      </w:r>
    </w:p>
    <w:p w14:paraId="70DF97B4" w14:textId="77777777" w:rsidR="00444E47" w:rsidRDefault="00D0331A">
      <w:pPr>
        <w:spacing w:after="0" w:line="259" w:lineRule="auto"/>
        <w:ind w:left="15" w:right="0" w:firstLine="0"/>
        <w:jc w:val="left"/>
      </w:pPr>
      <w:r>
        <w:rPr>
          <w:b/>
          <w:sz w:val="24"/>
        </w:rPr>
        <w:t xml:space="preserve"> </w:t>
      </w:r>
    </w:p>
    <w:tbl>
      <w:tblPr>
        <w:tblStyle w:val="TableGrid"/>
        <w:tblW w:w="9854" w:type="dxa"/>
        <w:tblInd w:w="-90" w:type="dxa"/>
        <w:tblCellMar>
          <w:top w:w="52" w:type="dxa"/>
          <w:left w:w="106" w:type="dxa"/>
          <w:right w:w="115" w:type="dxa"/>
        </w:tblCellMar>
        <w:tblLook w:val="04A0" w:firstRow="1" w:lastRow="0" w:firstColumn="1" w:lastColumn="0" w:noHBand="0" w:noVBand="1"/>
      </w:tblPr>
      <w:tblGrid>
        <w:gridCol w:w="2999"/>
        <w:gridCol w:w="6855"/>
      </w:tblGrid>
      <w:tr w:rsidR="00444E47" w14:paraId="01F13BB3" w14:textId="77777777">
        <w:trPr>
          <w:trHeight w:val="804"/>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CBD7F7" w14:textId="77777777" w:rsidR="00444E47" w:rsidRDefault="00D0331A">
            <w:pPr>
              <w:spacing w:after="0" w:line="259" w:lineRule="auto"/>
              <w:ind w:left="0" w:right="0" w:firstLine="0"/>
              <w:jc w:val="left"/>
            </w:pPr>
            <w:r>
              <w:rPr>
                <w:b/>
                <w:sz w:val="22"/>
              </w:rPr>
              <w:t xml:space="preserve"> </w:t>
            </w:r>
          </w:p>
          <w:p w14:paraId="4328F712" w14:textId="77777777" w:rsidR="00444E47" w:rsidRDefault="00D0331A">
            <w:pPr>
              <w:spacing w:after="0" w:line="259" w:lineRule="auto"/>
              <w:ind w:left="0" w:right="0" w:firstLine="0"/>
              <w:jc w:val="left"/>
            </w:pPr>
            <w:r>
              <w:rPr>
                <w:b/>
                <w:sz w:val="22"/>
              </w:rPr>
              <w:t xml:space="preserve">D.3. Other EU grants </w:t>
            </w:r>
          </w:p>
          <w:p w14:paraId="159B4D4D" w14:textId="77777777" w:rsidR="00444E47" w:rsidRDefault="00D0331A">
            <w:pPr>
              <w:spacing w:after="0" w:line="259" w:lineRule="auto"/>
              <w:ind w:left="0" w:right="0" w:firstLine="0"/>
              <w:jc w:val="left"/>
            </w:pPr>
            <w:r>
              <w:rPr>
                <w:b/>
                <w:sz w:val="22"/>
              </w:rPr>
              <w:t xml:space="preserve"> </w:t>
            </w:r>
          </w:p>
        </w:tc>
      </w:tr>
      <w:tr w:rsidR="00444E47" w14:paraId="7E14290A" w14:textId="77777777">
        <w:trPr>
          <w:trHeight w:val="1096"/>
        </w:trPr>
        <w:tc>
          <w:tcPr>
            <w:tcW w:w="9854" w:type="dxa"/>
            <w:gridSpan w:val="2"/>
            <w:tcBorders>
              <w:top w:val="single" w:sz="4" w:space="0" w:color="000000"/>
              <w:left w:val="single" w:sz="4" w:space="0" w:color="000000"/>
              <w:bottom w:val="single" w:sz="4" w:space="0" w:color="000000"/>
              <w:right w:val="single" w:sz="4" w:space="0" w:color="000000"/>
            </w:tcBorders>
            <w:vAlign w:val="center"/>
          </w:tcPr>
          <w:p w14:paraId="1E8BE266" w14:textId="77777777" w:rsidR="00444E47" w:rsidRDefault="00D0331A">
            <w:pPr>
              <w:spacing w:after="122" w:line="238" w:lineRule="auto"/>
              <w:ind w:left="0" w:right="0" w:firstLine="0"/>
              <w:jc w:val="left"/>
            </w:pPr>
            <w:r>
              <w:t xml:space="preserve">1. Please list the projects for which the applicant </w:t>
            </w:r>
            <w:proofErr w:type="spellStart"/>
            <w:r>
              <w:t>organisation</w:t>
            </w:r>
            <w:proofErr w:type="spellEnd"/>
            <w:r>
              <w:t xml:space="preserve"> has received financial support from the EU </w:t>
            </w:r>
            <w:proofErr w:type="spellStart"/>
            <w:r>
              <w:t>programme</w:t>
            </w:r>
            <w:proofErr w:type="spellEnd"/>
            <w:r>
              <w:t xml:space="preserve"> this financial year. </w:t>
            </w:r>
          </w:p>
          <w:p w14:paraId="77792883" w14:textId="77777777" w:rsidR="00444E47" w:rsidRDefault="00D0331A">
            <w:pPr>
              <w:spacing w:after="0" w:line="259" w:lineRule="auto"/>
              <w:ind w:left="0" w:right="0" w:firstLine="0"/>
              <w:jc w:val="left"/>
            </w:pPr>
            <w:r>
              <w:t xml:space="preserve">Please add tables if necessary. </w:t>
            </w:r>
          </w:p>
        </w:tc>
      </w:tr>
      <w:tr w:rsidR="00444E47" w14:paraId="50D7CC4C" w14:textId="77777777">
        <w:trPr>
          <w:trHeight w:val="250"/>
        </w:trPr>
        <w:tc>
          <w:tcPr>
            <w:tcW w:w="2999" w:type="dxa"/>
            <w:tcBorders>
              <w:top w:val="single" w:sz="4" w:space="0" w:color="000000"/>
              <w:left w:val="single" w:sz="4" w:space="0" w:color="000000"/>
              <w:bottom w:val="single" w:sz="4" w:space="0" w:color="000000"/>
              <w:right w:val="single" w:sz="4" w:space="0" w:color="000000"/>
            </w:tcBorders>
          </w:tcPr>
          <w:p w14:paraId="667763C9" w14:textId="77777777" w:rsidR="00444E47" w:rsidRDefault="00D0331A">
            <w:pPr>
              <w:spacing w:after="0" w:line="259" w:lineRule="auto"/>
              <w:ind w:left="0" w:right="0" w:firstLine="0"/>
              <w:jc w:val="left"/>
            </w:pPr>
            <w:r>
              <w:rPr>
                <w:b/>
              </w:rPr>
              <w:t xml:space="preserve">Reference number </w:t>
            </w:r>
            <w:r>
              <w:t xml:space="preserve"> </w:t>
            </w:r>
          </w:p>
        </w:tc>
        <w:tc>
          <w:tcPr>
            <w:tcW w:w="6855" w:type="dxa"/>
            <w:tcBorders>
              <w:top w:val="single" w:sz="4" w:space="0" w:color="000000"/>
              <w:left w:val="single" w:sz="4" w:space="0" w:color="000000"/>
              <w:bottom w:val="single" w:sz="4" w:space="0" w:color="000000"/>
              <w:right w:val="single" w:sz="4" w:space="0" w:color="000000"/>
            </w:tcBorders>
          </w:tcPr>
          <w:p w14:paraId="0D3BF94E" w14:textId="77777777" w:rsidR="00444E47" w:rsidRDefault="00D0331A">
            <w:pPr>
              <w:spacing w:after="0" w:line="259" w:lineRule="auto"/>
              <w:ind w:left="2" w:right="0" w:firstLine="0"/>
              <w:jc w:val="left"/>
            </w:pPr>
            <w:r>
              <w:t xml:space="preserve"> </w:t>
            </w:r>
          </w:p>
        </w:tc>
      </w:tr>
      <w:tr w:rsidR="00444E47" w14:paraId="586EA5CD" w14:textId="77777777">
        <w:trPr>
          <w:trHeight w:val="252"/>
        </w:trPr>
        <w:tc>
          <w:tcPr>
            <w:tcW w:w="2999" w:type="dxa"/>
            <w:tcBorders>
              <w:top w:val="single" w:sz="4" w:space="0" w:color="000000"/>
              <w:left w:val="single" w:sz="4" w:space="0" w:color="000000"/>
              <w:bottom w:val="single" w:sz="4" w:space="0" w:color="000000"/>
              <w:right w:val="single" w:sz="4" w:space="0" w:color="000000"/>
            </w:tcBorders>
          </w:tcPr>
          <w:p w14:paraId="01C56AD6" w14:textId="77777777" w:rsidR="00444E47" w:rsidRDefault="00D0331A">
            <w:pPr>
              <w:spacing w:after="0" w:line="259" w:lineRule="auto"/>
              <w:ind w:left="0" w:right="0" w:firstLine="0"/>
              <w:jc w:val="left"/>
            </w:pPr>
            <w:r>
              <w:rPr>
                <w:b/>
              </w:rPr>
              <w:t xml:space="preserve">Title of the project  </w:t>
            </w:r>
          </w:p>
        </w:tc>
        <w:tc>
          <w:tcPr>
            <w:tcW w:w="6855" w:type="dxa"/>
            <w:tcBorders>
              <w:top w:val="single" w:sz="4" w:space="0" w:color="000000"/>
              <w:left w:val="single" w:sz="4" w:space="0" w:color="000000"/>
              <w:bottom w:val="single" w:sz="4" w:space="0" w:color="000000"/>
              <w:right w:val="single" w:sz="4" w:space="0" w:color="000000"/>
            </w:tcBorders>
          </w:tcPr>
          <w:p w14:paraId="0DA04473" w14:textId="77777777" w:rsidR="00444E47" w:rsidRDefault="00D0331A">
            <w:pPr>
              <w:spacing w:after="0" w:line="259" w:lineRule="auto"/>
              <w:ind w:left="2" w:right="0" w:firstLine="0"/>
              <w:jc w:val="left"/>
            </w:pPr>
            <w:r>
              <w:rPr>
                <w:b/>
              </w:rPr>
              <w:t xml:space="preserve"> </w:t>
            </w:r>
          </w:p>
        </w:tc>
      </w:tr>
      <w:tr w:rsidR="00444E47" w14:paraId="4907D732" w14:textId="77777777">
        <w:trPr>
          <w:trHeight w:val="252"/>
        </w:trPr>
        <w:tc>
          <w:tcPr>
            <w:tcW w:w="2999" w:type="dxa"/>
            <w:tcBorders>
              <w:top w:val="single" w:sz="4" w:space="0" w:color="000000"/>
              <w:left w:val="single" w:sz="4" w:space="0" w:color="000000"/>
              <w:bottom w:val="single" w:sz="4" w:space="0" w:color="000000"/>
              <w:right w:val="single" w:sz="4" w:space="0" w:color="000000"/>
            </w:tcBorders>
          </w:tcPr>
          <w:p w14:paraId="27DB98E5" w14:textId="77777777" w:rsidR="00444E47" w:rsidRDefault="00D0331A">
            <w:pPr>
              <w:spacing w:after="0" w:line="259" w:lineRule="auto"/>
              <w:ind w:left="0" w:right="0" w:firstLine="0"/>
              <w:jc w:val="left"/>
            </w:pPr>
            <w:r>
              <w:rPr>
                <w:b/>
              </w:rPr>
              <w:t xml:space="preserve">Beneficiary </w:t>
            </w:r>
            <w:proofErr w:type="spellStart"/>
            <w:r>
              <w:rPr>
                <w:b/>
              </w:rPr>
              <w:t>organisation</w:t>
            </w:r>
            <w:proofErr w:type="spellEnd"/>
            <w:r>
              <w:rPr>
                <w:b/>
              </w:rPr>
              <w:t xml:space="preserve"> </w:t>
            </w:r>
          </w:p>
        </w:tc>
        <w:tc>
          <w:tcPr>
            <w:tcW w:w="6855" w:type="dxa"/>
            <w:tcBorders>
              <w:top w:val="single" w:sz="4" w:space="0" w:color="000000"/>
              <w:left w:val="single" w:sz="4" w:space="0" w:color="000000"/>
              <w:bottom w:val="single" w:sz="4" w:space="0" w:color="000000"/>
              <w:right w:val="single" w:sz="4" w:space="0" w:color="000000"/>
            </w:tcBorders>
          </w:tcPr>
          <w:p w14:paraId="2E85407D" w14:textId="77777777" w:rsidR="00444E47" w:rsidRDefault="00D0331A">
            <w:pPr>
              <w:spacing w:after="0" w:line="259" w:lineRule="auto"/>
              <w:ind w:left="2" w:right="0" w:firstLine="0"/>
              <w:jc w:val="left"/>
            </w:pPr>
            <w:r>
              <w:rPr>
                <w:b/>
              </w:rPr>
              <w:t xml:space="preserve"> </w:t>
            </w:r>
          </w:p>
        </w:tc>
      </w:tr>
    </w:tbl>
    <w:p w14:paraId="4CD7868F" w14:textId="77777777" w:rsidR="00444E47" w:rsidRDefault="00D0331A">
      <w:pPr>
        <w:spacing w:after="0" w:line="259" w:lineRule="auto"/>
        <w:ind w:left="15" w:right="0" w:firstLine="0"/>
        <w:jc w:val="left"/>
      </w:pPr>
      <w:r>
        <w:rPr>
          <w:b/>
          <w:sz w:val="24"/>
        </w:rPr>
        <w:t xml:space="preserve"> </w:t>
      </w:r>
    </w:p>
    <w:tbl>
      <w:tblPr>
        <w:tblStyle w:val="TableGrid"/>
        <w:tblW w:w="9856" w:type="dxa"/>
        <w:tblInd w:w="-93" w:type="dxa"/>
        <w:tblCellMar>
          <w:top w:w="52" w:type="dxa"/>
          <w:left w:w="108" w:type="dxa"/>
          <w:right w:w="52" w:type="dxa"/>
        </w:tblCellMar>
        <w:tblLook w:val="04A0" w:firstRow="1" w:lastRow="0" w:firstColumn="1" w:lastColumn="0" w:noHBand="0" w:noVBand="1"/>
      </w:tblPr>
      <w:tblGrid>
        <w:gridCol w:w="3001"/>
        <w:gridCol w:w="6855"/>
      </w:tblGrid>
      <w:tr w:rsidR="00444E47" w14:paraId="5ADC078B" w14:textId="77777777">
        <w:trPr>
          <w:trHeight w:val="853"/>
        </w:trPr>
        <w:tc>
          <w:tcPr>
            <w:tcW w:w="9856" w:type="dxa"/>
            <w:gridSpan w:val="2"/>
            <w:tcBorders>
              <w:top w:val="single" w:sz="4" w:space="0" w:color="000000"/>
              <w:left w:val="single" w:sz="4" w:space="0" w:color="000000"/>
              <w:bottom w:val="single" w:sz="4" w:space="0" w:color="000000"/>
              <w:right w:val="single" w:sz="4" w:space="0" w:color="000000"/>
            </w:tcBorders>
            <w:vAlign w:val="center"/>
          </w:tcPr>
          <w:p w14:paraId="0351FD49" w14:textId="77777777" w:rsidR="00444E47" w:rsidRDefault="00D0331A">
            <w:pPr>
              <w:spacing w:after="99" w:line="259" w:lineRule="auto"/>
              <w:ind w:left="0" w:right="0" w:firstLine="0"/>
              <w:jc w:val="left"/>
            </w:pPr>
            <w:r>
              <w:t xml:space="preserve">2. Please list other grant applications submitted by applicant </w:t>
            </w:r>
            <w:proofErr w:type="spellStart"/>
            <w:r>
              <w:t>organisation</w:t>
            </w:r>
            <w:proofErr w:type="spellEnd"/>
            <w:r>
              <w:t xml:space="preserve"> this financial year.  </w:t>
            </w:r>
          </w:p>
          <w:p w14:paraId="7B6E8B1E" w14:textId="77777777" w:rsidR="00444E47" w:rsidRDefault="00D0331A">
            <w:pPr>
              <w:spacing w:after="0" w:line="259" w:lineRule="auto"/>
              <w:ind w:left="0" w:right="0" w:firstLine="0"/>
              <w:jc w:val="left"/>
            </w:pPr>
            <w:r>
              <w:t xml:space="preserve">Please add tables if necessary. </w:t>
            </w:r>
          </w:p>
        </w:tc>
      </w:tr>
      <w:tr w:rsidR="00444E47" w14:paraId="006BF818" w14:textId="77777777">
        <w:trPr>
          <w:trHeight w:val="252"/>
        </w:trPr>
        <w:tc>
          <w:tcPr>
            <w:tcW w:w="3001" w:type="dxa"/>
            <w:tcBorders>
              <w:top w:val="single" w:sz="4" w:space="0" w:color="000000"/>
              <w:left w:val="single" w:sz="4" w:space="0" w:color="000000"/>
              <w:bottom w:val="single" w:sz="4" w:space="0" w:color="000000"/>
              <w:right w:val="single" w:sz="4" w:space="0" w:color="000000"/>
            </w:tcBorders>
          </w:tcPr>
          <w:p w14:paraId="461A43D3" w14:textId="77777777" w:rsidR="00444E47" w:rsidRDefault="00D0331A">
            <w:pPr>
              <w:spacing w:after="0" w:line="259" w:lineRule="auto"/>
              <w:ind w:left="0" w:right="0" w:firstLine="0"/>
            </w:pPr>
            <w:r>
              <w:rPr>
                <w:b/>
              </w:rPr>
              <w:t xml:space="preserve">Key action/ EU </w:t>
            </w:r>
            <w:proofErr w:type="spellStart"/>
            <w:r>
              <w:rPr>
                <w:b/>
              </w:rPr>
              <w:t>programme</w:t>
            </w:r>
            <w:proofErr w:type="spellEnd"/>
            <w:r>
              <w:rPr>
                <w:b/>
              </w:rPr>
              <w:t xml:space="preserve">  </w:t>
            </w:r>
          </w:p>
        </w:tc>
        <w:tc>
          <w:tcPr>
            <w:tcW w:w="6855" w:type="dxa"/>
            <w:tcBorders>
              <w:top w:val="single" w:sz="4" w:space="0" w:color="000000"/>
              <w:left w:val="single" w:sz="4" w:space="0" w:color="000000"/>
              <w:bottom w:val="single" w:sz="4" w:space="0" w:color="000000"/>
              <w:right w:val="single" w:sz="4" w:space="0" w:color="000000"/>
            </w:tcBorders>
          </w:tcPr>
          <w:p w14:paraId="78A8D7CE" w14:textId="77777777" w:rsidR="00444E47" w:rsidRDefault="00D0331A">
            <w:pPr>
              <w:spacing w:after="0" w:line="259" w:lineRule="auto"/>
              <w:ind w:left="0" w:right="0" w:firstLine="0"/>
              <w:jc w:val="left"/>
            </w:pPr>
            <w:r>
              <w:t xml:space="preserve">National Program for the development of sport for excellence </w:t>
            </w:r>
          </w:p>
        </w:tc>
      </w:tr>
      <w:tr w:rsidR="00444E47" w14:paraId="5A653DE0" w14:textId="77777777">
        <w:trPr>
          <w:trHeight w:val="252"/>
        </w:trPr>
        <w:tc>
          <w:tcPr>
            <w:tcW w:w="3001" w:type="dxa"/>
            <w:tcBorders>
              <w:top w:val="single" w:sz="4" w:space="0" w:color="000000"/>
              <w:left w:val="single" w:sz="4" w:space="0" w:color="000000"/>
              <w:bottom w:val="single" w:sz="4" w:space="0" w:color="000000"/>
              <w:right w:val="single" w:sz="4" w:space="0" w:color="000000"/>
            </w:tcBorders>
          </w:tcPr>
          <w:p w14:paraId="491966BE" w14:textId="77777777" w:rsidR="00444E47" w:rsidRDefault="00D0331A">
            <w:pPr>
              <w:spacing w:after="0" w:line="259" w:lineRule="auto"/>
              <w:ind w:left="0" w:right="0" w:firstLine="0"/>
              <w:jc w:val="left"/>
            </w:pPr>
            <w:r>
              <w:rPr>
                <w:b/>
              </w:rPr>
              <w:t xml:space="preserve">Title of the project </w:t>
            </w:r>
          </w:p>
        </w:tc>
        <w:tc>
          <w:tcPr>
            <w:tcW w:w="6855" w:type="dxa"/>
            <w:tcBorders>
              <w:top w:val="single" w:sz="4" w:space="0" w:color="000000"/>
              <w:left w:val="single" w:sz="4" w:space="0" w:color="000000"/>
              <w:bottom w:val="single" w:sz="4" w:space="0" w:color="000000"/>
              <w:right w:val="single" w:sz="4" w:space="0" w:color="000000"/>
            </w:tcBorders>
          </w:tcPr>
          <w:p w14:paraId="6E875F70" w14:textId="77777777" w:rsidR="00444E47" w:rsidRDefault="00D0331A">
            <w:pPr>
              <w:spacing w:after="0" w:line="259" w:lineRule="auto"/>
              <w:ind w:left="0" w:right="0" w:firstLine="0"/>
              <w:jc w:val="left"/>
            </w:pPr>
            <w:r>
              <w:t xml:space="preserve">Support for the Bulgarian Orienteering Federation </w:t>
            </w:r>
          </w:p>
        </w:tc>
      </w:tr>
      <w:tr w:rsidR="00444E47" w14:paraId="119F414A" w14:textId="77777777">
        <w:trPr>
          <w:trHeight w:val="250"/>
        </w:trPr>
        <w:tc>
          <w:tcPr>
            <w:tcW w:w="3001" w:type="dxa"/>
            <w:tcBorders>
              <w:top w:val="single" w:sz="4" w:space="0" w:color="000000"/>
              <w:left w:val="single" w:sz="4" w:space="0" w:color="000000"/>
              <w:bottom w:val="single" w:sz="4" w:space="0" w:color="000000"/>
              <w:right w:val="single" w:sz="4" w:space="0" w:color="000000"/>
            </w:tcBorders>
          </w:tcPr>
          <w:p w14:paraId="7903B3AE" w14:textId="77777777" w:rsidR="00444E47" w:rsidRDefault="00D0331A">
            <w:pPr>
              <w:spacing w:after="0" w:line="259" w:lineRule="auto"/>
              <w:ind w:left="0" w:right="0" w:firstLine="0"/>
              <w:jc w:val="left"/>
            </w:pPr>
            <w:r>
              <w:rPr>
                <w:b/>
              </w:rPr>
              <w:t xml:space="preserve">Amount requested  </w:t>
            </w:r>
          </w:p>
        </w:tc>
        <w:tc>
          <w:tcPr>
            <w:tcW w:w="6855" w:type="dxa"/>
            <w:tcBorders>
              <w:top w:val="single" w:sz="4" w:space="0" w:color="000000"/>
              <w:left w:val="single" w:sz="4" w:space="0" w:color="000000"/>
              <w:bottom w:val="single" w:sz="4" w:space="0" w:color="000000"/>
              <w:right w:val="single" w:sz="4" w:space="0" w:color="000000"/>
            </w:tcBorders>
          </w:tcPr>
          <w:p w14:paraId="1E111D56" w14:textId="77777777" w:rsidR="00444E47" w:rsidRDefault="00D0331A">
            <w:pPr>
              <w:spacing w:after="0" w:line="259" w:lineRule="auto"/>
              <w:ind w:left="0" w:right="0" w:firstLine="0"/>
              <w:jc w:val="left"/>
            </w:pPr>
            <w:r>
              <w:rPr>
                <w:b/>
              </w:rPr>
              <w:t xml:space="preserve">97145 euro </w:t>
            </w:r>
          </w:p>
        </w:tc>
      </w:tr>
    </w:tbl>
    <w:p w14:paraId="25986D94" w14:textId="77777777" w:rsidR="00444E47" w:rsidRDefault="00D0331A">
      <w:pPr>
        <w:spacing w:after="0" w:line="259" w:lineRule="auto"/>
        <w:ind w:left="15" w:right="0" w:firstLine="0"/>
      </w:pPr>
      <w:r>
        <w:rPr>
          <w:sz w:val="24"/>
        </w:rPr>
        <w:t xml:space="preserve"> </w:t>
      </w:r>
      <w:r>
        <w:rPr>
          <w:sz w:val="24"/>
        </w:rPr>
        <w:tab/>
      </w:r>
      <w:r>
        <w:rPr>
          <w:b/>
          <w:color w:val="FFFFFF"/>
          <w:sz w:val="34"/>
        </w:rPr>
        <w:t xml:space="preserve"> </w:t>
      </w:r>
      <w:r>
        <w:br w:type="page"/>
      </w:r>
    </w:p>
    <w:p w14:paraId="63B09B5C" w14:textId="77777777" w:rsidR="00444E47" w:rsidRDefault="00D0331A">
      <w:pPr>
        <w:pStyle w:val="Heading2"/>
        <w:spacing w:after="83"/>
        <w:ind w:left="10"/>
      </w:pPr>
      <w:r>
        <w:lastRenderedPageBreak/>
        <w:t xml:space="preserve">PART E </w:t>
      </w:r>
      <w:proofErr w:type="gramStart"/>
      <w:r>
        <w:t>-  Project</w:t>
      </w:r>
      <w:proofErr w:type="gramEnd"/>
      <w:r>
        <w:t xml:space="preserve"> characteristics and relevance </w:t>
      </w:r>
    </w:p>
    <w:p w14:paraId="0944F509" w14:textId="77777777" w:rsidR="00444E47" w:rsidRDefault="00D0331A">
      <w:pPr>
        <w:spacing w:after="0" w:line="259" w:lineRule="auto"/>
        <w:ind w:left="15" w:right="0" w:firstLine="0"/>
        <w:jc w:val="left"/>
      </w:pPr>
      <w:r>
        <w:rPr>
          <w:b/>
          <w:sz w:val="22"/>
        </w:rPr>
        <w:t xml:space="preserve"> </w:t>
      </w:r>
    </w:p>
    <w:tbl>
      <w:tblPr>
        <w:tblStyle w:val="TableGrid"/>
        <w:tblW w:w="9888" w:type="dxa"/>
        <w:tblInd w:w="-90" w:type="dxa"/>
        <w:tblCellMar>
          <w:top w:w="52" w:type="dxa"/>
          <w:left w:w="106" w:type="dxa"/>
          <w:right w:w="89" w:type="dxa"/>
        </w:tblCellMar>
        <w:tblLook w:val="04A0" w:firstRow="1" w:lastRow="0" w:firstColumn="1" w:lastColumn="0" w:noHBand="0" w:noVBand="1"/>
      </w:tblPr>
      <w:tblGrid>
        <w:gridCol w:w="9888"/>
      </w:tblGrid>
      <w:tr w:rsidR="00444E47" w14:paraId="16362D0E" w14:textId="77777777">
        <w:trPr>
          <w:trHeight w:val="829"/>
        </w:trPr>
        <w:tc>
          <w:tcPr>
            <w:tcW w:w="9888" w:type="dxa"/>
            <w:tcBorders>
              <w:top w:val="single" w:sz="4" w:space="0" w:color="000000"/>
              <w:left w:val="single" w:sz="4" w:space="0" w:color="000000"/>
              <w:bottom w:val="single" w:sz="4" w:space="0" w:color="000000"/>
              <w:right w:val="single" w:sz="4" w:space="0" w:color="000000"/>
            </w:tcBorders>
            <w:shd w:val="clear" w:color="auto" w:fill="D9D9D9"/>
          </w:tcPr>
          <w:p w14:paraId="3579213A" w14:textId="77777777" w:rsidR="00444E47" w:rsidRDefault="00D0331A">
            <w:pPr>
              <w:spacing w:after="0" w:line="259" w:lineRule="auto"/>
              <w:ind w:left="0" w:right="0" w:firstLine="0"/>
              <w:jc w:val="left"/>
            </w:pPr>
            <w:r>
              <w:rPr>
                <w:b/>
                <w:sz w:val="22"/>
              </w:rPr>
              <w:t xml:space="preserve"> </w:t>
            </w:r>
          </w:p>
          <w:p w14:paraId="02FC8870" w14:textId="77777777" w:rsidR="00444E47" w:rsidRDefault="00D0331A">
            <w:pPr>
              <w:spacing w:after="0" w:line="259" w:lineRule="auto"/>
              <w:ind w:left="0" w:right="0" w:firstLine="0"/>
              <w:jc w:val="left"/>
            </w:pPr>
            <w:r>
              <w:rPr>
                <w:b/>
                <w:sz w:val="22"/>
              </w:rPr>
              <w:t xml:space="preserve">E.1. Objectives  </w:t>
            </w:r>
          </w:p>
          <w:p w14:paraId="2D0AE66A" w14:textId="77777777" w:rsidR="00444E47" w:rsidRDefault="00D0331A">
            <w:pPr>
              <w:spacing w:after="0" w:line="259" w:lineRule="auto"/>
              <w:ind w:left="0" w:right="0" w:firstLine="0"/>
              <w:jc w:val="left"/>
            </w:pPr>
            <w:r>
              <w:rPr>
                <w:b/>
                <w:sz w:val="24"/>
              </w:rPr>
              <w:t xml:space="preserve"> </w:t>
            </w:r>
          </w:p>
        </w:tc>
      </w:tr>
      <w:tr w:rsidR="00444E47" w14:paraId="4C683B43" w14:textId="77777777">
        <w:trPr>
          <w:trHeight w:val="2063"/>
        </w:trPr>
        <w:tc>
          <w:tcPr>
            <w:tcW w:w="9888" w:type="dxa"/>
            <w:tcBorders>
              <w:top w:val="single" w:sz="4" w:space="0" w:color="000000"/>
              <w:left w:val="single" w:sz="4" w:space="0" w:color="000000"/>
              <w:bottom w:val="single" w:sz="4" w:space="0" w:color="000000"/>
              <w:right w:val="single" w:sz="4" w:space="0" w:color="000000"/>
            </w:tcBorders>
            <w:vAlign w:val="center"/>
          </w:tcPr>
          <w:p w14:paraId="376B3393" w14:textId="77777777" w:rsidR="00444E47" w:rsidRDefault="00D0331A">
            <w:pPr>
              <w:spacing w:after="126" w:line="259" w:lineRule="auto"/>
              <w:ind w:left="0" w:right="0" w:firstLine="0"/>
              <w:jc w:val="left"/>
            </w:pPr>
            <w:r>
              <w:t xml:space="preserve">Please explain: </w:t>
            </w:r>
          </w:p>
          <w:p w14:paraId="26A65ECD" w14:textId="77777777" w:rsidR="00444E47" w:rsidRDefault="00D0331A">
            <w:pPr>
              <w:numPr>
                <w:ilvl w:val="0"/>
                <w:numId w:val="13"/>
              </w:numPr>
              <w:spacing w:after="141" w:line="247" w:lineRule="auto"/>
              <w:ind w:right="0" w:hanging="360"/>
              <w:jc w:val="left"/>
            </w:pPr>
            <w:r>
              <w:t xml:space="preserve">why and how the project addresses the topic you selected in the </w:t>
            </w:r>
            <w:proofErr w:type="spellStart"/>
            <w:r>
              <w:t>eForm</w:t>
            </w:r>
            <w:proofErr w:type="spellEnd"/>
            <w:r>
              <w:t xml:space="preserve"> application (section B.2) and the European policies in the field of sport,  </w:t>
            </w:r>
          </w:p>
          <w:p w14:paraId="578FB47D" w14:textId="77777777" w:rsidR="00444E47" w:rsidRDefault="00D0331A">
            <w:pPr>
              <w:numPr>
                <w:ilvl w:val="0"/>
                <w:numId w:val="13"/>
              </w:numPr>
              <w:spacing w:after="111" w:line="259" w:lineRule="auto"/>
              <w:ind w:right="0" w:hanging="360"/>
              <w:jc w:val="left"/>
            </w:pPr>
            <w:r>
              <w:t xml:space="preserve">the genuine and adequate needs analyses, </w:t>
            </w:r>
          </w:p>
          <w:p w14:paraId="3F0C0D55" w14:textId="77777777" w:rsidR="00444E47" w:rsidRDefault="00D0331A">
            <w:pPr>
              <w:numPr>
                <w:ilvl w:val="0"/>
                <w:numId w:val="13"/>
              </w:numPr>
              <w:spacing w:after="0" w:line="259" w:lineRule="auto"/>
              <w:ind w:right="0" w:hanging="360"/>
              <w:jc w:val="left"/>
            </w:pPr>
            <w:r>
              <w:t xml:space="preserve">the extent to which the objectives address issues relevant to the participating </w:t>
            </w:r>
            <w:proofErr w:type="spellStart"/>
            <w:r>
              <w:t>organisations</w:t>
            </w:r>
            <w:proofErr w:type="spellEnd"/>
            <w:r>
              <w:t xml:space="preserve"> and target groups.  </w:t>
            </w:r>
          </w:p>
        </w:tc>
      </w:tr>
      <w:tr w:rsidR="00444E47" w14:paraId="4478A5AA" w14:textId="77777777">
        <w:trPr>
          <w:trHeight w:val="10633"/>
        </w:trPr>
        <w:tc>
          <w:tcPr>
            <w:tcW w:w="9888" w:type="dxa"/>
            <w:tcBorders>
              <w:top w:val="single" w:sz="4" w:space="0" w:color="000000"/>
              <w:left w:val="single" w:sz="4" w:space="0" w:color="000000"/>
              <w:bottom w:val="single" w:sz="4" w:space="0" w:color="000000"/>
              <w:right w:val="single" w:sz="4" w:space="0" w:color="000000"/>
            </w:tcBorders>
          </w:tcPr>
          <w:p w14:paraId="55B65AD2" w14:textId="77777777" w:rsidR="00444E47" w:rsidRDefault="00D0331A">
            <w:pPr>
              <w:spacing w:after="0" w:line="259" w:lineRule="auto"/>
              <w:ind w:left="0" w:right="0" w:firstLine="0"/>
              <w:jc w:val="left"/>
            </w:pPr>
            <w:r>
              <w:lastRenderedPageBreak/>
              <w:t xml:space="preserve"> </w:t>
            </w:r>
          </w:p>
          <w:p w14:paraId="4FC71031" w14:textId="77777777" w:rsidR="00444E47" w:rsidRDefault="00D0331A">
            <w:pPr>
              <w:spacing w:after="0" w:line="240" w:lineRule="auto"/>
              <w:ind w:left="0" w:right="0" w:firstLine="0"/>
              <w:jc w:val="left"/>
            </w:pPr>
            <w:r>
              <w:rPr>
                <w:b/>
              </w:rPr>
              <w:t xml:space="preserve">Why and how the project addresses the topic you selected in the </w:t>
            </w:r>
            <w:proofErr w:type="spellStart"/>
            <w:r>
              <w:rPr>
                <w:b/>
              </w:rPr>
              <w:t>eForm</w:t>
            </w:r>
            <w:proofErr w:type="spellEnd"/>
            <w:r>
              <w:rPr>
                <w:b/>
              </w:rPr>
              <w:t xml:space="preserve"> application (section B.2) and the European policies in the field of sport </w:t>
            </w:r>
          </w:p>
          <w:p w14:paraId="22C502D7" w14:textId="77777777" w:rsidR="00444E47" w:rsidRDefault="00D0331A">
            <w:pPr>
              <w:spacing w:after="0" w:line="259" w:lineRule="auto"/>
              <w:ind w:left="0" w:right="0" w:firstLine="0"/>
              <w:jc w:val="left"/>
            </w:pPr>
            <w:r>
              <w:rPr>
                <w:b/>
              </w:rPr>
              <w:t xml:space="preserve"> </w:t>
            </w:r>
          </w:p>
          <w:p w14:paraId="7B0AC02D" w14:textId="77777777" w:rsidR="00444E47" w:rsidRDefault="00D0331A">
            <w:pPr>
              <w:spacing w:after="1" w:line="239" w:lineRule="auto"/>
              <w:ind w:left="0" w:right="358" w:firstLine="0"/>
            </w:pPr>
            <w:r>
              <w:t xml:space="preserve">The project COMPASS is about a </w:t>
            </w:r>
            <w:r>
              <w:rPr>
                <w:b/>
              </w:rPr>
              <w:t>C</w:t>
            </w:r>
            <w:r>
              <w:t xml:space="preserve">reative </w:t>
            </w:r>
            <w:r>
              <w:rPr>
                <w:b/>
              </w:rPr>
              <w:t>O</w:t>
            </w:r>
            <w:r>
              <w:t xml:space="preserve">rienteering Model for Physical Activity and Science in Schools.   The general objective of COMPASS is to promote education in and through sports with special focus on skills development as well as support the implementation of the EU Guidelines on Dual Careers of Athletes (DCA) by establishing a partnership of key organizations in the field of a/orienteering sport, b/a leading European academic institution and an NGO related to sport activities from 5 organizations in 5 countries. The project will develop, test and evaluate an innovative, </w:t>
            </w:r>
            <w:r>
              <w:rPr>
                <w:b/>
              </w:rPr>
              <w:t>SPORT CLUB - BASED</w:t>
            </w:r>
            <w:r>
              <w:t xml:space="preserve"> education and training program </w:t>
            </w:r>
            <w:r>
              <w:rPr>
                <w:b/>
              </w:rPr>
              <w:t>COMPASS</w:t>
            </w:r>
            <w:r>
              <w:t xml:space="preserve"> for grassroot orienteering coaches and talented athletes. The network of project partners will force cross-sectorial efforts to elaborate a trans-European program for orienteering </w:t>
            </w:r>
            <w:r>
              <w:rPr>
                <w:b/>
              </w:rPr>
              <w:t>SPORT CLUBS</w:t>
            </w:r>
            <w:r>
              <w:t xml:space="preserve"> aimed at raising the coaches‟ and athletes‟ sport science knowledge as well as digital, pedagogical and social skills necessary for their career in and after sport.  </w:t>
            </w:r>
          </w:p>
          <w:p w14:paraId="667B88E3" w14:textId="77777777" w:rsidR="00444E47" w:rsidRDefault="00D0331A">
            <w:pPr>
              <w:spacing w:after="1" w:line="239" w:lineRule="auto"/>
              <w:ind w:left="0" w:right="359" w:firstLine="0"/>
            </w:pPr>
            <w:r>
              <w:t xml:space="preserve">The new state of the art program will embrace athletes and coaches from 30 orienteering clubs in total in project participating countries. COMPASS will elaborate a new dual career path for athletes and coaches through educating and training them in the latest trends in orienteering covering digital technologies, setting up educational orienteering games and teaching them basic outdoor activities management skills. </w:t>
            </w:r>
            <w:proofErr w:type="gramStart"/>
            <w:r>
              <w:t>Thus</w:t>
            </w:r>
            <w:proofErr w:type="gramEnd"/>
            <w:r>
              <w:t xml:space="preserve"> the project directly supports the EU Dual career of athletes Guidelines. The latest sport technologies, on which the program is based include Intelligent feedback devices (IFD) in orienteering, and smart orienteering games. </w:t>
            </w:r>
          </w:p>
          <w:p w14:paraId="2C3F6720" w14:textId="77777777" w:rsidR="00444E47" w:rsidRDefault="00D0331A">
            <w:pPr>
              <w:spacing w:after="0" w:line="239" w:lineRule="auto"/>
              <w:ind w:left="0" w:right="359" w:firstLine="0"/>
            </w:pPr>
            <w:r>
              <w:t xml:space="preserve">The COMPASS will provide also </w:t>
            </w:r>
            <w:r>
              <w:rPr>
                <w:b/>
              </w:rPr>
              <w:t>guidelines</w:t>
            </w:r>
            <w:r>
              <w:t xml:space="preserve"> how to use orienteering sport in extra curriculum classes of physical education and natural sciences for adolescents. The program will consist of 4 modules - 1) IFD in Orienteering and Smart Orienteering games with IFD; 2) Orienteering with smart support for COMPASS schools. 3) Digital meets the nature, 4) Outdoor education activity management basics. </w:t>
            </w:r>
          </w:p>
          <w:p w14:paraId="1763F75E" w14:textId="77777777" w:rsidR="00444E47" w:rsidRDefault="00D0331A">
            <w:pPr>
              <w:spacing w:after="8" w:line="259" w:lineRule="auto"/>
              <w:ind w:left="0" w:right="0" w:firstLine="0"/>
              <w:jc w:val="left"/>
            </w:pPr>
            <w:r>
              <w:t xml:space="preserve">COMPASS will highly impact: </w:t>
            </w:r>
          </w:p>
          <w:p w14:paraId="71158239" w14:textId="77777777" w:rsidR="00444E47" w:rsidRDefault="00D0331A">
            <w:pPr>
              <w:numPr>
                <w:ilvl w:val="0"/>
                <w:numId w:val="14"/>
              </w:numPr>
              <w:spacing w:after="25" w:line="241" w:lineRule="auto"/>
              <w:ind w:right="0" w:hanging="392"/>
            </w:pPr>
            <w:r>
              <w:t xml:space="preserve">orienteering coaches and athletes through empowering them with new knowledge and skills such as digital, communication, pedagogical and outdoor education management ones,  </w:t>
            </w:r>
          </w:p>
          <w:p w14:paraId="6131C3EF" w14:textId="77777777" w:rsidR="00444E47" w:rsidRDefault="00D0331A">
            <w:pPr>
              <w:numPr>
                <w:ilvl w:val="0"/>
                <w:numId w:val="14"/>
              </w:numPr>
              <w:spacing w:after="0" w:line="241" w:lineRule="auto"/>
              <w:ind w:right="0" w:hanging="392"/>
            </w:pPr>
            <w:r>
              <w:t xml:space="preserve">sport clubs through providing them with a state of the art educational and training program for coaches and athletes to serve as a club-based dual career path; </w:t>
            </w:r>
          </w:p>
          <w:p w14:paraId="4D369226" w14:textId="77777777" w:rsidR="00444E47" w:rsidRDefault="00D0331A">
            <w:pPr>
              <w:spacing w:after="0" w:line="259" w:lineRule="auto"/>
              <w:ind w:left="0" w:right="0" w:firstLine="0"/>
              <w:jc w:val="left"/>
            </w:pPr>
            <w:r>
              <w:t xml:space="preserve"> </w:t>
            </w:r>
          </w:p>
          <w:p w14:paraId="41918BFA" w14:textId="77777777" w:rsidR="00444E47" w:rsidRDefault="00D0331A">
            <w:pPr>
              <w:spacing w:after="0" w:line="259" w:lineRule="auto"/>
              <w:ind w:left="0" w:right="0" w:firstLine="0"/>
              <w:jc w:val="left"/>
            </w:pPr>
            <w:r>
              <w:t xml:space="preserve">COMPASS project will disseminate the new program as an open source educational resource.  </w:t>
            </w:r>
          </w:p>
          <w:p w14:paraId="07B3DD4D" w14:textId="77777777" w:rsidR="00444E47" w:rsidRDefault="00D0331A">
            <w:pPr>
              <w:spacing w:after="1" w:line="239" w:lineRule="auto"/>
              <w:ind w:left="0" w:right="360" w:firstLine="0"/>
            </w:pPr>
            <w:r>
              <w:t xml:space="preserve">Within its general objective the project partnership is inspired to help increasing of the sport clubs‟ and schools‟ collaboration in regard to providing the students with up-to-date, extra-curriculum and effective sport educational outdoor programs. COMPASS project will support orienteering coaches and athletes with a unique </w:t>
            </w:r>
            <w:r>
              <w:rPr>
                <w:b/>
              </w:rPr>
              <w:t xml:space="preserve">club - based educational and training orienteering program </w:t>
            </w:r>
            <w:r>
              <w:t xml:space="preserve">aimed at supporting them in delivering orienteering trainings in upper secondary schools as extra curriculum outdoor education activity. COMPASS envisages to pilot the orienteering program in 10 EU upper secondary schools as an extra-curriculum adventure outdoor education program for adolescents – it will amplify the students‟ physical and natural science non - formal education. During the pilot coaches and athletes will test the acquired knowledge and skills in COMPASS program together with teachers and volunteers thus COMPASS project will directly promote education through sport and will empower the teachers and students with sport related skills and culture.  </w:t>
            </w:r>
          </w:p>
          <w:p w14:paraId="1A3D8088" w14:textId="77777777" w:rsidR="00444E47" w:rsidRDefault="00D0331A">
            <w:pPr>
              <w:spacing w:after="0" w:line="259" w:lineRule="auto"/>
              <w:ind w:left="0" w:right="0" w:firstLine="0"/>
              <w:jc w:val="left"/>
            </w:pPr>
            <w:r>
              <w:t xml:space="preserve"> </w:t>
            </w:r>
          </w:p>
        </w:tc>
      </w:tr>
    </w:tbl>
    <w:p w14:paraId="637856CD" w14:textId="77777777" w:rsidR="00444E47" w:rsidRDefault="00444E47">
      <w:pPr>
        <w:spacing w:after="0" w:line="259" w:lineRule="auto"/>
        <w:ind w:left="-1118" w:right="10861" w:firstLine="0"/>
        <w:jc w:val="left"/>
      </w:pPr>
    </w:p>
    <w:tbl>
      <w:tblPr>
        <w:tblStyle w:val="TableGrid"/>
        <w:tblW w:w="9890" w:type="dxa"/>
        <w:tblInd w:w="-93" w:type="dxa"/>
        <w:tblCellMar>
          <w:top w:w="52" w:type="dxa"/>
          <w:left w:w="108" w:type="dxa"/>
          <w:right w:w="49" w:type="dxa"/>
        </w:tblCellMar>
        <w:tblLook w:val="04A0" w:firstRow="1" w:lastRow="0" w:firstColumn="1" w:lastColumn="0" w:noHBand="0" w:noVBand="1"/>
      </w:tblPr>
      <w:tblGrid>
        <w:gridCol w:w="9890"/>
      </w:tblGrid>
      <w:tr w:rsidR="00444E47" w14:paraId="19EFC40E" w14:textId="77777777">
        <w:trPr>
          <w:trHeight w:val="14496"/>
        </w:trPr>
        <w:tc>
          <w:tcPr>
            <w:tcW w:w="9890" w:type="dxa"/>
            <w:tcBorders>
              <w:top w:val="single" w:sz="4" w:space="0" w:color="000000"/>
              <w:left w:val="single" w:sz="4" w:space="0" w:color="000000"/>
              <w:bottom w:val="single" w:sz="4" w:space="0" w:color="000000"/>
              <w:right w:val="single" w:sz="4" w:space="0" w:color="000000"/>
            </w:tcBorders>
          </w:tcPr>
          <w:p w14:paraId="1AA6F3D5" w14:textId="77777777" w:rsidR="00444E47" w:rsidRDefault="00D0331A">
            <w:pPr>
              <w:spacing w:after="8" w:line="259" w:lineRule="auto"/>
              <w:ind w:left="0" w:right="0" w:firstLine="0"/>
              <w:jc w:val="left"/>
            </w:pPr>
            <w:r>
              <w:lastRenderedPageBreak/>
              <w:t xml:space="preserve">COMPASS specific objectives (SO) are as follows: </w:t>
            </w:r>
          </w:p>
          <w:p w14:paraId="11E4E170" w14:textId="77777777" w:rsidR="00444E47" w:rsidRDefault="00D0331A">
            <w:pPr>
              <w:numPr>
                <w:ilvl w:val="0"/>
                <w:numId w:val="15"/>
              </w:numPr>
              <w:spacing w:after="26" w:line="239" w:lineRule="auto"/>
              <w:ind w:right="0" w:hanging="360"/>
            </w:pPr>
            <w:r>
              <w:rPr>
                <w:b/>
              </w:rPr>
              <w:t xml:space="preserve">To explore and disseminate the value of sport as educational tool through studying and sharing good practices in integrating sport courses in national and European school extra curriculums; </w:t>
            </w:r>
            <w:r>
              <w:t xml:space="preserve"> </w:t>
            </w:r>
          </w:p>
          <w:p w14:paraId="14A93BDD" w14:textId="77777777" w:rsidR="00444E47" w:rsidRDefault="00D0331A">
            <w:pPr>
              <w:numPr>
                <w:ilvl w:val="0"/>
                <w:numId w:val="15"/>
              </w:numPr>
              <w:spacing w:after="27" w:line="241" w:lineRule="auto"/>
              <w:ind w:right="0" w:hanging="360"/>
            </w:pPr>
            <w:r>
              <w:rPr>
                <w:b/>
              </w:rPr>
              <w:t>To study, identify, promote and share good practices in DCA for adolescent and coaches based on CLUB educational and training programs in EU;</w:t>
            </w:r>
            <w:r>
              <w:t xml:space="preserve"> </w:t>
            </w:r>
          </w:p>
          <w:p w14:paraId="3B6A4D46" w14:textId="77777777" w:rsidR="00444E47" w:rsidRDefault="00D0331A">
            <w:pPr>
              <w:numPr>
                <w:ilvl w:val="0"/>
                <w:numId w:val="15"/>
              </w:numPr>
              <w:spacing w:after="26" w:line="239" w:lineRule="auto"/>
              <w:ind w:right="0" w:hanging="360"/>
            </w:pPr>
            <w:r>
              <w:rPr>
                <w:b/>
              </w:rPr>
              <w:t xml:space="preserve">To raise the digital and social skills, and the awareness about importance of studying, among talented young orienteering athletes and coaches thus promoting the EU Dual career of athletes’ guidelines through COMPASS innovative program and e - platform; </w:t>
            </w:r>
          </w:p>
          <w:p w14:paraId="782354E9" w14:textId="77777777" w:rsidR="00444E47" w:rsidRDefault="00D0331A">
            <w:pPr>
              <w:numPr>
                <w:ilvl w:val="0"/>
                <w:numId w:val="15"/>
              </w:numPr>
              <w:spacing w:after="28" w:line="239" w:lineRule="auto"/>
              <w:ind w:right="0" w:hanging="360"/>
            </w:pPr>
            <w:r>
              <w:rPr>
                <w:b/>
              </w:rPr>
              <w:t xml:space="preserve">To elaborate, pilot and disseminate an innovative COMPASS program (tool kit) in EU schools and orienteering clubs based on integration of orienteering sport in physical and science non-formal education, using latest smart sport technologies, gamification and peer-to peer learning; </w:t>
            </w:r>
            <w:r>
              <w:t xml:space="preserve"> </w:t>
            </w:r>
          </w:p>
          <w:p w14:paraId="7E7D70B7" w14:textId="77777777" w:rsidR="00444E47" w:rsidRDefault="00D0331A">
            <w:pPr>
              <w:numPr>
                <w:ilvl w:val="0"/>
                <w:numId w:val="15"/>
              </w:numPr>
              <w:spacing w:after="30" w:line="238" w:lineRule="auto"/>
              <w:ind w:right="0" w:hanging="360"/>
            </w:pPr>
            <w:r>
              <w:rPr>
                <w:b/>
              </w:rPr>
              <w:t xml:space="preserve">To increase the competences of the European orienteering sport </w:t>
            </w:r>
            <w:proofErr w:type="spellStart"/>
            <w:r>
              <w:rPr>
                <w:b/>
              </w:rPr>
              <w:t>organisations</w:t>
            </w:r>
            <w:proofErr w:type="spellEnd"/>
            <w:r>
              <w:rPr>
                <w:b/>
              </w:rPr>
              <w:t xml:space="preserve"> in elaboration of DCA programs; </w:t>
            </w:r>
            <w:r>
              <w:t xml:space="preserve"> </w:t>
            </w:r>
          </w:p>
          <w:p w14:paraId="2D5A2946" w14:textId="77777777" w:rsidR="00444E47" w:rsidRDefault="00D0331A">
            <w:pPr>
              <w:numPr>
                <w:ilvl w:val="0"/>
                <w:numId w:val="15"/>
              </w:numPr>
              <w:spacing w:after="2" w:line="238" w:lineRule="auto"/>
              <w:ind w:right="0" w:hanging="360"/>
            </w:pPr>
            <w:r>
              <w:rPr>
                <w:b/>
              </w:rPr>
              <w:t>To encourage the cross-sectoral collaboration between EU sport clubs and schools in integration of sports in outdoor education activities for adolescents;</w:t>
            </w:r>
            <w:r>
              <w:t xml:space="preserve"> </w:t>
            </w:r>
          </w:p>
          <w:p w14:paraId="76EE2197" w14:textId="77777777" w:rsidR="00444E47" w:rsidRDefault="00D0331A">
            <w:pPr>
              <w:spacing w:after="0" w:line="259" w:lineRule="auto"/>
              <w:ind w:left="0" w:right="0" w:firstLine="0"/>
              <w:jc w:val="left"/>
            </w:pPr>
            <w:r>
              <w:t xml:space="preserve"> </w:t>
            </w:r>
          </w:p>
          <w:p w14:paraId="288BA2C8" w14:textId="77777777" w:rsidR="00444E47" w:rsidRDefault="00D0331A">
            <w:pPr>
              <w:spacing w:after="0" w:line="239" w:lineRule="auto"/>
              <w:ind w:left="0" w:right="397" w:firstLine="0"/>
            </w:pPr>
            <w:r>
              <w:t xml:space="preserve">COMPASS project main added value will come from increasing the European sport clubs‟ competences and resources in supplying </w:t>
            </w:r>
            <w:r>
              <w:rPr>
                <w:b/>
              </w:rPr>
              <w:t>innovative club-based educational and training DCA programs</w:t>
            </w:r>
            <w:r>
              <w:t xml:space="preserve">. COMPASS main innovation is the program twofold purpose: </w:t>
            </w:r>
          </w:p>
          <w:p w14:paraId="0FF08F20" w14:textId="77777777" w:rsidR="00444E47" w:rsidRDefault="00D0331A">
            <w:pPr>
              <w:numPr>
                <w:ilvl w:val="0"/>
                <w:numId w:val="16"/>
              </w:numPr>
              <w:spacing w:after="1" w:line="239" w:lineRule="auto"/>
              <w:ind w:right="202" w:firstLine="0"/>
            </w:pPr>
            <w:r>
              <w:t xml:space="preserve">to be used in clubs to raise athletes and coaches digital, social and management skills, as well as preparing them for a concrete new profession after sports (thus promoting education in sport as well as supporting EU Dual careers Guidelines) </w:t>
            </w:r>
          </w:p>
          <w:p w14:paraId="1AAF8882" w14:textId="77777777" w:rsidR="00444E47" w:rsidRDefault="00D0331A">
            <w:pPr>
              <w:numPr>
                <w:ilvl w:val="0"/>
                <w:numId w:val="16"/>
              </w:numPr>
              <w:spacing w:after="0" w:line="240" w:lineRule="auto"/>
              <w:ind w:right="202" w:firstLine="0"/>
            </w:pPr>
            <w:r>
              <w:t>further on to be offered to schools as a sport based outdoor education activity program. (</w:t>
            </w:r>
            <w:proofErr w:type="gramStart"/>
            <w:r>
              <w:t>Thus</w:t>
            </w:r>
            <w:proofErr w:type="gramEnd"/>
            <w:r>
              <w:t xml:space="preserve"> promoting education through sport) </w:t>
            </w:r>
          </w:p>
          <w:p w14:paraId="5B149A73" w14:textId="77777777" w:rsidR="00444E47" w:rsidRDefault="00D0331A">
            <w:pPr>
              <w:spacing w:after="0" w:line="259" w:lineRule="auto"/>
              <w:ind w:left="0" w:right="0" w:firstLine="0"/>
              <w:jc w:val="left"/>
            </w:pPr>
            <w:r>
              <w:t xml:space="preserve"> </w:t>
            </w:r>
          </w:p>
          <w:p w14:paraId="40760299" w14:textId="77777777" w:rsidR="00444E47" w:rsidRDefault="00D0331A">
            <w:pPr>
              <w:spacing w:after="1" w:line="239" w:lineRule="auto"/>
              <w:ind w:left="0" w:right="397" w:firstLine="0"/>
            </w:pPr>
            <w:r>
              <w:t xml:space="preserve">Another important EU added value will come from introducing the use of IFD and smart games like Zone play and Geocaching games as a part of the educational modules. During project implementation the innovative concept “DIGITAL MEETS THE NATURE” will be applied as the program will include orienteering in botanic gardens and parks. COMPASS program will include live lessons as well as video presentations, games and tests and will be uploaded on a new digital COMPASS platform to be available as open source material for orienteering coaches and athletes. All participants and sport athletes taking part in the program will be highly impacted with additional digital and social culture and skills.  </w:t>
            </w:r>
          </w:p>
          <w:p w14:paraId="0A4E72BD" w14:textId="77777777" w:rsidR="00444E47" w:rsidRDefault="00D0331A">
            <w:pPr>
              <w:spacing w:after="0" w:line="259" w:lineRule="auto"/>
              <w:ind w:left="0" w:right="0" w:firstLine="0"/>
              <w:jc w:val="left"/>
            </w:pPr>
            <w:r>
              <w:rPr>
                <w:b/>
              </w:rPr>
              <w:t xml:space="preserve"> </w:t>
            </w:r>
          </w:p>
          <w:p w14:paraId="7E947740" w14:textId="77777777" w:rsidR="00444E47" w:rsidRDefault="00D0331A">
            <w:pPr>
              <w:spacing w:after="6" w:line="259" w:lineRule="auto"/>
              <w:ind w:left="0" w:right="0" w:firstLine="0"/>
              <w:jc w:val="left"/>
            </w:pPr>
            <w:r>
              <w:t xml:space="preserve">Successful project implementation will lead to the following results: </w:t>
            </w:r>
          </w:p>
          <w:p w14:paraId="20AFD41A" w14:textId="77777777" w:rsidR="00444E47" w:rsidRDefault="00D0331A">
            <w:pPr>
              <w:numPr>
                <w:ilvl w:val="1"/>
                <w:numId w:val="16"/>
              </w:numPr>
              <w:spacing w:after="25" w:line="241" w:lineRule="auto"/>
              <w:ind w:right="73" w:hanging="360"/>
              <w:jc w:val="left"/>
            </w:pPr>
            <w:r>
              <w:t>Elaborated new EU grassroots orienteering club-based model for training and education to serve as dual career path for talented orienteering athletes and coaches;</w:t>
            </w:r>
            <w:r>
              <w:rPr>
                <w:b/>
              </w:rPr>
              <w:t xml:space="preserve"> </w:t>
            </w:r>
          </w:p>
          <w:p w14:paraId="1468BB0C" w14:textId="77777777" w:rsidR="00444E47" w:rsidRDefault="00D0331A">
            <w:pPr>
              <w:numPr>
                <w:ilvl w:val="1"/>
                <w:numId w:val="16"/>
              </w:numPr>
              <w:spacing w:after="28" w:line="239" w:lineRule="auto"/>
              <w:ind w:right="73" w:hanging="360"/>
              <w:jc w:val="left"/>
            </w:pPr>
            <w:r>
              <w:t xml:space="preserve">Empowering elite young orienteering athletes and their coaches with new skills and knowledge alongside their sport training, motivating them to keep the optimal balance between the study and competitions; </w:t>
            </w:r>
          </w:p>
          <w:p w14:paraId="10DC676C" w14:textId="77777777" w:rsidR="00444E47" w:rsidRDefault="00D0331A">
            <w:pPr>
              <w:numPr>
                <w:ilvl w:val="1"/>
                <w:numId w:val="16"/>
              </w:numPr>
              <w:spacing w:after="29" w:line="239" w:lineRule="auto"/>
              <w:ind w:right="73" w:hanging="360"/>
              <w:jc w:val="left"/>
            </w:pPr>
            <w:r>
              <w:t xml:space="preserve">Improved quality of physical and nature sciences‟ extra-curriculum education </w:t>
            </w:r>
            <w:proofErr w:type="spellStart"/>
            <w:r>
              <w:t>programmes</w:t>
            </w:r>
            <w:proofErr w:type="spellEnd"/>
            <w:r>
              <w:t xml:space="preserve"> in 10 European regular schools and enhanced physical and nature sciences‟ education teachers‟ competences and skill levels; </w:t>
            </w:r>
          </w:p>
          <w:p w14:paraId="72784637" w14:textId="77777777" w:rsidR="00444E47" w:rsidRDefault="00D0331A">
            <w:pPr>
              <w:numPr>
                <w:ilvl w:val="1"/>
                <w:numId w:val="16"/>
              </w:numPr>
              <w:spacing w:after="7" w:line="259" w:lineRule="auto"/>
              <w:ind w:right="73" w:hanging="360"/>
              <w:jc w:val="left"/>
            </w:pPr>
            <w:r>
              <w:t xml:space="preserve">Enhanced sport related skills in adolescent students; </w:t>
            </w:r>
          </w:p>
          <w:p w14:paraId="0B2A9DBA" w14:textId="77777777" w:rsidR="00444E47" w:rsidRDefault="00D0331A">
            <w:pPr>
              <w:numPr>
                <w:ilvl w:val="1"/>
                <w:numId w:val="16"/>
              </w:numPr>
              <w:spacing w:after="27" w:line="241" w:lineRule="auto"/>
              <w:ind w:right="73" w:hanging="360"/>
              <w:jc w:val="left"/>
            </w:pPr>
            <w:r>
              <w:t xml:space="preserve">Raised awareness about the educational potential of sports as well as the importance of education in sports and support of EU Dual careers (DC) of athletes‟ guidelines; </w:t>
            </w:r>
          </w:p>
          <w:p w14:paraId="7CF191DA" w14:textId="77777777" w:rsidR="00444E47" w:rsidRDefault="00D0331A">
            <w:pPr>
              <w:numPr>
                <w:ilvl w:val="1"/>
                <w:numId w:val="16"/>
              </w:numPr>
              <w:spacing w:after="0" w:line="259" w:lineRule="auto"/>
              <w:ind w:right="73" w:hanging="360"/>
              <w:jc w:val="left"/>
            </w:pPr>
            <w:r>
              <w:t xml:space="preserve">Developing a sense of awareness to the environment in the young people. </w:t>
            </w:r>
          </w:p>
          <w:p w14:paraId="5A755B9E" w14:textId="77777777" w:rsidR="00444E47" w:rsidRDefault="00D0331A">
            <w:pPr>
              <w:spacing w:after="0" w:line="259" w:lineRule="auto"/>
              <w:ind w:left="0" w:right="0" w:firstLine="0"/>
              <w:jc w:val="left"/>
            </w:pPr>
            <w:r>
              <w:t xml:space="preserve"> </w:t>
            </w:r>
          </w:p>
          <w:p w14:paraId="6348AD50" w14:textId="77777777" w:rsidR="00444E47" w:rsidRDefault="00D0331A">
            <w:pPr>
              <w:spacing w:after="2" w:line="238" w:lineRule="auto"/>
              <w:ind w:left="0" w:right="3152" w:firstLine="0"/>
            </w:pPr>
            <w:r>
              <w:rPr>
                <w:b/>
              </w:rPr>
              <w:t xml:space="preserve">Why and How the project addresses the objective above </w:t>
            </w:r>
            <w:r>
              <w:t xml:space="preserve">COMPASS has twofold general objectives:  </w:t>
            </w:r>
          </w:p>
          <w:p w14:paraId="762DCBFF" w14:textId="77777777" w:rsidR="00444E47" w:rsidRDefault="00D0331A">
            <w:pPr>
              <w:spacing w:after="3" w:line="238" w:lineRule="auto"/>
              <w:ind w:left="0" w:right="5012" w:firstLine="0"/>
              <w:jc w:val="left"/>
            </w:pPr>
            <w:r>
              <w:t xml:space="preserve">1) to promote education in and through sport </w:t>
            </w:r>
            <w:proofErr w:type="gramStart"/>
            <w:r>
              <w:t>and  2</w:t>
            </w:r>
            <w:proofErr w:type="gramEnd"/>
            <w:r>
              <w:t xml:space="preserve">) to support EU guidelines of DC of athletes.  </w:t>
            </w:r>
          </w:p>
          <w:p w14:paraId="55F7F217" w14:textId="77777777" w:rsidR="00444E47" w:rsidRDefault="00D0331A">
            <w:pPr>
              <w:spacing w:after="0" w:line="259" w:lineRule="auto"/>
              <w:ind w:left="0" w:right="0" w:firstLine="0"/>
              <w:jc w:val="left"/>
            </w:pPr>
            <w:r>
              <w:t xml:space="preserve"> </w:t>
            </w:r>
          </w:p>
          <w:p w14:paraId="240F5152" w14:textId="77777777" w:rsidR="00444E47" w:rsidRDefault="00D0331A">
            <w:pPr>
              <w:spacing w:after="0" w:line="259" w:lineRule="auto"/>
              <w:ind w:left="0" w:right="0" w:firstLine="0"/>
              <w:jc w:val="left"/>
            </w:pPr>
            <w:r>
              <w:rPr>
                <w:b/>
              </w:rPr>
              <w:t xml:space="preserve">1.What is COMPASS project about in more details </w:t>
            </w:r>
          </w:p>
          <w:p w14:paraId="7AAF7F04" w14:textId="77777777" w:rsidR="00444E47" w:rsidRDefault="00D0331A">
            <w:pPr>
              <w:spacing w:after="0" w:line="259" w:lineRule="auto"/>
              <w:ind w:left="0" w:right="0" w:firstLine="0"/>
              <w:jc w:val="left"/>
            </w:pPr>
            <w:r>
              <w:t xml:space="preserve"> </w:t>
            </w:r>
          </w:p>
          <w:p w14:paraId="39A8C08D" w14:textId="77777777" w:rsidR="00444E47" w:rsidRDefault="00D0331A">
            <w:pPr>
              <w:spacing w:after="0" w:line="259" w:lineRule="auto"/>
              <w:ind w:left="0" w:right="61" w:firstLine="0"/>
            </w:pPr>
            <w:r>
              <w:lastRenderedPageBreak/>
              <w:t xml:space="preserve">The general objective is based on the inspiration to foster synergies between sport and education, herein more specifically sport clubs and schools. COMPASS will create and develop </w:t>
            </w:r>
            <w:proofErr w:type="gramStart"/>
            <w:r>
              <w:t>an</w:t>
            </w:r>
            <w:proofErr w:type="gramEnd"/>
            <w:r>
              <w:t xml:space="preserve"> European network in the field of orienteering sport, education and public sector. The partnership will implement an innovative project aimed at removing the barriers that exist between schools and sport. COMPASS intellectual outputs and all </w:t>
            </w:r>
          </w:p>
        </w:tc>
      </w:tr>
    </w:tbl>
    <w:p w14:paraId="1E4116F8" w14:textId="77777777" w:rsidR="00444E47" w:rsidRDefault="00D0331A">
      <w:pPr>
        <w:pBdr>
          <w:top w:val="single" w:sz="4" w:space="0" w:color="000000"/>
          <w:left w:val="single" w:sz="4" w:space="0" w:color="000000"/>
          <w:bottom w:val="single" w:sz="4" w:space="0" w:color="000000"/>
          <w:right w:val="single" w:sz="4" w:space="0" w:color="000000"/>
        </w:pBdr>
        <w:ind w:right="47"/>
      </w:pPr>
      <w:r>
        <w:lastRenderedPageBreak/>
        <w:t xml:space="preserve">project activities will thereby provide opportunities for strengthened cooperation among stakeholders, and will foster synergy with, and between, local, regional, national and international policies to promote education in and through sport and to address dual career challenges throughout Europe. </w:t>
      </w:r>
    </w:p>
    <w:p w14:paraId="421ADF51"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7" w:firstLine="0"/>
        <w:jc w:val="left"/>
      </w:pPr>
      <w:r>
        <w:t xml:space="preserve"> </w:t>
      </w:r>
    </w:p>
    <w:p w14:paraId="1BF5FB3F"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Within the framework of COMPASS the partnership will support the testing and development of new project format and new form of transnational cooperation in the field of sport, more specifically the collaboration between sport clubs and federations on one hand, and academic sector and public </w:t>
      </w:r>
      <w:proofErr w:type="spellStart"/>
      <w:r>
        <w:t>organisation</w:t>
      </w:r>
      <w:proofErr w:type="spellEnd"/>
      <w:r>
        <w:t xml:space="preserve"> on the other, that is likely to further inspire the development, on a larger scale of initiatives supported with national funding schemes or other European funds, such as the European Structural and Investment Funds. In regard of this COMPASS project motivation is to promote education in orienteering clubs as well as orienteering sport in school education. The project also aims to support grassroots orienteering athletes and coaches in developing skills and competences through educational and training program – thus providing a dual career path for them. In contemporary European society, the issue of dual careers represents a very central topic. Nowadays it carries complex demands for quality teaching activities, social and professional placement, and teaching program development (</w:t>
      </w:r>
      <w:proofErr w:type="spellStart"/>
      <w:r>
        <w:t>Bastianon</w:t>
      </w:r>
      <w:proofErr w:type="spellEnd"/>
      <w:r>
        <w:t xml:space="preserve">, 2014). COMPASS was elaborated in synergy with all European policies and strategies in Dual career of athletes whereas “Dual careers” in sport encapsulates the requirement for athletes to successfully initiate, develop and </w:t>
      </w:r>
      <w:proofErr w:type="spellStart"/>
      <w:r>
        <w:t>finalise</w:t>
      </w:r>
      <w:proofErr w:type="spellEnd"/>
      <w:r>
        <w:t xml:space="preserve"> an elite sporting career as part of a lifelong career, in combination with the pursuit of education and/or work as well as other domains which are of importance at different stages of life, such as taking up a role in society, ensuring a satisfactory income, developing an identity and a partner relationship. (EU Guidelines on Dual Career of athletes).  </w:t>
      </w:r>
    </w:p>
    <w:p w14:paraId="46B46B0A"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7" w:firstLine="0"/>
        <w:jc w:val="left"/>
      </w:pPr>
      <w:r>
        <w:t xml:space="preserve"> </w:t>
      </w:r>
    </w:p>
    <w:p w14:paraId="127B3F98" w14:textId="77777777" w:rsidR="00444E47" w:rsidRDefault="00D0331A">
      <w:pPr>
        <w:pStyle w:val="Heading3"/>
        <w:ind w:left="10" w:right="47"/>
      </w:pPr>
      <w:r>
        <w:t>2. Main intellectual outputs of COMPASS</w:t>
      </w:r>
      <w:r>
        <w:rPr>
          <w:b w:val="0"/>
        </w:rPr>
        <w:t xml:space="preserve"> </w:t>
      </w:r>
    </w:p>
    <w:p w14:paraId="1D435F58"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7" w:firstLine="0"/>
        <w:jc w:val="left"/>
      </w:pPr>
      <w:r>
        <w:t xml:space="preserve"> </w:t>
      </w:r>
    </w:p>
    <w:p w14:paraId="3CAD847E"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COMPASS main intellectual output will be an innovative </w:t>
      </w:r>
      <w:r>
        <w:rPr>
          <w:b/>
        </w:rPr>
        <w:t>CLUB-BASED DUAL CAREER PROGRAM</w:t>
      </w:r>
      <w:r>
        <w:t xml:space="preserve"> (DCP) for athletes and coaches. Career programs are defined as “integrated and comprehensive combinations of workshops, seminars, educational modules, individual counselling, and/or a referral network providing individualized and/or group-oriented multidisciplinary support services to athletes with regard to their athletic participation, developmental and lifestyle issues, and educational and vocational development” (</w:t>
      </w:r>
      <w:proofErr w:type="spellStart"/>
      <w:r>
        <w:t>Wylleman</w:t>
      </w:r>
      <w:proofErr w:type="spellEnd"/>
      <w:r>
        <w:t xml:space="preserve"> et al., 2004).  </w:t>
      </w:r>
    </w:p>
    <w:p w14:paraId="67C0A139"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The heart of the project is the innovative educational and training program COMPASS, consisting of 4 modules. The program content will be elaborated on the basis of evaluation of the needs of the athletes and coaches in regard to raising their basic knowledge in sport and natural sciences, digital and social education as well as based on studying of the European CLUB BASED good practices in DC of adolescent athletes and coaches; </w:t>
      </w:r>
    </w:p>
    <w:p w14:paraId="63F60489"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COMPASS DCP will consist of 4 educational modules with newly elaborated content for the coaches and athletes considering their age, education and sport level. The program aims at raising athletes and coaches sport science knowledge, digital and social culture as well as personal and management skills.  </w:t>
      </w:r>
    </w:p>
    <w:p w14:paraId="7018ED22"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Young talented orienteering athletes and coaches are the basic target groups of </w:t>
      </w:r>
      <w:proofErr w:type="gramStart"/>
      <w:r>
        <w:t>COMPASS</w:t>
      </w:r>
      <w:proofErr w:type="gramEnd"/>
      <w:r>
        <w:t>. The project Consortium has identified the main need of targets to increase knowledge and skills not only in orienteering, but in natural sciences, digital technology and personal and management subjects. In “The Road to excellence in Orienteering: An analysis of elite athletes‟ life stories</w:t>
      </w:r>
      <w:r>
        <w:rPr>
          <w:sz w:val="25"/>
          <w:vertAlign w:val="superscript"/>
        </w:rPr>
        <w:footnoteReference w:id="1"/>
      </w:r>
      <w:r>
        <w:t xml:space="preserve">" a group of world-class elite athletes from the sport of orienteering shared stories of their journey in order to identify the important factors and conditions that may influence and determine the development and maintenance of excellence in orienteering. The main study results show that “Achieving excellence is a common ambition whose path is </w:t>
      </w:r>
      <w:proofErr w:type="spellStart"/>
      <w:r>
        <w:t>characterised</w:t>
      </w:r>
      <w:proofErr w:type="spellEnd"/>
      <w:r>
        <w:t xml:space="preserve"> by the development of personal excellence where the performances of other activities for human development are essential.” COMPASS team appreciates that the temps of scientific and technological development nowadays exceed the talented athletes and </w:t>
      </w:r>
      <w:proofErr w:type="gramStart"/>
      <w:r>
        <w:t>coaches</w:t>
      </w:r>
      <w:proofErr w:type="gramEnd"/>
      <w:r>
        <w:t xml:space="preserve"> possibilities to catch up and constantly update knowledge and skills to be successful in 21</w:t>
      </w:r>
      <w:r>
        <w:rPr>
          <w:vertAlign w:val="superscript"/>
        </w:rPr>
        <w:t>st</w:t>
      </w:r>
      <w:r>
        <w:t xml:space="preserve"> century. That is why COMPASS innovative dual career program will be elaborated to meet the challenge of closing the gap between science and technology and formal education of athletes and coaches. Through delivering the program in sport clubs COMPASS assures that the talented athletes and coaches will be interested in the program and will take the courses as it will be included in their theoretical education programs.  </w:t>
      </w:r>
    </w:p>
    <w:p w14:paraId="074E2ABD"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The four modules of COMPASS DC program are explained below as follows:  </w:t>
      </w:r>
    </w:p>
    <w:p w14:paraId="5CCA5206"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 Educational online modules concerning </w:t>
      </w:r>
      <w:r>
        <w:rPr>
          <w:b/>
        </w:rPr>
        <w:t xml:space="preserve">IFD </w:t>
      </w:r>
      <w:r>
        <w:t xml:space="preserve">(intelligent feedback devices) in orienteering will teach coaches and athletes to use smart sport technology during the orienteering training courses. The Erasmus Plus Sport </w:t>
      </w:r>
      <w:r>
        <w:lastRenderedPageBreak/>
        <w:t xml:space="preserve">financed project </w:t>
      </w:r>
      <w:proofErr w:type="spellStart"/>
      <w:r>
        <w:t>Te</w:t>
      </w:r>
      <w:proofErr w:type="spellEnd"/>
      <w:r>
        <w:t>(a)</w:t>
      </w:r>
      <w:proofErr w:type="spellStart"/>
      <w:r>
        <w:t>chIn</w:t>
      </w:r>
      <w:proofErr w:type="spellEnd"/>
      <w:r>
        <w:t xml:space="preserve"> Sport has tested the IFD in physical activity lessons of higher education students and based on a HEPA project experiment has suggested guidelines for universities curriculum including the new technology. COMPASS consortium will scale up </w:t>
      </w:r>
      <w:proofErr w:type="spellStart"/>
      <w:r>
        <w:t>Te</w:t>
      </w:r>
      <w:proofErr w:type="spellEnd"/>
      <w:r>
        <w:t>(a)</w:t>
      </w:r>
      <w:proofErr w:type="spellStart"/>
      <w:r>
        <w:t>chIn</w:t>
      </w:r>
      <w:proofErr w:type="spellEnd"/>
      <w:r>
        <w:t xml:space="preserve"> Sport by envisaging the use of </w:t>
      </w:r>
      <w:r>
        <w:rPr>
          <w:b/>
        </w:rPr>
        <w:t xml:space="preserve">the Mobile </w:t>
      </w:r>
    </w:p>
    <w:p w14:paraId="58B9A751" w14:textId="77777777" w:rsidR="00444E47" w:rsidRDefault="00444E47">
      <w:pPr>
        <w:spacing w:after="0" w:line="259" w:lineRule="auto"/>
        <w:ind w:left="-1118" w:right="10861" w:firstLine="0"/>
        <w:jc w:val="left"/>
      </w:pPr>
    </w:p>
    <w:tbl>
      <w:tblPr>
        <w:tblStyle w:val="TableGrid"/>
        <w:tblW w:w="9890" w:type="dxa"/>
        <w:tblInd w:w="-93" w:type="dxa"/>
        <w:tblCellMar>
          <w:top w:w="52" w:type="dxa"/>
          <w:left w:w="108" w:type="dxa"/>
          <w:right w:w="46" w:type="dxa"/>
        </w:tblCellMar>
        <w:tblLook w:val="04A0" w:firstRow="1" w:lastRow="0" w:firstColumn="1" w:lastColumn="0" w:noHBand="0" w:noVBand="1"/>
      </w:tblPr>
      <w:tblGrid>
        <w:gridCol w:w="9890"/>
      </w:tblGrid>
      <w:tr w:rsidR="00444E47" w14:paraId="34C4BA69" w14:textId="77777777">
        <w:trPr>
          <w:trHeight w:val="14496"/>
        </w:trPr>
        <w:tc>
          <w:tcPr>
            <w:tcW w:w="9890" w:type="dxa"/>
            <w:tcBorders>
              <w:top w:val="single" w:sz="4" w:space="0" w:color="000000"/>
              <w:left w:val="single" w:sz="4" w:space="0" w:color="000000"/>
              <w:bottom w:val="single" w:sz="4" w:space="0" w:color="000000"/>
              <w:right w:val="single" w:sz="4" w:space="0" w:color="000000"/>
            </w:tcBorders>
          </w:tcPr>
          <w:p w14:paraId="6554A0EB" w14:textId="77777777" w:rsidR="00444E47" w:rsidRDefault="00D0331A">
            <w:pPr>
              <w:spacing w:after="0" w:line="239" w:lineRule="auto"/>
              <w:ind w:left="0" w:right="62" w:firstLine="0"/>
            </w:pPr>
            <w:r>
              <w:rPr>
                <w:b/>
              </w:rPr>
              <w:lastRenderedPageBreak/>
              <w:t>Motion Advisor</w:t>
            </w:r>
            <w:r>
              <w:t xml:space="preserve"> (MMA) in the first educational module. That is a mobile feedback system designed to support athletes by giving them instructions during their physical exercises based on the integration of up-</w:t>
            </w:r>
            <w:proofErr w:type="spellStart"/>
            <w:r>
              <w:t>todate</w:t>
            </w:r>
            <w:proofErr w:type="spellEnd"/>
            <w:r>
              <w:t xml:space="preserve"> sensors, data transmission and processing technologies to provide optimal training assistance. The unique characteristic of the system is to give individually customized exercise instructions and feedback. As far as foot orienteering includes running and walking the application of MMA will help coaches and athletes receive necessary feedback in real time on preliminary set up indicators for the </w:t>
            </w:r>
            <w:proofErr w:type="spellStart"/>
            <w:r>
              <w:t>athlete‟s</w:t>
            </w:r>
            <w:proofErr w:type="spellEnd"/>
            <w:r>
              <w:t xml:space="preserve"> physical status and sports achievement. The indicators will examine individual sport performance and individual health status in sports thus the </w:t>
            </w:r>
            <w:proofErr w:type="spellStart"/>
            <w:r>
              <w:t>athelets</w:t>
            </w:r>
            <w:proofErr w:type="spellEnd"/>
            <w:r>
              <w:t xml:space="preserve"> and coaches will be able to acquaint with a new state of the art approach in training related to safety, health and better sport results. </w:t>
            </w:r>
          </w:p>
          <w:p w14:paraId="7AAE570C" w14:textId="77777777" w:rsidR="00444E47" w:rsidRDefault="00D0331A">
            <w:pPr>
              <w:spacing w:after="0" w:line="239" w:lineRule="auto"/>
              <w:ind w:left="0" w:right="63" w:firstLine="0"/>
            </w:pPr>
            <w:r>
              <w:t xml:space="preserve">a/ The </w:t>
            </w:r>
            <w:r>
              <w:rPr>
                <w:b/>
              </w:rPr>
              <w:t>first module</w:t>
            </w:r>
            <w:r>
              <w:t xml:space="preserve">, </w:t>
            </w:r>
            <w:r>
              <w:rPr>
                <w:b/>
              </w:rPr>
              <w:t>IFD in Orienteering and Smart Orienteering games with IFD</w:t>
            </w:r>
            <w:r>
              <w:t xml:space="preserve">, will teach the coaches and athletes how to use IFD in sports, basics of sport science and will teach them in best existing orienteering games which are well used in school and clubs‟ programs in Europe. It will empower them with knowledge how to invent games using orienteering for adolescence extra curriculum physical education and natural science education using IFD technology.  </w:t>
            </w:r>
          </w:p>
          <w:p w14:paraId="0D4E54FC" w14:textId="77777777" w:rsidR="00444E47" w:rsidRDefault="00D0331A">
            <w:pPr>
              <w:spacing w:after="0" w:line="240" w:lineRule="auto"/>
              <w:ind w:left="0" w:right="66" w:firstLine="0"/>
            </w:pPr>
            <w:r>
              <w:t xml:space="preserve">b/ The </w:t>
            </w:r>
            <w:r>
              <w:rPr>
                <w:b/>
              </w:rPr>
              <w:t>second module</w:t>
            </w:r>
            <w:r>
              <w:t xml:space="preserve"> </w:t>
            </w:r>
            <w:r>
              <w:rPr>
                <w:b/>
              </w:rPr>
              <w:t>Orienteering with smart support</w:t>
            </w:r>
            <w:r>
              <w:t xml:space="preserve"> - a course with an accompanying IFD for the promotion of orienteering and the use of digital technology for navigation. Its aim is to enhance the abilities of young people to navigate in cities, in woods and fields as well as to serve as a theoretical base of the COMPASS school experiment in which athletes and coaches will test their knowledge and skills acquired during the first 3 modules.</w:t>
            </w:r>
            <w:r>
              <w:rPr>
                <w:color w:val="008000"/>
              </w:rPr>
              <w:t xml:space="preserve">  </w:t>
            </w:r>
          </w:p>
          <w:p w14:paraId="111EF123" w14:textId="77777777" w:rsidR="00444E47" w:rsidRDefault="00D0331A">
            <w:pPr>
              <w:spacing w:after="0" w:line="239" w:lineRule="auto"/>
              <w:ind w:left="0" w:right="62" w:firstLine="0"/>
            </w:pPr>
            <w:r>
              <w:t xml:space="preserve">c/ And the </w:t>
            </w:r>
            <w:r>
              <w:rPr>
                <w:b/>
              </w:rPr>
              <w:t>third module</w:t>
            </w:r>
            <w:r>
              <w:t xml:space="preserve"> - </w:t>
            </w:r>
            <w:r>
              <w:rPr>
                <w:b/>
              </w:rPr>
              <w:t>Digital meets the nature</w:t>
            </w:r>
            <w:r>
              <w:t xml:space="preserve"> will propose to coaches and </w:t>
            </w:r>
            <w:proofErr w:type="spellStart"/>
            <w:r>
              <w:t>athlete‟s</w:t>
            </w:r>
            <w:proofErr w:type="spellEnd"/>
            <w:r>
              <w:t xml:space="preserve"> knowledge how to navigate in botanic gardens and parks using Bio navigator - a mobile APP that will be elaborated under the COMPASS project. The Bio navigator will present additional knowledge on botanical and other nature points of interests – trees, rare plants etc. by giving them scientific and practical information.  </w:t>
            </w:r>
          </w:p>
          <w:p w14:paraId="6B1577EC" w14:textId="77777777" w:rsidR="00444E47" w:rsidRDefault="00D0331A">
            <w:pPr>
              <w:spacing w:after="0" w:line="240" w:lineRule="auto"/>
              <w:ind w:left="0" w:right="64" w:firstLine="0"/>
            </w:pPr>
            <w:r>
              <w:t xml:space="preserve">d/ The </w:t>
            </w:r>
            <w:r>
              <w:rPr>
                <w:b/>
              </w:rPr>
              <w:t>fourth module</w:t>
            </w:r>
            <w:r>
              <w:t xml:space="preserve"> - </w:t>
            </w:r>
            <w:r>
              <w:rPr>
                <w:b/>
              </w:rPr>
              <w:t>Outdoor education activity management basics</w:t>
            </w:r>
            <w:r>
              <w:t xml:space="preserve"> will deliver knowledge about the basic requirements for being outdoor education activity manager – a modern profession nowadays when outdoor education gains much more students‟ interest and educational authorities‟ support.  </w:t>
            </w:r>
          </w:p>
          <w:p w14:paraId="31A67905" w14:textId="77777777" w:rsidR="00444E47" w:rsidRDefault="00D0331A">
            <w:pPr>
              <w:spacing w:after="0" w:line="259" w:lineRule="auto"/>
              <w:ind w:left="0" w:right="0" w:firstLine="0"/>
              <w:jc w:val="left"/>
            </w:pPr>
            <w:r>
              <w:rPr>
                <w:color w:val="008000"/>
              </w:rPr>
              <w:t xml:space="preserve"> </w:t>
            </w:r>
          </w:p>
          <w:p w14:paraId="5A7D7807" w14:textId="77777777" w:rsidR="00444E47" w:rsidRDefault="00D0331A">
            <w:pPr>
              <w:spacing w:after="0" w:line="239" w:lineRule="auto"/>
              <w:ind w:left="0" w:right="62" w:firstLine="0"/>
            </w:pPr>
            <w:r>
              <w:t xml:space="preserve">Considering the high educational value of the COMPASS innovative </w:t>
            </w:r>
            <w:proofErr w:type="spellStart"/>
            <w:r>
              <w:t>program‟s</w:t>
            </w:r>
            <w:proofErr w:type="spellEnd"/>
            <w:r>
              <w:t xml:space="preserve"> four modules, the project partnership will support talented grassroots orienteering athletes and coaches. The program will be </w:t>
            </w:r>
            <w:proofErr w:type="spellStart"/>
            <w:r>
              <w:t>clubbased</w:t>
            </w:r>
            <w:proofErr w:type="spellEnd"/>
            <w:r>
              <w:t xml:space="preserve"> as each club will be responsible for the organization of the target groups in participating and taking the program courses through appointing one person as a volunteer program manager in each country. Further on COMPASS will be disseminated around European orienteering sport clubs as a modern educational and training tool to serve as a dual career path for athletes and coaches.  </w:t>
            </w:r>
          </w:p>
          <w:p w14:paraId="1A727BC3" w14:textId="77777777" w:rsidR="00444E47" w:rsidRDefault="00D0331A">
            <w:pPr>
              <w:spacing w:after="0" w:line="259" w:lineRule="auto"/>
              <w:ind w:left="0" w:right="0" w:firstLine="0"/>
              <w:jc w:val="left"/>
            </w:pPr>
            <w:r>
              <w:t xml:space="preserve"> </w:t>
            </w:r>
          </w:p>
          <w:p w14:paraId="3502ABCD" w14:textId="77777777" w:rsidR="00444E47" w:rsidRDefault="00D0331A">
            <w:pPr>
              <w:spacing w:after="0" w:line="259" w:lineRule="auto"/>
              <w:ind w:left="0" w:right="0" w:firstLine="0"/>
              <w:jc w:val="left"/>
            </w:pPr>
            <w:r>
              <w:rPr>
                <w:b/>
              </w:rPr>
              <w:t xml:space="preserve">3. For whom is COMPASS DCP?  </w:t>
            </w:r>
          </w:p>
          <w:p w14:paraId="4285A7A5" w14:textId="77777777" w:rsidR="00444E47" w:rsidRDefault="00D0331A">
            <w:pPr>
              <w:spacing w:after="0" w:line="259" w:lineRule="auto"/>
              <w:ind w:left="0" w:right="0" w:firstLine="0"/>
              <w:jc w:val="left"/>
            </w:pPr>
            <w:r>
              <w:rPr>
                <w:b/>
              </w:rPr>
              <w:t xml:space="preserve"> </w:t>
            </w:r>
          </w:p>
          <w:p w14:paraId="1C7D4C6B" w14:textId="77777777" w:rsidR="00444E47" w:rsidRDefault="00D0331A">
            <w:pPr>
              <w:spacing w:after="1" w:line="239" w:lineRule="auto"/>
              <w:ind w:left="0" w:right="70" w:firstLine="0"/>
            </w:pPr>
            <w:r>
              <w:rPr>
                <w:b/>
              </w:rPr>
              <w:t xml:space="preserve">Direct target project group are the talented orienteering athletes and coaches from 30 EU clubs. Indirectly COMPASS will also highly impact PE teachers and students from 1o upper secondary schools in Europe. </w:t>
            </w:r>
          </w:p>
          <w:p w14:paraId="0DE978CB" w14:textId="77777777" w:rsidR="00444E47" w:rsidRDefault="00D0331A">
            <w:pPr>
              <w:spacing w:after="0" w:line="259" w:lineRule="auto"/>
              <w:ind w:left="0" w:right="0" w:firstLine="0"/>
              <w:jc w:val="left"/>
            </w:pPr>
            <w:r>
              <w:t xml:space="preserve"> </w:t>
            </w:r>
          </w:p>
          <w:p w14:paraId="50CBC801" w14:textId="77777777" w:rsidR="00444E47" w:rsidRDefault="00D0331A">
            <w:pPr>
              <w:spacing w:after="0" w:line="259" w:lineRule="auto"/>
              <w:ind w:left="0" w:right="61" w:firstLine="0"/>
            </w:pPr>
            <w:r>
              <w:t xml:space="preserve">COMPASS envisages to support European orienteering sport clubs‟ coaches and athletes and more specifically talented young grassroots athletes at the age 15-21 starting from their athletic development stage (according to the development model proposed by </w:t>
            </w:r>
            <w:proofErr w:type="spellStart"/>
            <w:r>
              <w:t>Wylleman</w:t>
            </w:r>
            <w:proofErr w:type="spellEnd"/>
            <w:r>
              <w:t xml:space="preserve"> et al. (2012). This model identifies different stages of an </w:t>
            </w:r>
            <w:proofErr w:type="spellStart"/>
            <w:r>
              <w:t>athlete‟s</w:t>
            </w:r>
            <w:proofErr w:type="spellEnd"/>
            <w:r>
              <w:t xml:space="preserve"> development in a range of sub models, starting with the introduction to a sport and proceeding through talent development to perfection of performance in the mastery stage, followed by the end of the high-level sport career and the search for a new career. COMPASS is deeply inspired from the idea to promote a learning culture for young talented athletes as early as 15 years and onwards </w:t>
            </w:r>
            <w:r>
              <w:rPr>
                <w:b/>
              </w:rPr>
              <w:t>on the opposite of the wide spread Professional sport programs aimed more often at encouraging older (24+)</w:t>
            </w:r>
            <w:r>
              <w:t xml:space="preserve"> athletes to return to education or vocational training at the back end of their careers. </w:t>
            </w:r>
            <w:proofErr w:type="spellStart"/>
            <w:r>
              <w:t>Researches</w:t>
            </w:r>
            <w:proofErr w:type="spellEnd"/>
            <w:r>
              <w:t xml:space="preserve"> suggest that, from the sporting perspective, the concept of a dual career should be viewed not only as a means to ensure a career transition out of sport but also as a way to develop an </w:t>
            </w:r>
            <w:proofErr w:type="spellStart"/>
            <w:r>
              <w:t>athlete‟s</w:t>
            </w:r>
            <w:proofErr w:type="spellEnd"/>
            <w:r>
              <w:t xml:space="preserve"> identity by taking account of all aspects relevant to that (</w:t>
            </w:r>
            <w:proofErr w:type="spellStart"/>
            <w:r>
              <w:t>Debois</w:t>
            </w:r>
            <w:proofErr w:type="spellEnd"/>
            <w:r>
              <w:t xml:space="preserve">, N., A. </w:t>
            </w:r>
            <w:proofErr w:type="spellStart"/>
            <w:r>
              <w:t>Ledon</w:t>
            </w:r>
            <w:proofErr w:type="spellEnd"/>
            <w:r>
              <w:t xml:space="preserve">, and P. </w:t>
            </w:r>
            <w:proofErr w:type="spellStart"/>
            <w:r>
              <w:t>Wylleman</w:t>
            </w:r>
            <w:proofErr w:type="spellEnd"/>
            <w:r>
              <w:t xml:space="preserve">, A lifespan perspective on the dual career of elite male athletes. Psychology of sport and exercise, 2014.) Also “dual pathway of sports and education can be relevant for all levels of education, depending on the stages of specific sports.” (Study on the Minimum Quality Requirements for Dual Career Services). COMPASS will engage the talented athletes and coaches with the program content that is connected to their sport type – orienteering, but also adding material that will give them new knowledge and skills in order to raise their education interest and prepare them for future professional development within </w:t>
            </w:r>
            <w:r>
              <w:lastRenderedPageBreak/>
              <w:t xml:space="preserve">or after sports.  Career assistance is based on a set of principles, such as “a whole career” and “a whole person” approach, a developmental and an individual approach, as well as a multilevel treatment and an empowerment approach (Alfermann &amp; </w:t>
            </w:r>
            <w:proofErr w:type="spellStart"/>
            <w:r>
              <w:t>Stambulova</w:t>
            </w:r>
            <w:proofErr w:type="spellEnd"/>
            <w:r>
              <w:t xml:space="preserve">, </w:t>
            </w:r>
          </w:p>
        </w:tc>
      </w:tr>
    </w:tbl>
    <w:p w14:paraId="7A302522" w14:textId="77777777" w:rsidR="00444E47" w:rsidRDefault="00444E47">
      <w:pPr>
        <w:spacing w:after="0" w:line="259" w:lineRule="auto"/>
        <w:ind w:left="-1118" w:right="10861" w:firstLine="0"/>
        <w:jc w:val="left"/>
      </w:pPr>
    </w:p>
    <w:tbl>
      <w:tblPr>
        <w:tblStyle w:val="TableGrid"/>
        <w:tblW w:w="9890" w:type="dxa"/>
        <w:tblInd w:w="-93" w:type="dxa"/>
        <w:tblCellMar>
          <w:top w:w="52" w:type="dxa"/>
          <w:left w:w="108" w:type="dxa"/>
          <w:right w:w="46" w:type="dxa"/>
        </w:tblCellMar>
        <w:tblLook w:val="04A0" w:firstRow="1" w:lastRow="0" w:firstColumn="1" w:lastColumn="0" w:noHBand="0" w:noVBand="1"/>
      </w:tblPr>
      <w:tblGrid>
        <w:gridCol w:w="9890"/>
      </w:tblGrid>
      <w:tr w:rsidR="00444E47" w14:paraId="34E26D98" w14:textId="77777777">
        <w:trPr>
          <w:trHeight w:val="14208"/>
        </w:trPr>
        <w:tc>
          <w:tcPr>
            <w:tcW w:w="9890" w:type="dxa"/>
            <w:tcBorders>
              <w:top w:val="single" w:sz="4" w:space="0" w:color="000000"/>
              <w:left w:val="single" w:sz="4" w:space="0" w:color="000000"/>
              <w:bottom w:val="single" w:sz="4" w:space="0" w:color="000000"/>
              <w:right w:val="single" w:sz="4" w:space="0" w:color="000000"/>
            </w:tcBorders>
          </w:tcPr>
          <w:p w14:paraId="240D8523" w14:textId="77777777" w:rsidR="00444E47" w:rsidRDefault="00D0331A">
            <w:pPr>
              <w:spacing w:after="0" w:line="239" w:lineRule="auto"/>
              <w:ind w:left="0" w:right="64" w:firstLine="0"/>
            </w:pPr>
            <w:r>
              <w:lastRenderedPageBreak/>
              <w:t xml:space="preserve">2007). Current challenges for career assistance include cross-cultural services (e.g., helping athletes to adjust in the new culture), international networks of career consultants, and comprehensive assessment systems reflecting athletes‟ culturally specific beliefs and values. COMPASS will establish a European network of </w:t>
            </w:r>
            <w:r>
              <w:rPr>
                <w:b/>
              </w:rPr>
              <w:t>COMPASS ambassadors</w:t>
            </w:r>
            <w:r>
              <w:t xml:space="preserve"> as one of its dissemination actions, who will promote the program after the project ends as a dual career for European orienteering clubs and their members. The managers of the clubs who will take part in COMPASS will become well aware about EU dual career policies and practices thus they will become a dual career consults in orienteering for the future. </w:t>
            </w:r>
          </w:p>
          <w:p w14:paraId="35B945E4" w14:textId="77777777" w:rsidR="00444E47" w:rsidRDefault="00D0331A">
            <w:pPr>
              <w:spacing w:after="0" w:line="259" w:lineRule="auto"/>
              <w:ind w:left="0" w:right="0" w:firstLine="0"/>
              <w:jc w:val="left"/>
            </w:pPr>
            <w:r>
              <w:t xml:space="preserve"> </w:t>
            </w:r>
          </w:p>
          <w:p w14:paraId="1FBAFBD2" w14:textId="77777777" w:rsidR="00444E47" w:rsidRDefault="00D0331A">
            <w:pPr>
              <w:spacing w:after="282" w:line="239" w:lineRule="auto"/>
              <w:ind w:left="0" w:right="65" w:firstLine="0"/>
            </w:pPr>
            <w:r>
              <w:t xml:space="preserve">COMPASS project design holds the sport clubs responsible for assuring the target groups of coaches and athletes as well as supervising their participation on the program and its successful completion. Why COMPASS will be a </w:t>
            </w:r>
            <w:r>
              <w:rPr>
                <w:b/>
              </w:rPr>
              <w:t>club-based program</w:t>
            </w:r>
            <w:r>
              <w:t xml:space="preserve">? – because the project partnership envisages that the sport clubs have direct relation with athletes and coaches and are closest to them. The program could be successfully supervised by club managements and will be disseminated as a new dual career path within European orienteering clubs after the end of the project through </w:t>
            </w:r>
            <w:r>
              <w:rPr>
                <w:b/>
              </w:rPr>
              <w:t>COMPASS ambassadors</w:t>
            </w:r>
            <w:r>
              <w:t xml:space="preserve">. According to the European Elite Athletes Association “All stakeholders in sport, including the federations, clubs, player associations, leagues and government agencies, have a role to play in promoting good career transition for sportsmen and women.” (Dual Careers and careers transition for Athletes). Player associations and clubs have direct relationships based on knowledge and trust with their member athletes and are in a unique situation to develop and implement dual career and career transition programs. COMPASS will a) study the needs of talented orienteering athletes in regard to Dual career, b) survey best EU educational and training programs for club-based DC of coaches and adolescent athletes, c) based on the survey of the needs and benchmarking on best existing DCA club based practices will develop new educational and training program for coaches and athletes, d) pilot an outdoor education program based on COMPASS in 10 upper secondary schools in Europe and e) disseminate it around European orienteering sport clubs, players associations, stakeholders in sport, etc. COMPASS will engage all stakeholders (government agencies, sports federations, leagues, National Olympic Committees, clubs and player associations) from project participating countries to work together to support dual career for sportspeople with clearly agreed goals and commitments through disseminating its project results on the project online platform. COMPASS will lead to raising awareness at national and European level about innovative approaches in setting up dual career programs and paths for talented athletes and coaches at the level of their sport </w:t>
            </w:r>
            <w:proofErr w:type="spellStart"/>
            <w:r>
              <w:t>organisations</w:t>
            </w:r>
            <w:proofErr w:type="spellEnd"/>
            <w:r>
              <w:t xml:space="preserve">. </w:t>
            </w:r>
          </w:p>
          <w:p w14:paraId="635B5F69" w14:textId="77777777" w:rsidR="00444E47" w:rsidRDefault="00D0331A">
            <w:pPr>
              <w:spacing w:after="280" w:line="239" w:lineRule="auto"/>
              <w:ind w:left="0" w:right="62" w:firstLine="0"/>
            </w:pPr>
            <w:r>
              <w:t xml:space="preserve">After successful completion of the COMPASS program by athletes and coaches in orienteering they will test the newly </w:t>
            </w:r>
            <w:proofErr w:type="spellStart"/>
            <w:r>
              <w:t>aquired</w:t>
            </w:r>
            <w:proofErr w:type="spellEnd"/>
            <w:r>
              <w:t xml:space="preserve"> knowledge and skills in an outdoor extra curriculum education activity program for students from upper secondary schools. COMPASS will promote education through sport because the program will be piloted in 10 European schools and will be delivered by coaches and school teachers together with athletes, complementing physical activity and natural science outdoor non-formal education. Through piloting COMPASS in EU upper secondary schools, the project will contribute to promoting education through sport with special focus on skills development. COMPASS will use the educational potential of orienteering to achieve young students‟ better motivation and interest in physical and nature science education as well as will raise their environmental culture.  </w:t>
            </w:r>
          </w:p>
          <w:p w14:paraId="43681ADB" w14:textId="77777777" w:rsidR="00444E47" w:rsidRDefault="00D0331A">
            <w:pPr>
              <w:spacing w:after="279" w:line="239" w:lineRule="auto"/>
              <w:ind w:left="0" w:right="61" w:firstLine="0"/>
            </w:pPr>
            <w:r>
              <w:t xml:space="preserve">Most of the existing DC initiatives at their core are about personal development of the athlete off the field of play. At its best, dual career work usually is exploring an </w:t>
            </w:r>
            <w:proofErr w:type="spellStart"/>
            <w:r>
              <w:t>athlete‟s</w:t>
            </w:r>
            <w:proofErr w:type="spellEnd"/>
            <w:r>
              <w:t xml:space="preserve"> identity outside the game and their emotional wellbeing. Existing programs involve practical guides in supporting athletes to achieve basic literacy standards, school qualifications, how to write a CV and job application courses, help athletes to achieve selling skills, learn foreign languages, basic computer skills and even receive entrepreneurial support. COMPASS is a unique project aiming to support athletes and coaches with digital, scientific, social and cultural skills along with their sport training, thus supporting them in their future development in and out </w:t>
            </w:r>
            <w:proofErr w:type="spellStart"/>
            <w:r>
              <w:t>ouf</w:t>
            </w:r>
            <w:proofErr w:type="spellEnd"/>
            <w:r>
              <w:t xml:space="preserve"> sports.  </w:t>
            </w:r>
          </w:p>
          <w:p w14:paraId="0BDB29FD" w14:textId="77777777" w:rsidR="00444E47" w:rsidRDefault="00D0331A">
            <w:pPr>
              <w:spacing w:after="262" w:line="259" w:lineRule="auto"/>
              <w:ind w:left="0" w:right="0" w:firstLine="0"/>
              <w:jc w:val="left"/>
            </w:pPr>
            <w:r>
              <w:rPr>
                <w:b/>
              </w:rPr>
              <w:t xml:space="preserve">Why and how the project addresses the European policies in the field of sport? </w:t>
            </w:r>
          </w:p>
          <w:p w14:paraId="71E68DFF" w14:textId="77777777" w:rsidR="00444E47" w:rsidRDefault="00D0331A">
            <w:pPr>
              <w:spacing w:after="0" w:line="259" w:lineRule="auto"/>
              <w:ind w:left="0" w:right="65" w:firstLine="0"/>
            </w:pPr>
            <w:r>
              <w:t>Main EU policy and other documents related to DCA give foundation and guidelines for sport stakeholders and decision-makers (</w:t>
            </w:r>
            <w:proofErr w:type="spellStart"/>
            <w:r>
              <w:t>organisational</w:t>
            </w:r>
            <w:proofErr w:type="spellEnd"/>
            <w:r>
              <w:t xml:space="preserve">, national and European levels) for DC programs with main objective: to have better services for athletes, which keep them in school, or help them to get in higher and vocational education or to have chance to get jobs. COMPASS is elaborated on the basis of all these European documents in regard to DC domain.   </w:t>
            </w:r>
          </w:p>
        </w:tc>
      </w:tr>
    </w:tbl>
    <w:p w14:paraId="6D9320BB" w14:textId="77777777" w:rsidR="00444E47" w:rsidRDefault="00D0331A">
      <w:pPr>
        <w:pBdr>
          <w:top w:val="single" w:sz="4" w:space="0" w:color="000000"/>
          <w:left w:val="single" w:sz="4" w:space="0" w:color="000000"/>
          <w:bottom w:val="single" w:sz="4" w:space="0" w:color="000000"/>
          <w:right w:val="single" w:sz="4" w:space="0" w:color="000000"/>
        </w:pBdr>
        <w:spacing w:after="269"/>
        <w:ind w:right="47"/>
      </w:pPr>
      <w:r>
        <w:lastRenderedPageBreak/>
        <w:t xml:space="preserve">2007 EU White Paper </w:t>
      </w:r>
      <w:proofErr w:type="gramStart"/>
      <w:r>
        <w:t>On</w:t>
      </w:r>
      <w:proofErr w:type="gramEnd"/>
      <w:r>
        <w:t xml:space="preserve"> Sport </w:t>
      </w:r>
    </w:p>
    <w:p w14:paraId="405B8ED5" w14:textId="77777777" w:rsidR="00444E47" w:rsidRDefault="00D0331A">
      <w:pPr>
        <w:pBdr>
          <w:top w:val="single" w:sz="4" w:space="0" w:color="000000"/>
          <w:left w:val="single" w:sz="4" w:space="0" w:color="000000"/>
          <w:bottom w:val="single" w:sz="4" w:space="0" w:color="000000"/>
          <w:right w:val="single" w:sz="4" w:space="0" w:color="000000"/>
        </w:pBdr>
        <w:spacing w:after="271"/>
        <w:ind w:right="47"/>
      </w:pPr>
      <w:r>
        <w:t xml:space="preserve">(2009 Treaty </w:t>
      </w:r>
      <w:proofErr w:type="gramStart"/>
      <w:r>
        <w:t>On</w:t>
      </w:r>
      <w:proofErr w:type="gramEnd"/>
      <w:r>
        <w:t xml:space="preserve"> European Union And The Treaty On The Functioning Of The European Union) </w:t>
      </w:r>
    </w:p>
    <w:p w14:paraId="1383669C" w14:textId="77777777" w:rsidR="00444E47" w:rsidRDefault="00D0331A">
      <w:pPr>
        <w:pBdr>
          <w:top w:val="single" w:sz="4" w:space="0" w:color="000000"/>
          <w:left w:val="single" w:sz="4" w:space="0" w:color="000000"/>
          <w:bottom w:val="single" w:sz="4" w:space="0" w:color="000000"/>
          <w:right w:val="single" w:sz="4" w:space="0" w:color="000000"/>
        </w:pBdr>
        <w:spacing w:after="269"/>
        <w:ind w:right="47"/>
      </w:pPr>
      <w:r>
        <w:t xml:space="preserve">2011 Commission Communication On “Developing </w:t>
      </w:r>
      <w:proofErr w:type="gramStart"/>
      <w:r>
        <w:t>The</w:t>
      </w:r>
      <w:proofErr w:type="gramEnd"/>
      <w:r>
        <w:t xml:space="preserve"> European Dimension In Sport” </w:t>
      </w:r>
    </w:p>
    <w:p w14:paraId="3304315C" w14:textId="77777777" w:rsidR="00444E47" w:rsidRDefault="00D0331A">
      <w:pPr>
        <w:numPr>
          <w:ilvl w:val="0"/>
          <w:numId w:val="1"/>
        </w:numPr>
        <w:pBdr>
          <w:top w:val="single" w:sz="4" w:space="0" w:color="000000"/>
          <w:left w:val="single" w:sz="4" w:space="0" w:color="000000"/>
          <w:bottom w:val="single" w:sz="4" w:space="0" w:color="000000"/>
          <w:right w:val="single" w:sz="4" w:space="0" w:color="000000"/>
        </w:pBdr>
        <w:spacing w:after="269"/>
        <w:ind w:left="496" w:right="47" w:hanging="496"/>
      </w:pPr>
      <w:r>
        <w:t xml:space="preserve">Council Resolution </w:t>
      </w:r>
      <w:proofErr w:type="gramStart"/>
      <w:r>
        <w:t>On</w:t>
      </w:r>
      <w:proofErr w:type="gramEnd"/>
      <w:r>
        <w:t xml:space="preserve"> EU Work Plan For Sport 2011-2014 </w:t>
      </w:r>
    </w:p>
    <w:p w14:paraId="42E66339" w14:textId="77777777" w:rsidR="00444E47" w:rsidRDefault="00D0331A">
      <w:pPr>
        <w:numPr>
          <w:ilvl w:val="0"/>
          <w:numId w:val="1"/>
        </w:numPr>
        <w:pBdr>
          <w:top w:val="single" w:sz="4" w:space="0" w:color="000000"/>
          <w:left w:val="single" w:sz="4" w:space="0" w:color="000000"/>
          <w:bottom w:val="single" w:sz="4" w:space="0" w:color="000000"/>
          <w:right w:val="single" w:sz="4" w:space="0" w:color="000000"/>
        </w:pBdr>
        <w:spacing w:after="269"/>
        <w:ind w:left="496" w:right="47" w:hanging="496"/>
      </w:pPr>
      <w:r>
        <w:t xml:space="preserve">EU Guidelines </w:t>
      </w:r>
      <w:proofErr w:type="gramStart"/>
      <w:r>
        <w:t>On</w:t>
      </w:r>
      <w:proofErr w:type="gramEnd"/>
      <w:r>
        <w:t xml:space="preserve"> Dual Careers Of Athletes </w:t>
      </w:r>
    </w:p>
    <w:p w14:paraId="1B796284" w14:textId="77777777" w:rsidR="00444E47" w:rsidRDefault="00D0331A">
      <w:pPr>
        <w:numPr>
          <w:ilvl w:val="0"/>
          <w:numId w:val="1"/>
        </w:numPr>
        <w:pBdr>
          <w:top w:val="single" w:sz="4" w:space="0" w:color="000000"/>
          <w:left w:val="single" w:sz="4" w:space="0" w:color="000000"/>
          <w:bottom w:val="single" w:sz="4" w:space="0" w:color="000000"/>
          <w:right w:val="single" w:sz="4" w:space="0" w:color="000000"/>
        </w:pBdr>
        <w:spacing w:after="271"/>
        <w:ind w:left="496" w:right="47" w:hanging="496"/>
      </w:pPr>
      <w:r>
        <w:t xml:space="preserve">Council Conclusions </w:t>
      </w:r>
      <w:proofErr w:type="gramStart"/>
      <w:r>
        <w:t>On</w:t>
      </w:r>
      <w:proofErr w:type="gramEnd"/>
      <w:r>
        <w:t xml:space="preserve"> Dual Careers For Athletes </w:t>
      </w:r>
    </w:p>
    <w:p w14:paraId="1AC52F82" w14:textId="77777777" w:rsidR="00444E47" w:rsidRDefault="00D0331A">
      <w:pPr>
        <w:numPr>
          <w:ilvl w:val="0"/>
          <w:numId w:val="2"/>
        </w:numPr>
        <w:pBdr>
          <w:top w:val="single" w:sz="4" w:space="0" w:color="000000"/>
          <w:left w:val="single" w:sz="4" w:space="0" w:color="000000"/>
          <w:bottom w:val="single" w:sz="4" w:space="0" w:color="000000"/>
          <w:right w:val="single" w:sz="4" w:space="0" w:color="000000"/>
        </w:pBdr>
        <w:spacing w:after="269"/>
        <w:ind w:left="496" w:right="47" w:hanging="496"/>
      </w:pPr>
      <w:r>
        <w:t xml:space="preserve">Establishing 'Erasmus+': The Union </w:t>
      </w:r>
      <w:proofErr w:type="spellStart"/>
      <w:r>
        <w:t>Programme</w:t>
      </w:r>
      <w:proofErr w:type="spellEnd"/>
      <w:r>
        <w:t xml:space="preserve"> </w:t>
      </w:r>
      <w:proofErr w:type="gramStart"/>
      <w:r>
        <w:t>For</w:t>
      </w:r>
      <w:proofErr w:type="gramEnd"/>
      <w:r>
        <w:t xml:space="preserve"> Education, Training, Youth And Sport </w:t>
      </w:r>
    </w:p>
    <w:p w14:paraId="19BC41A1" w14:textId="77777777" w:rsidR="00444E47" w:rsidRDefault="00D0331A">
      <w:pPr>
        <w:numPr>
          <w:ilvl w:val="0"/>
          <w:numId w:val="2"/>
        </w:numPr>
        <w:pBdr>
          <w:top w:val="single" w:sz="4" w:space="0" w:color="000000"/>
          <w:left w:val="single" w:sz="4" w:space="0" w:color="000000"/>
          <w:bottom w:val="single" w:sz="4" w:space="0" w:color="000000"/>
          <w:right w:val="single" w:sz="4" w:space="0" w:color="000000"/>
        </w:pBdr>
        <w:spacing w:after="269"/>
        <w:ind w:left="496" w:right="47" w:hanging="496"/>
      </w:pPr>
      <w:r>
        <w:t xml:space="preserve">Report </w:t>
      </w:r>
      <w:proofErr w:type="gramStart"/>
      <w:r>
        <w:t>On</w:t>
      </w:r>
      <w:proofErr w:type="gramEnd"/>
      <w:r>
        <w:t xml:space="preserve"> The Implementation Of The European Union Work Plan For Sport 2011-2014 </w:t>
      </w:r>
    </w:p>
    <w:p w14:paraId="662E8831" w14:textId="77777777" w:rsidR="00444E47" w:rsidRDefault="00D0331A">
      <w:pPr>
        <w:numPr>
          <w:ilvl w:val="0"/>
          <w:numId w:val="3"/>
        </w:numPr>
        <w:pBdr>
          <w:top w:val="single" w:sz="4" w:space="0" w:color="000000"/>
          <w:left w:val="single" w:sz="4" w:space="0" w:color="000000"/>
          <w:bottom w:val="single" w:sz="4" w:space="0" w:color="000000"/>
          <w:right w:val="single" w:sz="4" w:space="0" w:color="000000"/>
        </w:pBdr>
        <w:spacing w:after="269"/>
        <w:ind w:left="496" w:right="47" w:hanging="496"/>
      </w:pPr>
      <w:r>
        <w:t xml:space="preserve">Council Resolution </w:t>
      </w:r>
      <w:proofErr w:type="gramStart"/>
      <w:r>
        <w:t>On</w:t>
      </w:r>
      <w:proofErr w:type="gramEnd"/>
      <w:r>
        <w:t xml:space="preserve"> EU Work Plan For Sport 2014-2017 </w:t>
      </w:r>
    </w:p>
    <w:p w14:paraId="222B9D50" w14:textId="77777777" w:rsidR="00444E47" w:rsidRDefault="00D0331A">
      <w:pPr>
        <w:numPr>
          <w:ilvl w:val="0"/>
          <w:numId w:val="3"/>
        </w:numPr>
        <w:pBdr>
          <w:top w:val="single" w:sz="4" w:space="0" w:color="000000"/>
          <w:left w:val="single" w:sz="4" w:space="0" w:color="000000"/>
          <w:bottom w:val="single" w:sz="4" w:space="0" w:color="000000"/>
          <w:right w:val="single" w:sz="4" w:space="0" w:color="000000"/>
        </w:pBdr>
        <w:spacing w:after="271"/>
        <w:ind w:left="496" w:right="47" w:hanging="496"/>
      </w:pPr>
      <w:r>
        <w:t xml:space="preserve">Study </w:t>
      </w:r>
      <w:proofErr w:type="gramStart"/>
      <w:r>
        <w:t>On</w:t>
      </w:r>
      <w:proofErr w:type="gramEnd"/>
      <w:r>
        <w:t xml:space="preserve"> Minimum Quality Requirements For Dual Career Services </w:t>
      </w:r>
    </w:p>
    <w:p w14:paraId="7E3ED3E9"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2017 EU Expert Group Report </w:t>
      </w:r>
      <w:proofErr w:type="gramStart"/>
      <w:r>
        <w:t>On</w:t>
      </w:r>
      <w:proofErr w:type="gramEnd"/>
      <w:r>
        <w:t xml:space="preserve"> State Of Play Concerning The Implementation Of The EU Guidelines On </w:t>
      </w:r>
    </w:p>
    <w:p w14:paraId="4B548748" w14:textId="77777777" w:rsidR="00444E47" w:rsidRDefault="00D0331A">
      <w:pPr>
        <w:pBdr>
          <w:top w:val="single" w:sz="4" w:space="0" w:color="000000"/>
          <w:left w:val="single" w:sz="4" w:space="0" w:color="000000"/>
          <w:bottom w:val="single" w:sz="4" w:space="0" w:color="000000"/>
          <w:right w:val="single" w:sz="4" w:space="0" w:color="000000"/>
        </w:pBdr>
        <w:spacing w:after="269"/>
        <w:ind w:right="47"/>
      </w:pPr>
      <w:r>
        <w:t xml:space="preserve">Dual Careers  </w:t>
      </w:r>
    </w:p>
    <w:p w14:paraId="04D6B5E5" w14:textId="77777777" w:rsidR="00444E47" w:rsidRDefault="00D0331A">
      <w:pPr>
        <w:pBdr>
          <w:top w:val="single" w:sz="4" w:space="0" w:color="000000"/>
          <w:left w:val="single" w:sz="4" w:space="0" w:color="000000"/>
          <w:bottom w:val="single" w:sz="4" w:space="0" w:color="000000"/>
          <w:right w:val="single" w:sz="4" w:space="0" w:color="000000"/>
        </w:pBdr>
        <w:spacing w:after="271"/>
        <w:ind w:right="47"/>
      </w:pPr>
      <w:r>
        <w:t xml:space="preserve">2017 Work Plan for Sport 2017-2020 </w:t>
      </w:r>
    </w:p>
    <w:p w14:paraId="3C0CB269" w14:textId="77777777" w:rsidR="00444E47" w:rsidRDefault="00D0331A">
      <w:pPr>
        <w:pBdr>
          <w:top w:val="single" w:sz="4" w:space="0" w:color="000000"/>
          <w:left w:val="single" w:sz="4" w:space="0" w:color="000000"/>
          <w:bottom w:val="single" w:sz="4" w:space="0" w:color="000000"/>
          <w:right w:val="single" w:sz="4" w:space="0" w:color="000000"/>
        </w:pBdr>
        <w:spacing w:after="271" w:line="249" w:lineRule="auto"/>
        <w:ind w:right="47"/>
      </w:pPr>
      <w:r>
        <w:t xml:space="preserve">COMPASS project concept is based on the collaboration between sport and education whereas </w:t>
      </w:r>
      <w:r>
        <w:rPr>
          <w:b/>
        </w:rPr>
        <w:t>the main focus is supporting DCA as well as skills development in athletes, coaches, students and teachers.</w:t>
      </w:r>
      <w:r>
        <w:t xml:space="preserve">  </w:t>
      </w:r>
    </w:p>
    <w:p w14:paraId="4E254407" w14:textId="77777777" w:rsidR="00444E47" w:rsidRDefault="00D0331A">
      <w:pPr>
        <w:pBdr>
          <w:top w:val="single" w:sz="4" w:space="0" w:color="000000"/>
          <w:left w:val="single" w:sz="4" w:space="0" w:color="000000"/>
          <w:bottom w:val="single" w:sz="4" w:space="0" w:color="000000"/>
          <w:right w:val="single" w:sz="4" w:space="0" w:color="000000"/>
        </w:pBdr>
        <w:spacing w:after="275"/>
        <w:ind w:right="47"/>
      </w:pPr>
      <w:r>
        <w:t xml:space="preserve">The </w:t>
      </w:r>
      <w:r>
        <w:rPr>
          <w:b/>
        </w:rPr>
        <w:t>Work Plan for Sport 2017-2020</w:t>
      </w:r>
      <w:r>
        <w:t xml:space="preserve"> encourages “to take into account the relationship between education and sport including dual careers” as one of its main objectives. The European Council agreed that Member States and the Commission should </w:t>
      </w:r>
      <w:proofErr w:type="spellStart"/>
      <w:r>
        <w:t>prioritise</w:t>
      </w:r>
      <w:proofErr w:type="spellEnd"/>
      <w:r>
        <w:t xml:space="preserve"> some new topics in the key priorities Sport and Society and Economic dimension of sport. The role of coaches, education in and through sport, and sport and environment, are some of the key topics within the third priority Sport and Society, while within the priority Economic Dimension of sport, the emphasis is given to the innovation in sport and sport &amp; the digital single market. COMPASS multilayer framework envisages: a) to strengthen the role of orienteering coaches through training them in the new program and increasing their coaching network at EU level, b) to promote education in sport through educating and training the talented orienteering athletes in the 4 innovative program modules, c) to develop the target groups‟ digital and environment culture, thus contributing to reach the European Union objectives within the third priority Sport and Society as well as complementing the priority Economic dimension of Sport of the WP for Sport 2017-2020. </w:t>
      </w:r>
    </w:p>
    <w:p w14:paraId="06AFB13D" w14:textId="77777777" w:rsidR="00444E47" w:rsidRDefault="00D0331A">
      <w:pPr>
        <w:pBdr>
          <w:top w:val="single" w:sz="4" w:space="0" w:color="000000"/>
          <w:left w:val="single" w:sz="4" w:space="0" w:color="000000"/>
          <w:bottom w:val="single" w:sz="4" w:space="0" w:color="000000"/>
          <w:right w:val="single" w:sz="4" w:space="0" w:color="000000"/>
        </w:pBdr>
        <w:spacing w:after="101"/>
        <w:ind w:right="47"/>
      </w:pPr>
      <w:r>
        <w:t xml:space="preserve">COMPASS is an orienteering sport project targeting the most sensitive European population – young students and talented athletes, age 15-21 years, as well as coaches and teachers. The new European Consensus on </w:t>
      </w:r>
    </w:p>
    <w:p w14:paraId="1D2F2BD5" w14:textId="77777777" w:rsidR="00444E47" w:rsidRDefault="00D0331A">
      <w:pPr>
        <w:pBdr>
          <w:top w:val="single" w:sz="4" w:space="0" w:color="000000"/>
          <w:left w:val="single" w:sz="4" w:space="0" w:color="000000"/>
          <w:bottom w:val="single" w:sz="4" w:space="0" w:color="000000"/>
          <w:right w:val="single" w:sz="4" w:space="0" w:color="000000"/>
        </w:pBdr>
        <w:spacing w:after="273"/>
        <w:ind w:right="47"/>
      </w:pPr>
      <w:r>
        <w:t>Development</w:t>
      </w:r>
      <w:r>
        <w:rPr>
          <w:sz w:val="31"/>
          <w:vertAlign w:val="superscript"/>
        </w:rPr>
        <w:footnoteReference w:id="2"/>
      </w:r>
      <w:r>
        <w:t xml:space="preserve">  “Our World, Our Dignity, Our Future” states that “ensuring access to quality education for all is a prerequisite for youth employability and long-lasting development.” (The Brussels, 7th of June 2017).  </w:t>
      </w:r>
    </w:p>
    <w:p w14:paraId="35B14679" w14:textId="77777777" w:rsidR="00444E47" w:rsidRDefault="00D0331A">
      <w:pPr>
        <w:pBdr>
          <w:top w:val="single" w:sz="4" w:space="0" w:color="000000"/>
          <w:left w:val="single" w:sz="4" w:space="0" w:color="000000"/>
          <w:bottom w:val="single" w:sz="4" w:space="0" w:color="000000"/>
          <w:right w:val="single" w:sz="4" w:space="0" w:color="000000"/>
        </w:pBdr>
        <w:spacing w:after="272"/>
        <w:ind w:right="47"/>
      </w:pPr>
      <w:r>
        <w:t xml:space="preserve">COMPASS will complement the EU upper school extra - curriculum programs as an effective outdoor education in physical activity and natural sciences aiming at creating digital, social and life skills in students and teachers thus answering the European Call for quality education as main preparation for full personal development of the young EU citizens in life. COMPASS project is focused on the education in and through sport of young athletes and students, coaches and teachers, with special focus on skills development as “Young people are </w:t>
      </w:r>
      <w:r>
        <w:lastRenderedPageBreak/>
        <w:t xml:space="preserve">agents of development and change and, as such, are essential contributors to the 2030 Agenda, including through their ability to innovate.” (the Consensus). The EU focuses on concrete actions to meet the specific needs of youth, by increasing quality employment and entrepreneurship opportunities, supported by effective policies in education, vocational training, skills development, and access to digital technologies and services. COMPASS will contribute to the EU effective policies in education and training aimed at skills development as the project envisages recommendation to all stakeholders in education and sport for including the program both in schools‟ outdoor activity education and in orienteering clubs. The Consortium will support the young people in gaining knowledge through orienteering as well as will facilitate their access to digital technologies and social and environmental issues though educating them in COMPASS. </w:t>
      </w:r>
    </w:p>
    <w:p w14:paraId="6CE95D5B" w14:textId="77777777" w:rsidR="00444E47" w:rsidRDefault="00D0331A">
      <w:pPr>
        <w:pBdr>
          <w:top w:val="single" w:sz="4" w:space="0" w:color="000000"/>
          <w:left w:val="single" w:sz="4" w:space="0" w:color="000000"/>
          <w:bottom w:val="single" w:sz="4" w:space="0" w:color="000000"/>
          <w:right w:val="single" w:sz="4" w:space="0" w:color="000000"/>
        </w:pBdr>
        <w:spacing w:after="275"/>
        <w:ind w:right="47"/>
      </w:pPr>
      <w:r>
        <w:t xml:space="preserve">COMPASS project main principle is the gender equality. All project activities will be implemented by equal number of girls and boys, as well as people from all social and economic backgrounds, including people with disability and minorities. The orienteering sports organizations from Bulgaria, Romania, Estonia, Macedonia, and Austria will provide 60 young athletes and 30 coaches to be trained in the project innovative program and to deliver it in schools. Main COMPASS priority is promoting the voluntary participation in sport events, programs and initiatives. 10 Volunteers will be invited to help the project multiplier sport events‟ organization in the five countries.  </w:t>
      </w:r>
    </w:p>
    <w:p w14:paraId="4FAF5E40" w14:textId="77777777" w:rsidR="00444E47" w:rsidRDefault="00D0331A">
      <w:pPr>
        <w:pBdr>
          <w:top w:val="single" w:sz="4" w:space="0" w:color="000000"/>
          <w:left w:val="single" w:sz="4" w:space="0" w:color="000000"/>
          <w:bottom w:val="single" w:sz="4" w:space="0" w:color="000000"/>
          <w:right w:val="single" w:sz="4" w:space="0" w:color="000000"/>
        </w:pBdr>
        <w:spacing w:after="273"/>
        <w:ind w:right="47"/>
      </w:pPr>
      <w:r>
        <w:t xml:space="preserve">In its </w:t>
      </w:r>
      <w:r>
        <w:rPr>
          <w:b/>
        </w:rPr>
        <w:t>Recommendations on the contribution of sport to the employability of young people, including young professional sportsmen and women, and the creation of jobs in the sport and sport-related labor market</w:t>
      </w:r>
      <w:r>
        <w:rPr>
          <w:sz w:val="31"/>
          <w:vertAlign w:val="superscript"/>
        </w:rPr>
        <w:footnoteReference w:id="3"/>
      </w:r>
      <w:r>
        <w:t xml:space="preserve"> the Expert Group on Human Resources Development in Sport states: “</w:t>
      </w:r>
      <w:r>
        <w:rPr>
          <w:b/>
        </w:rPr>
        <w:t>Sport has a strong value as an educational context</w:t>
      </w:r>
      <w:r>
        <w:t xml:space="preserve"> capable of facilitating the development of certain attributes and skills needed to achieve personal success. It can be used in a wide array of intervention programs aimed at achieving developmental objectives, such as economic and social participation, educational attainment and health outcomes.” That is the project team general motive for elaborating of </w:t>
      </w:r>
      <w:r>
        <w:rPr>
          <w:b/>
        </w:rPr>
        <w:t xml:space="preserve">Creative orienteering model for physical activity and science in </w:t>
      </w:r>
      <w:proofErr w:type="spellStart"/>
      <w:r>
        <w:rPr>
          <w:b/>
        </w:rPr>
        <w:t>shcools</w:t>
      </w:r>
      <w:proofErr w:type="spellEnd"/>
      <w:r>
        <w:t xml:space="preserve">. The project will suggest a modern outdoor education program </w:t>
      </w:r>
      <w:proofErr w:type="spellStart"/>
      <w:r>
        <w:t>bsed</w:t>
      </w:r>
      <w:proofErr w:type="spellEnd"/>
      <w:r>
        <w:t xml:space="preserve"> on </w:t>
      </w:r>
      <w:proofErr w:type="spellStart"/>
      <w:r>
        <w:t>orineteering</w:t>
      </w:r>
      <w:proofErr w:type="spellEnd"/>
      <w:r>
        <w:t xml:space="preserve"> for upper </w:t>
      </w:r>
      <w:proofErr w:type="spellStart"/>
      <w:r>
        <w:t>seconadary</w:t>
      </w:r>
      <w:proofErr w:type="spellEnd"/>
      <w:r>
        <w:t xml:space="preserve"> </w:t>
      </w:r>
      <w:proofErr w:type="spellStart"/>
      <w:r>
        <w:t>shcools</w:t>
      </w:r>
      <w:proofErr w:type="spellEnd"/>
      <w:r>
        <w:t xml:space="preserve"> and will test it in 10 </w:t>
      </w:r>
      <w:proofErr w:type="spellStart"/>
      <w:r>
        <w:t>shcools</w:t>
      </w:r>
      <w:proofErr w:type="spellEnd"/>
      <w:r>
        <w:t xml:space="preserve"> in project participating countries. </w:t>
      </w:r>
    </w:p>
    <w:p w14:paraId="15BF9033" w14:textId="77777777" w:rsidR="00444E47" w:rsidRDefault="00D0331A">
      <w:pPr>
        <w:pBdr>
          <w:top w:val="single" w:sz="4" w:space="0" w:color="000000"/>
          <w:left w:val="single" w:sz="4" w:space="0" w:color="000000"/>
          <w:bottom w:val="single" w:sz="4" w:space="0" w:color="000000"/>
          <w:right w:val="single" w:sz="4" w:space="0" w:color="000000"/>
        </w:pBdr>
        <w:spacing w:after="272"/>
        <w:ind w:right="47"/>
      </w:pPr>
      <w:r>
        <w:t xml:space="preserve">The educational role of sports is well recognized by multiple researches. The Societal role is one of the main features of sport, where its educational value is recognized by the European Commission and persists in all main European sport documents. </w:t>
      </w:r>
      <w:r>
        <w:rPr>
          <w:b/>
        </w:rPr>
        <w:t>The New Skills Agenda for Europe</w:t>
      </w:r>
      <w:r>
        <w:rPr>
          <w:sz w:val="31"/>
          <w:vertAlign w:val="superscript"/>
        </w:rPr>
        <w:footnoteReference w:id="4"/>
      </w:r>
      <w:r>
        <w:t xml:space="preserve"> focuses on the need for closer cooperation between education sector and labor market in addressing the existing skills mismatch. It stresses the importance of a holistic approach to education and skills development that embraces dynamic economic and social changes. COMPASS educational and training program will develop new skills for athletes, coaches, students and teachers answering the New Skills Agenda for Europe call for better society. </w:t>
      </w:r>
    </w:p>
    <w:p w14:paraId="710BAAEC"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The Agenda recalls for “significant policy efforts and systemic reforms in education and training” as well as suggests new </w:t>
      </w:r>
      <w:r>
        <w:rPr>
          <w:b/>
        </w:rPr>
        <w:t>teaching standards in settings outside formal education</w:t>
      </w:r>
      <w:r>
        <w:t xml:space="preserve">. While competence for the content of teaching and the </w:t>
      </w:r>
      <w:proofErr w:type="spellStart"/>
      <w:r>
        <w:t>organisation</w:t>
      </w:r>
      <w:proofErr w:type="spellEnd"/>
      <w:r>
        <w:t xml:space="preserve"> of education and training systems lies with Member States, COMPASS project will consolidate efforts to achieve an effective and sustainable new outdoor non-formal education program through sports to serve as a model for sport clubs and schools around Europe. COMPASS project aims at developing digital skills in target group, in line with the Agenda - </w:t>
      </w:r>
      <w:r>
        <w:rPr>
          <w:b/>
        </w:rPr>
        <w:t>“Europe needs digitally smart people who are not only able to use but also to innovate and lead in using these technologies.”</w:t>
      </w:r>
      <w:r>
        <w:t xml:space="preserve"> COMPASS target group is chosen in sync with the Commission statement: “Early acquisition of these skills is the foundation for the development of higher, more complex skills which are needed to drive creativity and innovation.” The project takes into consideration the Council Recommendation</w:t>
      </w:r>
      <w:r>
        <w:rPr>
          <w:sz w:val="31"/>
          <w:vertAlign w:val="superscript"/>
        </w:rPr>
        <w:t>5</w:t>
      </w:r>
      <w:r>
        <w:t xml:space="preserve"> of 22 May 2018 on key competences for lifelong </w:t>
      </w:r>
      <w:r>
        <w:lastRenderedPageBreak/>
        <w:t xml:space="preserve">learning. The project partners‟ consortium intends to focus the educational programs to be elaborated on development of communication, basic skills in science, learning to learn, citizenship, digital and transversal skills. The Estonian partner will contribute with experience in social and citizen competence, the Austrian University together with Estonian organization will share experience in developing digital skills, while the Bulgarian, Macedonian and Romanian experts will contribute to the program content in reference with basic skills development for athletes and students, providing for </w:t>
      </w:r>
    </w:p>
    <w:p w14:paraId="67A91AFD" w14:textId="77777777" w:rsidR="00444E47" w:rsidRDefault="00444E47">
      <w:pPr>
        <w:spacing w:after="0" w:line="259" w:lineRule="auto"/>
        <w:ind w:left="-1118" w:right="10861" w:firstLine="0"/>
        <w:jc w:val="left"/>
      </w:pPr>
    </w:p>
    <w:tbl>
      <w:tblPr>
        <w:tblStyle w:val="TableGrid"/>
        <w:tblW w:w="9890" w:type="dxa"/>
        <w:tblInd w:w="-93" w:type="dxa"/>
        <w:tblCellMar>
          <w:top w:w="52" w:type="dxa"/>
          <w:left w:w="108" w:type="dxa"/>
          <w:right w:w="46" w:type="dxa"/>
        </w:tblCellMar>
        <w:tblLook w:val="04A0" w:firstRow="1" w:lastRow="0" w:firstColumn="1" w:lastColumn="0" w:noHBand="0" w:noVBand="1"/>
      </w:tblPr>
      <w:tblGrid>
        <w:gridCol w:w="9890"/>
      </w:tblGrid>
      <w:tr w:rsidR="00444E47" w14:paraId="4B097699" w14:textId="77777777">
        <w:trPr>
          <w:trHeight w:val="12633"/>
        </w:trPr>
        <w:tc>
          <w:tcPr>
            <w:tcW w:w="9890" w:type="dxa"/>
            <w:tcBorders>
              <w:top w:val="single" w:sz="4" w:space="0" w:color="000000"/>
              <w:left w:val="single" w:sz="4" w:space="0" w:color="000000"/>
              <w:bottom w:val="single" w:sz="4" w:space="0" w:color="000000"/>
              <w:right w:val="single" w:sz="4" w:space="0" w:color="000000"/>
            </w:tcBorders>
          </w:tcPr>
          <w:p w14:paraId="5D7D5478" w14:textId="77777777" w:rsidR="00444E47" w:rsidRDefault="00D0331A">
            <w:pPr>
              <w:spacing w:after="259" w:line="259" w:lineRule="auto"/>
              <w:ind w:left="0" w:right="0" w:firstLine="0"/>
              <w:jc w:val="left"/>
            </w:pPr>
            <w:r>
              <w:lastRenderedPageBreak/>
              <w:t xml:space="preserve">participants from the target group.  </w:t>
            </w:r>
          </w:p>
          <w:p w14:paraId="2C1E6366" w14:textId="77777777" w:rsidR="00444E47" w:rsidRDefault="00D0331A">
            <w:pPr>
              <w:spacing w:after="0" w:line="259" w:lineRule="auto"/>
              <w:ind w:left="0" w:right="0" w:firstLine="0"/>
              <w:jc w:val="left"/>
            </w:pPr>
            <w:r>
              <w:rPr>
                <w:b/>
              </w:rPr>
              <w:t xml:space="preserve">Why Orienteering? </w:t>
            </w:r>
          </w:p>
          <w:p w14:paraId="24D817CC" w14:textId="77777777" w:rsidR="00444E47" w:rsidRDefault="00D0331A">
            <w:pPr>
              <w:spacing w:after="280" w:line="239" w:lineRule="auto"/>
              <w:ind w:left="0" w:right="67" w:firstLine="0"/>
            </w:pPr>
            <w:r>
              <w:t xml:space="preserve">Orienteering requires physical fitness, skills in map reading, compass work, mental alertness and decisiveness. It teaches participants to assess, understand and “read” the countryside, as well as to appreciate the beauty and variety of the terrain to walk over. Orienteering embodies a wide range of physical and mental skills, including: fitting map to terrain and vice – versa, decision making (route choice), determination (sticking to </w:t>
            </w:r>
            <w:proofErr w:type="spellStart"/>
            <w:r>
              <w:t>one‟s</w:t>
            </w:r>
            <w:proofErr w:type="spellEnd"/>
            <w:r>
              <w:t xml:space="preserve"> decision), self - confidence (in unfamiliar terrain), planning ahead, adapting the correct navigational technique for the terrain, e.g. aiming off, use of attack points, compass skills, checking distance travelled.  </w:t>
            </w:r>
          </w:p>
          <w:p w14:paraId="1115BB7D" w14:textId="77777777" w:rsidR="00444E47" w:rsidRDefault="00D0331A">
            <w:pPr>
              <w:spacing w:after="0" w:line="259" w:lineRule="auto"/>
              <w:ind w:left="0" w:right="0" w:firstLine="0"/>
              <w:jc w:val="left"/>
            </w:pPr>
            <w:r>
              <w:t xml:space="preserve">Orienteering provides opportunities to apply syllabus skills and understanding in social context, for example: </w:t>
            </w:r>
          </w:p>
          <w:tbl>
            <w:tblPr>
              <w:tblStyle w:val="TableGrid"/>
              <w:tblW w:w="8517" w:type="dxa"/>
              <w:tblInd w:w="5" w:type="dxa"/>
              <w:tblCellMar>
                <w:top w:w="52" w:type="dxa"/>
                <w:left w:w="110" w:type="dxa"/>
                <w:right w:w="47" w:type="dxa"/>
              </w:tblCellMar>
              <w:tblLook w:val="04A0" w:firstRow="1" w:lastRow="0" w:firstColumn="1" w:lastColumn="0" w:noHBand="0" w:noVBand="1"/>
            </w:tblPr>
            <w:tblGrid>
              <w:gridCol w:w="4258"/>
              <w:gridCol w:w="4259"/>
            </w:tblGrid>
            <w:tr w:rsidR="00444E47" w14:paraId="14B50753" w14:textId="77777777">
              <w:trPr>
                <w:trHeight w:val="493"/>
              </w:trPr>
              <w:tc>
                <w:tcPr>
                  <w:tcW w:w="4259" w:type="dxa"/>
                  <w:tcBorders>
                    <w:top w:val="single" w:sz="4" w:space="0" w:color="000000"/>
                    <w:left w:val="single" w:sz="4" w:space="0" w:color="000000"/>
                    <w:bottom w:val="single" w:sz="4" w:space="0" w:color="000000"/>
                    <w:right w:val="single" w:sz="4" w:space="0" w:color="000000"/>
                  </w:tcBorders>
                </w:tcPr>
                <w:p w14:paraId="09C65DBD" w14:textId="77777777" w:rsidR="00444E47" w:rsidRDefault="00D0331A">
                  <w:pPr>
                    <w:spacing w:after="0" w:line="259" w:lineRule="auto"/>
                    <w:ind w:left="0" w:right="0" w:firstLine="0"/>
                    <w:jc w:val="left"/>
                  </w:pPr>
                  <w:r>
                    <w:t xml:space="preserve">Social Studies/ Geography  </w:t>
                  </w:r>
                </w:p>
              </w:tc>
              <w:tc>
                <w:tcPr>
                  <w:tcW w:w="4259" w:type="dxa"/>
                  <w:tcBorders>
                    <w:top w:val="single" w:sz="4" w:space="0" w:color="000000"/>
                    <w:left w:val="single" w:sz="4" w:space="0" w:color="000000"/>
                    <w:bottom w:val="single" w:sz="4" w:space="0" w:color="000000"/>
                    <w:right w:val="single" w:sz="4" w:space="0" w:color="000000"/>
                  </w:tcBorders>
                </w:tcPr>
                <w:p w14:paraId="1A06DF66" w14:textId="77777777" w:rsidR="00444E47" w:rsidRDefault="00D0331A">
                  <w:pPr>
                    <w:spacing w:after="0" w:line="259" w:lineRule="auto"/>
                    <w:ind w:left="0" w:right="0" w:firstLine="0"/>
                  </w:pPr>
                  <w:r>
                    <w:t xml:space="preserve">Maps, plans, contours, and landforms land use, urban and rural surveys </w:t>
                  </w:r>
                </w:p>
              </w:tc>
            </w:tr>
            <w:tr w:rsidR="00444E47" w14:paraId="79710E6A" w14:textId="77777777">
              <w:trPr>
                <w:trHeight w:val="667"/>
              </w:trPr>
              <w:tc>
                <w:tcPr>
                  <w:tcW w:w="4259" w:type="dxa"/>
                  <w:tcBorders>
                    <w:top w:val="single" w:sz="4" w:space="0" w:color="000000"/>
                    <w:left w:val="single" w:sz="4" w:space="0" w:color="000000"/>
                    <w:bottom w:val="single" w:sz="4" w:space="0" w:color="000000"/>
                    <w:right w:val="single" w:sz="4" w:space="0" w:color="000000"/>
                  </w:tcBorders>
                </w:tcPr>
                <w:p w14:paraId="7FE6C8A0" w14:textId="77777777" w:rsidR="00444E47" w:rsidRDefault="00D0331A">
                  <w:pPr>
                    <w:spacing w:after="0" w:line="259" w:lineRule="auto"/>
                    <w:ind w:left="0" w:right="0" w:firstLine="0"/>
                    <w:jc w:val="left"/>
                  </w:pPr>
                  <w:r>
                    <w:t xml:space="preserve">Physical Education and Health </w:t>
                  </w:r>
                </w:p>
              </w:tc>
              <w:tc>
                <w:tcPr>
                  <w:tcW w:w="4259" w:type="dxa"/>
                  <w:tcBorders>
                    <w:top w:val="single" w:sz="4" w:space="0" w:color="000000"/>
                    <w:left w:val="single" w:sz="4" w:space="0" w:color="000000"/>
                    <w:bottom w:val="single" w:sz="4" w:space="0" w:color="000000"/>
                    <w:right w:val="single" w:sz="4" w:space="0" w:color="000000"/>
                  </w:tcBorders>
                </w:tcPr>
                <w:p w14:paraId="53AB9B48" w14:textId="77777777" w:rsidR="00444E47" w:rsidRDefault="00D0331A">
                  <w:pPr>
                    <w:spacing w:after="0" w:line="259" w:lineRule="auto"/>
                    <w:ind w:left="0" w:right="0" w:firstLine="0"/>
                    <w:jc w:val="left"/>
                  </w:pPr>
                  <w:r>
                    <w:t xml:space="preserve">Walking and running, agility running off tracks  </w:t>
                  </w:r>
                </w:p>
              </w:tc>
            </w:tr>
            <w:tr w:rsidR="00444E47" w14:paraId="78A33E6E" w14:textId="77777777">
              <w:trPr>
                <w:trHeight w:val="773"/>
              </w:trPr>
              <w:tc>
                <w:tcPr>
                  <w:tcW w:w="4259" w:type="dxa"/>
                  <w:tcBorders>
                    <w:top w:val="single" w:sz="4" w:space="0" w:color="000000"/>
                    <w:left w:val="single" w:sz="4" w:space="0" w:color="000000"/>
                    <w:bottom w:val="single" w:sz="4" w:space="0" w:color="000000"/>
                    <w:right w:val="single" w:sz="4" w:space="0" w:color="000000"/>
                  </w:tcBorders>
                </w:tcPr>
                <w:p w14:paraId="014302FB" w14:textId="77777777" w:rsidR="00444E47" w:rsidRDefault="00D0331A">
                  <w:pPr>
                    <w:spacing w:after="259" w:line="259" w:lineRule="auto"/>
                    <w:ind w:left="0" w:right="0" w:firstLine="0"/>
                    <w:jc w:val="left"/>
                  </w:pPr>
                  <w:r>
                    <w:t xml:space="preserve">Mathematics  </w:t>
                  </w:r>
                </w:p>
                <w:p w14:paraId="02D5FE13" w14:textId="77777777" w:rsidR="00444E47" w:rsidRDefault="00D0331A">
                  <w:pPr>
                    <w:spacing w:after="0" w:line="259" w:lineRule="auto"/>
                    <w:ind w:left="0" w:right="0" w:firstLine="0"/>
                    <w:jc w:val="left"/>
                  </w:pPr>
                  <w: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6680DCCB" w14:textId="77777777" w:rsidR="00444E47" w:rsidRDefault="00D0331A">
                  <w:pPr>
                    <w:spacing w:after="0" w:line="259" w:lineRule="auto"/>
                    <w:ind w:left="0" w:right="64" w:firstLine="0"/>
                  </w:pPr>
                  <w:r>
                    <w:t xml:space="preserve">Plans, spatial relationships, scales, angles, symbols, time, distance, speed, arithmetic, surveying, estimating </w:t>
                  </w:r>
                </w:p>
              </w:tc>
            </w:tr>
            <w:tr w:rsidR="00444E47" w14:paraId="051136B1" w14:textId="77777777">
              <w:trPr>
                <w:trHeight w:val="1022"/>
              </w:trPr>
              <w:tc>
                <w:tcPr>
                  <w:tcW w:w="4259" w:type="dxa"/>
                  <w:tcBorders>
                    <w:top w:val="single" w:sz="4" w:space="0" w:color="000000"/>
                    <w:left w:val="single" w:sz="4" w:space="0" w:color="000000"/>
                    <w:bottom w:val="single" w:sz="4" w:space="0" w:color="000000"/>
                    <w:right w:val="single" w:sz="4" w:space="0" w:color="000000"/>
                  </w:tcBorders>
                </w:tcPr>
                <w:p w14:paraId="299EFC05" w14:textId="77777777" w:rsidR="00444E47" w:rsidRDefault="00D0331A">
                  <w:pPr>
                    <w:spacing w:after="0" w:line="259" w:lineRule="auto"/>
                    <w:ind w:left="0" w:right="0" w:firstLine="0"/>
                    <w:jc w:val="left"/>
                  </w:pPr>
                  <w:r>
                    <w:t xml:space="preserve">Outdoor Education  </w:t>
                  </w:r>
                </w:p>
              </w:tc>
              <w:tc>
                <w:tcPr>
                  <w:tcW w:w="4259" w:type="dxa"/>
                  <w:tcBorders>
                    <w:top w:val="single" w:sz="4" w:space="0" w:color="000000"/>
                    <w:left w:val="single" w:sz="4" w:space="0" w:color="000000"/>
                    <w:bottom w:val="single" w:sz="4" w:space="0" w:color="000000"/>
                    <w:right w:val="single" w:sz="4" w:space="0" w:color="000000"/>
                  </w:tcBorders>
                </w:tcPr>
                <w:p w14:paraId="5337219C" w14:textId="77777777" w:rsidR="00444E47" w:rsidRDefault="00D0331A">
                  <w:pPr>
                    <w:spacing w:after="0" w:line="259" w:lineRule="auto"/>
                    <w:ind w:left="0" w:right="63" w:firstLine="0"/>
                  </w:pPr>
                  <w:r>
                    <w:t xml:space="preserve">An essential introduction to any form of Outdoor Education, allowing students to work independently, without constant instructor supervision  </w:t>
                  </w:r>
                </w:p>
              </w:tc>
            </w:tr>
            <w:tr w:rsidR="00444E47" w14:paraId="166D7987" w14:textId="77777777">
              <w:trPr>
                <w:trHeight w:val="977"/>
              </w:trPr>
              <w:tc>
                <w:tcPr>
                  <w:tcW w:w="4259" w:type="dxa"/>
                  <w:tcBorders>
                    <w:top w:val="single" w:sz="4" w:space="0" w:color="000000"/>
                    <w:left w:val="single" w:sz="4" w:space="0" w:color="000000"/>
                    <w:bottom w:val="single" w:sz="4" w:space="0" w:color="000000"/>
                    <w:right w:val="single" w:sz="4" w:space="0" w:color="000000"/>
                  </w:tcBorders>
                </w:tcPr>
                <w:p w14:paraId="006BCFB0" w14:textId="77777777" w:rsidR="00444E47" w:rsidRDefault="00D0331A">
                  <w:pPr>
                    <w:spacing w:after="259" w:line="259" w:lineRule="auto"/>
                    <w:ind w:left="0" w:right="0" w:firstLine="0"/>
                    <w:jc w:val="left"/>
                  </w:pPr>
                  <w:r>
                    <w:t xml:space="preserve">Personal Development  </w:t>
                  </w:r>
                </w:p>
                <w:p w14:paraId="430B4CEF" w14:textId="77777777" w:rsidR="00444E47" w:rsidRDefault="00D0331A">
                  <w:pPr>
                    <w:spacing w:after="0" w:line="259" w:lineRule="auto"/>
                    <w:ind w:left="0" w:right="0" w:firstLine="0"/>
                    <w:jc w:val="left"/>
                  </w:pPr>
                  <w: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239336EE" w14:textId="77777777" w:rsidR="00444E47" w:rsidRDefault="00D0331A">
                  <w:pPr>
                    <w:spacing w:after="13" w:line="238" w:lineRule="auto"/>
                    <w:ind w:left="0" w:right="0" w:firstLine="0"/>
                  </w:pPr>
                  <w:r>
                    <w:t xml:space="preserve">Planning ahead, problem solving and decision making. Develop memory skills, </w:t>
                  </w:r>
                </w:p>
                <w:p w14:paraId="61AF200D" w14:textId="77777777" w:rsidR="00444E47" w:rsidRDefault="00D0331A">
                  <w:pPr>
                    <w:spacing w:after="0" w:line="259" w:lineRule="auto"/>
                    <w:ind w:left="0" w:right="0" w:firstLine="0"/>
                    <w:jc w:val="left"/>
                  </w:pPr>
                  <w:r>
                    <w:t xml:space="preserve">concentration, </w:t>
                  </w:r>
                  <w:r>
                    <w:tab/>
                    <w:t xml:space="preserve">self-confidence </w:t>
                  </w:r>
                  <w:r>
                    <w:tab/>
                    <w:t xml:space="preserve">and </w:t>
                  </w:r>
                  <w:r>
                    <w:tab/>
                  </w:r>
                  <w:proofErr w:type="spellStart"/>
                  <w:r>
                    <w:t>selfesteem</w:t>
                  </w:r>
                  <w:proofErr w:type="spellEnd"/>
                  <w:r>
                    <w:t xml:space="preserve">.  </w:t>
                  </w:r>
                </w:p>
              </w:tc>
            </w:tr>
          </w:tbl>
          <w:p w14:paraId="00DBEB9D" w14:textId="77777777" w:rsidR="00444E47" w:rsidRDefault="00D0331A">
            <w:pPr>
              <w:spacing w:after="280" w:line="239" w:lineRule="auto"/>
              <w:ind w:left="0" w:right="66" w:firstLine="0"/>
            </w:pPr>
            <w:r>
              <w:t xml:space="preserve">Orienteering provides an ideal combination of skill development for health, fitness and intellectual stimulation. COMPASS envisages use of latest technology in sports to harness digital innovation capacity and create opportunities to benefit from technological progress. Its educational resources will include entertainment games in the physical education program such as Zone play, Geocaching, and both clearly align with social studies standards involving the use of maps, but they can tie into other curricular areas as well. Math, reading, and writing are often incorporated into these activities, as are physical education and cooperative learning.  </w:t>
            </w:r>
          </w:p>
          <w:p w14:paraId="0FEAA906" w14:textId="77777777" w:rsidR="00444E47" w:rsidRDefault="00D0331A">
            <w:pPr>
              <w:spacing w:after="262" w:line="259" w:lineRule="auto"/>
              <w:ind w:left="0" w:right="0" w:firstLine="0"/>
              <w:jc w:val="left"/>
            </w:pPr>
            <w:r>
              <w:rPr>
                <w:b/>
              </w:rPr>
              <w:t xml:space="preserve">Why and how COMPASS project supports the EU Dual career of athletes Guidelines </w:t>
            </w:r>
          </w:p>
          <w:p w14:paraId="38630D7E" w14:textId="77777777" w:rsidR="00444E47" w:rsidRDefault="00D0331A">
            <w:pPr>
              <w:spacing w:after="0" w:line="259" w:lineRule="auto"/>
              <w:ind w:left="0" w:right="62" w:firstLine="0"/>
            </w:pPr>
            <w:r>
              <w:t xml:space="preserve">Promoting education in sport refers to the challenge of combining a sporting career with studies or work, which remains a source of concern for most high-performance athletes. The issue of athlete „dual careers‟ in elite sport and education or work has received increasing attention over recent years from a whole range of stakeholders. The European Commission has engaged in research and dialogue with a range of stakeholders over the past decade, fueled in part by the development of a „soft‟ competence in sport in Article 165 of the Treaty of Lisbon which came into effect in December 2009. COMPASS project is inspired to assist 15 to 21years-old orienteering athletes and their coaches to achieve a new successful dual career pathway through elaborating and implementing innovative educational and training program for them aimed to be piloted in upper secondary </w:t>
            </w:r>
            <w:proofErr w:type="gramStart"/>
            <w:r>
              <w:t>schools</w:t>
            </w:r>
            <w:proofErr w:type="gramEnd"/>
            <w:r>
              <w:t xml:space="preserve"> outdoor education. Bringing together educational experts, sport practitioners and renowned dual career researchers from 5 EU countries COMPASS project will provide for the proper mixture of needed expertise, professional approach and transnational experience in tackling the matter with young </w:t>
            </w:r>
          </w:p>
        </w:tc>
      </w:tr>
    </w:tbl>
    <w:p w14:paraId="4517A93E" w14:textId="77777777" w:rsidR="00444E47" w:rsidRDefault="00D0331A">
      <w:pPr>
        <w:pBdr>
          <w:top w:val="single" w:sz="4" w:space="0" w:color="000000"/>
          <w:left w:val="single" w:sz="4" w:space="0" w:color="000000"/>
          <w:bottom w:val="single" w:sz="4" w:space="0" w:color="000000"/>
          <w:right w:val="single" w:sz="4" w:space="0" w:color="000000"/>
        </w:pBdr>
        <w:spacing w:after="269"/>
        <w:ind w:right="47"/>
      </w:pPr>
      <w:r>
        <w:t xml:space="preserve">orienteers‟ and coaches‟ new dual career program. </w:t>
      </w:r>
    </w:p>
    <w:p w14:paraId="37C48B50" w14:textId="77777777" w:rsidR="00444E47" w:rsidRDefault="00D0331A">
      <w:pPr>
        <w:pBdr>
          <w:top w:val="single" w:sz="4" w:space="0" w:color="000000"/>
          <w:left w:val="single" w:sz="4" w:space="0" w:color="000000"/>
          <w:bottom w:val="single" w:sz="4" w:space="0" w:color="000000"/>
          <w:right w:val="single" w:sz="4" w:space="0" w:color="000000"/>
        </w:pBdr>
        <w:spacing w:after="97"/>
        <w:ind w:right="47"/>
      </w:pPr>
      <w:r>
        <w:t xml:space="preserve">The EU policy in the field of DC of athletes became a priority when in 2011 the EU Communication </w:t>
      </w:r>
    </w:p>
    <w:p w14:paraId="0A214319" w14:textId="77777777" w:rsidR="00444E47" w:rsidRDefault="00D0331A">
      <w:pPr>
        <w:pBdr>
          <w:top w:val="single" w:sz="4" w:space="0" w:color="000000"/>
          <w:left w:val="single" w:sz="4" w:space="0" w:color="000000"/>
          <w:bottom w:val="single" w:sz="4" w:space="0" w:color="000000"/>
          <w:right w:val="single" w:sz="4" w:space="0" w:color="000000"/>
        </w:pBdr>
        <w:ind w:right="47"/>
      </w:pPr>
      <w:r>
        <w:lastRenderedPageBreak/>
        <w:t>“Developing the European Dimension in Sport</w:t>
      </w:r>
      <w:r>
        <w:rPr>
          <w:sz w:val="31"/>
          <w:vertAlign w:val="superscript"/>
        </w:rPr>
        <w:footnoteReference w:id="5"/>
      </w:r>
      <w:r>
        <w:t xml:space="preserve"> ” recognized the importance of a dual career in the education and training of athletes as main priority of the Commission. In that respect the EU Commission in the Communication emphasizes the importance of “ensuring that young high-level athletes are offered quality education in parallel to their sport training.” COMPASS project takes into consideration the importance of Dual career arrangements for talented athletes and coaches in orienteering at national and EU level and suggests an action aimed at improving their education, sociability and future employability. The project consortium will carry out educational activities in orienteering sport clubs in the project participating countries aiming to empower the athletes and coaches with new educational and digital skills.  </w:t>
      </w:r>
    </w:p>
    <w:p w14:paraId="3917D10D"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7" w:firstLine="0"/>
        <w:jc w:val="left"/>
      </w:pPr>
      <w:r>
        <w:t xml:space="preserve"> </w:t>
      </w:r>
    </w:p>
    <w:p w14:paraId="61BBB7B0" w14:textId="77777777" w:rsidR="00444E47" w:rsidRDefault="00D0331A">
      <w:pPr>
        <w:pBdr>
          <w:top w:val="single" w:sz="4" w:space="0" w:color="000000"/>
          <w:left w:val="single" w:sz="4" w:space="0" w:color="000000"/>
          <w:bottom w:val="single" w:sz="4" w:space="0" w:color="000000"/>
          <w:right w:val="single" w:sz="4" w:space="0" w:color="000000"/>
        </w:pBdr>
        <w:spacing w:after="114"/>
        <w:ind w:right="47"/>
      </w:pPr>
      <w:r>
        <w:t xml:space="preserve">COMPASS team considers that many top-level athletes face an uncertain future at the end of their sporting career due to lack of time for education. Assuming that “whereas it is essential to prepare such athletes for their career change by enabling them to receive general education or vocational training alongside their sports training (Resolution on the European Dimension of Sport). COMPASS project will combine efforts and knowledge at European level to provide an effective dual career path for athletes and coaches based on training them in implementing a modern educational program. </w:t>
      </w:r>
    </w:p>
    <w:p w14:paraId="7982BE37" w14:textId="77777777" w:rsidR="00444E47" w:rsidRDefault="00D0331A">
      <w:pPr>
        <w:pBdr>
          <w:top w:val="single" w:sz="4" w:space="0" w:color="000000"/>
          <w:left w:val="single" w:sz="4" w:space="0" w:color="000000"/>
          <w:bottom w:val="single" w:sz="4" w:space="0" w:color="000000"/>
          <w:right w:val="single" w:sz="4" w:space="0" w:color="000000"/>
        </w:pBdr>
        <w:spacing w:after="108"/>
        <w:ind w:right="47"/>
      </w:pPr>
      <w:r>
        <w:t xml:space="preserve">COMPASS will definitely contribute to fulfilment of EU DCA Guidelines Call as follows: </w:t>
      </w:r>
    </w:p>
    <w:p w14:paraId="27C837AC" w14:textId="77777777" w:rsidR="00444E47" w:rsidRDefault="00D0331A">
      <w:pPr>
        <w:pBdr>
          <w:top w:val="single" w:sz="4" w:space="0" w:color="000000"/>
          <w:left w:val="single" w:sz="4" w:space="0" w:color="000000"/>
          <w:bottom w:val="single" w:sz="4" w:space="0" w:color="000000"/>
          <w:right w:val="single" w:sz="4" w:space="0" w:color="000000"/>
        </w:pBdr>
        <w:spacing w:after="114"/>
        <w:ind w:right="47"/>
      </w:pPr>
      <w:r>
        <w:t xml:space="preserve">Guideline 12 – Public authorities and stakeholders should develop a framework for dual careers in sport and vocational education and training (VET) institutes in which specific arrangements (e.g. flexibility, adapted curriculum, e-learning, supplementary tutoring, the use of facilities and sport services and supporting services) are included.  </w:t>
      </w:r>
    </w:p>
    <w:p w14:paraId="470C8658" w14:textId="77777777" w:rsidR="00444E47" w:rsidRDefault="00D0331A">
      <w:pPr>
        <w:pBdr>
          <w:top w:val="single" w:sz="4" w:space="0" w:color="000000"/>
          <w:left w:val="single" w:sz="4" w:space="0" w:color="000000"/>
          <w:bottom w:val="single" w:sz="4" w:space="0" w:color="000000"/>
          <w:right w:val="single" w:sz="4" w:space="0" w:color="000000"/>
        </w:pBdr>
        <w:spacing w:after="114"/>
        <w:ind w:right="47"/>
      </w:pPr>
      <w:r>
        <w:t xml:space="preserve">COMPASS will elaborate an educational and training program to complement the formal education of athletes and coaches as a dual career club-based model to be further on disseminated around Europe. </w:t>
      </w:r>
    </w:p>
    <w:p w14:paraId="468AB509" w14:textId="77777777" w:rsidR="00444E47" w:rsidRDefault="00D0331A">
      <w:pPr>
        <w:pBdr>
          <w:top w:val="single" w:sz="4" w:space="0" w:color="000000"/>
          <w:left w:val="single" w:sz="4" w:space="0" w:color="000000"/>
          <w:bottom w:val="single" w:sz="4" w:space="0" w:color="000000"/>
          <w:right w:val="single" w:sz="4" w:space="0" w:color="000000"/>
        </w:pBdr>
        <w:spacing w:after="111"/>
        <w:ind w:right="47"/>
      </w:pPr>
      <w:r>
        <w:t xml:space="preserve">Guideline 14 - Educational and sports authorities should encourage stakeholders in sport and institutes of higher education to develop and implement dual career pathways, including the content of the curriculum and the use of facilities and supporting services.  </w:t>
      </w:r>
    </w:p>
    <w:p w14:paraId="524FF6A8" w14:textId="77777777" w:rsidR="00444E47" w:rsidRDefault="00D0331A">
      <w:pPr>
        <w:pBdr>
          <w:top w:val="single" w:sz="4" w:space="0" w:color="000000"/>
          <w:left w:val="single" w:sz="4" w:space="0" w:color="000000"/>
          <w:bottom w:val="single" w:sz="4" w:space="0" w:color="000000"/>
          <w:right w:val="single" w:sz="4" w:space="0" w:color="000000"/>
        </w:pBdr>
        <w:spacing w:after="111"/>
        <w:ind w:right="47"/>
      </w:pPr>
      <w:r>
        <w:t xml:space="preserve">COMPASS academic partner the University of Vienna will take the lead on elaboration of two of the modules of the project educational and training program thus a leading educational institution will help the European orienteering clubs with an effective educational resource to be used to further educate their athletes and coaches. Project dissemination will </w:t>
      </w:r>
      <w:proofErr w:type="spellStart"/>
      <w:r>
        <w:t>facilate</w:t>
      </w:r>
      <w:proofErr w:type="spellEnd"/>
      <w:r>
        <w:t xml:space="preserve"> further the benefits of such collaboration, e.g. between sports and high education to elaborate educational courses for European sports people. </w:t>
      </w:r>
    </w:p>
    <w:p w14:paraId="60B66372" w14:textId="77777777" w:rsidR="00444E47" w:rsidRDefault="00D0331A">
      <w:pPr>
        <w:pBdr>
          <w:top w:val="single" w:sz="4" w:space="0" w:color="000000"/>
          <w:left w:val="single" w:sz="4" w:space="0" w:color="000000"/>
          <w:bottom w:val="single" w:sz="4" w:space="0" w:color="000000"/>
          <w:right w:val="single" w:sz="4" w:space="0" w:color="000000"/>
        </w:pBdr>
        <w:spacing w:after="114"/>
        <w:ind w:right="47"/>
      </w:pPr>
      <w:r>
        <w:t xml:space="preserve">The Council Conclusions On Dual Careers For Athletes (2013) clarifies “ the term „dual career‟ should be understood to mean that an athlete can combine, without unreasonable personal effort, their sporting career with education and/or work in a flexible way through high-quality training in order to protect their moral, health, educational and professional interests, without compromising either objective, with a particular focus on the continued formal education of young athletes. COMPASS Dual career model will </w:t>
      </w:r>
      <w:proofErr w:type="spellStart"/>
      <w:r>
        <w:t>compliment</w:t>
      </w:r>
      <w:proofErr w:type="spellEnd"/>
      <w:r>
        <w:t xml:space="preserve"> the athletes‟ formal education through innovative program including modules about the use of latest technologies in orienteering, </w:t>
      </w:r>
      <w:proofErr w:type="spellStart"/>
      <w:r>
        <w:t>bionavigator</w:t>
      </w:r>
      <w:proofErr w:type="spellEnd"/>
      <w:r>
        <w:t xml:space="preserve">, and outdoor education programs management. </w:t>
      </w:r>
    </w:p>
    <w:p w14:paraId="5011F324"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7" w:firstLine="0"/>
        <w:jc w:val="left"/>
      </w:pPr>
      <w:r>
        <w:t xml:space="preserve"> </w:t>
      </w:r>
    </w:p>
    <w:p w14:paraId="5BA9870A"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COMPASS project design includes transnational network of partners to make joint actions aimed at “safeguarding the development of young athletes” (EU Guidelines on DC of athletes) and coaches. COMPASS applies a transnational approach in setting up innovative dual career path in orienteering envisaging that exchange of good practices, innovative solutions and valuable experience of the partners from 5 EU countries will lead to sustainable project results with high European added value. One of the guiding objectives of The New </w:t>
      </w:r>
      <w:r>
        <w:rPr>
          <w:b/>
        </w:rPr>
        <w:t>Work Plan for Sport 2017-2020 is to address transnational challenges using a coordinated EU approach.</w:t>
      </w:r>
      <w:r>
        <w:t xml:space="preserve"> Every national policy address issue related to education and sport in different manner and by different means and tools. Different EU communications, work plans, guidelines suggest that some problems can be more easily solved by joining international forces. By exchanging international information, the project consortium will identify more clearly the different aspects of the topic, strengths and weaknesses of the methods used in tackling the issues, and the practices that will have most effective solutions.  </w:t>
      </w:r>
    </w:p>
    <w:p w14:paraId="11AE781B" w14:textId="77777777" w:rsidR="00444E47" w:rsidRDefault="00444E47">
      <w:pPr>
        <w:sectPr w:rsidR="00444E47">
          <w:headerReference w:type="even" r:id="rId8"/>
          <w:headerReference w:type="default" r:id="rId9"/>
          <w:footerReference w:type="even" r:id="rId10"/>
          <w:footerReference w:type="default" r:id="rId11"/>
          <w:headerReference w:type="first" r:id="rId12"/>
          <w:footerReference w:type="first" r:id="rId13"/>
          <w:pgSz w:w="11906" w:h="16841"/>
          <w:pgMar w:top="2" w:right="1045" w:bottom="1290" w:left="1118" w:header="720" w:footer="566" w:gutter="0"/>
          <w:cols w:space="720"/>
        </w:sectPr>
      </w:pPr>
    </w:p>
    <w:p w14:paraId="6D4265BE" w14:textId="77777777" w:rsidR="00444E47" w:rsidRDefault="00D0331A">
      <w:pPr>
        <w:spacing w:after="0" w:line="259" w:lineRule="auto"/>
        <w:ind w:left="0" w:right="0" w:firstLine="0"/>
        <w:jc w:val="left"/>
      </w:pPr>
      <w:r>
        <w:lastRenderedPageBreak/>
        <w:t xml:space="preserve"> </w:t>
      </w:r>
    </w:p>
    <w:p w14:paraId="2746243C" w14:textId="77777777" w:rsidR="00444E47" w:rsidRDefault="00D0331A">
      <w:pPr>
        <w:ind w:left="9" w:right="44"/>
      </w:pPr>
      <w:r>
        <w:t>Considering that “Cooperation between sport organizations and educational institutes is beneficial for both sectors and can be supported by universities” COMPASS project addresses the issue “Education, training and qualifications in sport” (Art. 2.3) „Developing the European dimension in sport‟ (</w:t>
      </w:r>
      <w:proofErr w:type="gramStart"/>
      <w:r>
        <w:t>COM(</w:t>
      </w:r>
      <w:proofErr w:type="gramEnd"/>
      <w:r>
        <w:t xml:space="preserve">2011) 0012). </w:t>
      </w:r>
      <w:r>
        <w:rPr>
          <w:b/>
        </w:rPr>
        <w:t>Establishing a cross-sectoral cooperation network</w:t>
      </w:r>
      <w:r>
        <w:t xml:space="preserve"> under the project is crucial for the successful implementation of activities. Separately the sports and educational organizations can contribute slightly to the dual careers, but combination of expertise and long-term experience will provide a synergy between education and sport. EU Guidelines for Dual Careers of Athletes recognize the role cross-sectoral cooperation and innovative partnerships plays for spreading good practices and raising awareness at national and international level. </w:t>
      </w:r>
    </w:p>
    <w:p w14:paraId="48E8CF2A" w14:textId="77777777" w:rsidR="00444E47" w:rsidRDefault="00D0331A">
      <w:pPr>
        <w:ind w:left="9" w:right="44"/>
      </w:pPr>
      <w:r>
        <w:t xml:space="preserve">COMPASS foresees study of best practices and raising awareness about dual career of adolescent athletes as defined in SO2.  </w:t>
      </w:r>
    </w:p>
    <w:p w14:paraId="26604F08" w14:textId="77777777" w:rsidR="00444E47" w:rsidRDefault="00D0331A">
      <w:pPr>
        <w:spacing w:after="0" w:line="259" w:lineRule="auto"/>
        <w:ind w:left="0" w:right="0" w:firstLine="0"/>
        <w:jc w:val="left"/>
      </w:pPr>
      <w:r>
        <w:t xml:space="preserve"> </w:t>
      </w:r>
    </w:p>
    <w:p w14:paraId="57C4B867" w14:textId="77777777" w:rsidR="00444E47" w:rsidRDefault="00D0331A">
      <w:pPr>
        <w:ind w:left="9" w:right="44"/>
      </w:pPr>
      <w:r>
        <w:t xml:space="preserve">COMPASS will elaborate its intellectual outputs based on </w:t>
      </w:r>
      <w:r>
        <w:rPr>
          <w:b/>
        </w:rPr>
        <w:t>cross - sectoral</w:t>
      </w:r>
      <w:r>
        <w:t xml:space="preserve"> </w:t>
      </w:r>
      <w:r>
        <w:rPr>
          <w:b/>
        </w:rPr>
        <w:t xml:space="preserve">cooperation </w:t>
      </w:r>
      <w:r>
        <w:t xml:space="preserve">between sports, education and public domains as recommended in Guideline 14 - “Educational and sports authorities should encourage stakeholders in sport and institutes of higher education to develop and implement dual career pathways, including the content of the curriculum and the use of facilities and supporting services.”  </w:t>
      </w:r>
    </w:p>
    <w:p w14:paraId="30E320BC" w14:textId="77777777" w:rsidR="00444E47" w:rsidRDefault="00D0331A">
      <w:pPr>
        <w:spacing w:after="0" w:line="259" w:lineRule="auto"/>
        <w:ind w:left="0" w:right="0" w:firstLine="0"/>
        <w:jc w:val="left"/>
      </w:pPr>
      <w:r>
        <w:t xml:space="preserve"> </w:t>
      </w:r>
    </w:p>
    <w:p w14:paraId="146B938F" w14:textId="77777777" w:rsidR="00444E47" w:rsidRDefault="00D0331A">
      <w:pPr>
        <w:ind w:left="9" w:right="44"/>
      </w:pPr>
      <w:r>
        <w:t xml:space="preserve">COMPASS focal point is raising the educational and digital skills of elite athletes and coaches in grassroot orienteering sport through giving them the knowledge and tools a/to deliver the new educational modules in upper secondary schools in Europe together with school teachers and b/apply an innovative peer-to peer approach in educating.  </w:t>
      </w:r>
    </w:p>
    <w:p w14:paraId="7E087E75" w14:textId="77777777" w:rsidR="00444E47" w:rsidRDefault="00D0331A">
      <w:pPr>
        <w:spacing w:after="0" w:line="259" w:lineRule="auto"/>
        <w:ind w:left="0" w:right="0" w:firstLine="0"/>
        <w:jc w:val="left"/>
      </w:pPr>
      <w:r>
        <w:t xml:space="preserve"> </w:t>
      </w:r>
    </w:p>
    <w:p w14:paraId="26E84079" w14:textId="77777777" w:rsidR="00444E47" w:rsidRDefault="00D0331A">
      <w:pPr>
        <w:ind w:left="9" w:right="4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A9D0987" wp14:editId="05835F6E">
                <wp:simplePos x="0" y="0"/>
                <wp:positionH relativeFrom="page">
                  <wp:posOffset>647700</wp:posOffset>
                </wp:positionH>
                <wp:positionV relativeFrom="page">
                  <wp:posOffset>579120</wp:posOffset>
                </wp:positionV>
                <wp:extent cx="6096" cy="9198864"/>
                <wp:effectExtent l="0" t="0" r="0" b="0"/>
                <wp:wrapSquare wrapText="bothSides"/>
                <wp:docPr id="173963" name="Group 173963"/>
                <wp:cNvGraphicFramePr/>
                <a:graphic xmlns:a="http://schemas.openxmlformats.org/drawingml/2006/main">
                  <a:graphicData uri="http://schemas.microsoft.com/office/word/2010/wordprocessingGroup">
                    <wpg:wgp>
                      <wpg:cNvGrpSpPr/>
                      <wpg:grpSpPr>
                        <a:xfrm>
                          <a:off x="0" y="0"/>
                          <a:ext cx="6096" cy="9198864"/>
                          <a:chOff x="0" y="0"/>
                          <a:chExt cx="6096" cy="9198864"/>
                        </a:xfrm>
                      </wpg:grpSpPr>
                      <wps:wsp>
                        <wps:cNvPr id="217401" name="Shape 217401"/>
                        <wps:cNvSpPr/>
                        <wps:spPr>
                          <a:xfrm>
                            <a:off x="0" y="0"/>
                            <a:ext cx="9144" cy="9198864"/>
                          </a:xfrm>
                          <a:custGeom>
                            <a:avLst/>
                            <a:gdLst/>
                            <a:ahLst/>
                            <a:cxnLst/>
                            <a:rect l="0" t="0" r="0" b="0"/>
                            <a:pathLst>
                              <a:path w="9144" h="9198864">
                                <a:moveTo>
                                  <a:pt x="0" y="0"/>
                                </a:moveTo>
                                <a:lnTo>
                                  <a:pt x="9144" y="0"/>
                                </a:lnTo>
                                <a:lnTo>
                                  <a:pt x="9144" y="9198864"/>
                                </a:lnTo>
                                <a:lnTo>
                                  <a:pt x="0" y="9198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963" style="width:0.48pt;height:724.32pt;position:absolute;mso-position-horizontal-relative:page;mso-position-horizontal:absolute;margin-left:51pt;mso-position-vertical-relative:page;margin-top:45.6pt;" coordsize="60,91988">
                <v:shape id="Shape 217402" style="position:absolute;width:91;height:91988;left:0;top:0;" coordsize="9144,9198864" path="m0,0l9144,0l9144,9198864l0,919886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BF0BB35" wp14:editId="7D4A953A">
                <wp:simplePos x="0" y="0"/>
                <wp:positionH relativeFrom="page">
                  <wp:posOffset>6927850</wp:posOffset>
                </wp:positionH>
                <wp:positionV relativeFrom="page">
                  <wp:posOffset>579120</wp:posOffset>
                </wp:positionV>
                <wp:extent cx="6096" cy="9198864"/>
                <wp:effectExtent l="0" t="0" r="0" b="0"/>
                <wp:wrapSquare wrapText="bothSides"/>
                <wp:docPr id="173964" name="Group 173964"/>
                <wp:cNvGraphicFramePr/>
                <a:graphic xmlns:a="http://schemas.openxmlformats.org/drawingml/2006/main">
                  <a:graphicData uri="http://schemas.microsoft.com/office/word/2010/wordprocessingGroup">
                    <wpg:wgp>
                      <wpg:cNvGrpSpPr/>
                      <wpg:grpSpPr>
                        <a:xfrm>
                          <a:off x="0" y="0"/>
                          <a:ext cx="6096" cy="9198864"/>
                          <a:chOff x="0" y="0"/>
                          <a:chExt cx="6096" cy="9198864"/>
                        </a:xfrm>
                      </wpg:grpSpPr>
                      <wps:wsp>
                        <wps:cNvPr id="217403" name="Shape 217403"/>
                        <wps:cNvSpPr/>
                        <wps:spPr>
                          <a:xfrm>
                            <a:off x="0" y="0"/>
                            <a:ext cx="9144" cy="9198864"/>
                          </a:xfrm>
                          <a:custGeom>
                            <a:avLst/>
                            <a:gdLst/>
                            <a:ahLst/>
                            <a:cxnLst/>
                            <a:rect l="0" t="0" r="0" b="0"/>
                            <a:pathLst>
                              <a:path w="9144" h="9198864">
                                <a:moveTo>
                                  <a:pt x="0" y="0"/>
                                </a:moveTo>
                                <a:lnTo>
                                  <a:pt x="9144" y="0"/>
                                </a:lnTo>
                                <a:lnTo>
                                  <a:pt x="9144" y="9198864"/>
                                </a:lnTo>
                                <a:lnTo>
                                  <a:pt x="0" y="9198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964" style="width:0.47998pt;height:724.32pt;position:absolute;mso-position-horizontal-relative:page;mso-position-horizontal:absolute;margin-left:545.5pt;mso-position-vertical-relative:page;margin-top:45.6pt;" coordsize="60,91988">
                <v:shape id="Shape 217404" style="position:absolute;width:91;height:91988;left:0;top:0;" coordsize="9144,9198864" path="m0,0l9144,0l9144,9198864l0,9198864l0,0">
                  <v:stroke weight="0pt" endcap="flat" joinstyle="miter" miterlimit="10" on="false" color="#000000" opacity="0"/>
                  <v:fill on="true" color="#000000"/>
                </v:shape>
                <w10:wrap type="square"/>
              </v:group>
            </w:pict>
          </mc:Fallback>
        </mc:AlternateContent>
      </w:r>
      <w:r>
        <w:t xml:space="preserve">COMPASS program of 4 modules will raise the athletes‟ and coaches‟ life and digital competences due to the program innovative content in 3 traditional school subjects - biology, geography and PE. The project experts will train athletes and coaches who will take part in piloting the new program in schools. COMPASS foresees establishing of a network of local orienteering clubs from 5 EU countries, one national orienteering federation, one educational institution and an NGO in sports providing for a </w:t>
      </w:r>
      <w:r>
        <w:rPr>
          <w:b/>
        </w:rPr>
        <w:t>transnational and cross - sectoral approach</w:t>
      </w:r>
      <w:r>
        <w:t xml:space="preserve"> in program elaboration, piloting and evaluation. The inclusion of different level sport stakeholders - (clubs, federation, a policy maker (Ministry of youth and sports), supporting COMPASS and NGOs, supporting sport will provide for </w:t>
      </w:r>
      <w:r>
        <w:rPr>
          <w:b/>
        </w:rPr>
        <w:t>bottom up approach</w:t>
      </w:r>
      <w:r>
        <w:t xml:space="preserve"> in tackling dual career of athletes as well as useful collaboration in sharing European most efficient practices and policies in dual career. The prevailing participation of sport stakeholders is in sync with the Commission recommendation that “Sport organizations (federations, associations, clubs) which still have a tendency to focus on the organization of competitions should define or review their policies and require the development of dual career programs.” (EU Guidelines on Dual Careers of Athletes). The Guidelines recommend that “National sport bodies could promote and support the inclusion of the concept of dual careers in the various activities of their member sport </w:t>
      </w:r>
      <w:proofErr w:type="spellStart"/>
      <w:r>
        <w:t>organisations</w:t>
      </w:r>
      <w:proofErr w:type="spellEnd"/>
      <w:r>
        <w:t xml:space="preserve">, taking into account the position of athletes, a long-term strategic approach to dual career arrangements and the availability of supporting services and facilities.” At international level the Guidelines point out that “the IOC recently has included in its evaluation of international federations an assessment of athletes‟ career programs, which should integrate the dual career approach. This represents an important step since, as it is identified as a must-do, international federations will have to contribute to the whole process.”  </w:t>
      </w:r>
    </w:p>
    <w:p w14:paraId="36FE2013" w14:textId="77777777" w:rsidR="00444E47" w:rsidRDefault="00D0331A">
      <w:pPr>
        <w:ind w:left="9" w:right="44"/>
      </w:pPr>
      <w:r>
        <w:t xml:space="preserve">COMPASS focuses on coaches as given the fact that “Coaches play a crucial role at the start of a potential elite career in the identification (together with special scouts and parents), guided improvement and development of the talents of the young athlete”. The Commission recommends that “...coaches' role suggests the need for a „dual career‟ approach for coaches, including specific employment arrangements that are commensurate with the intensive nature of their role in supporting talented and elite athletes.” (EU Guidelines on Dual Careers of Athletes.) COMPASS targets coaches in orienteering in line with that recommendation. </w:t>
      </w:r>
    </w:p>
    <w:p w14:paraId="4E2142A2" w14:textId="77777777" w:rsidR="00444E47" w:rsidRDefault="00D0331A">
      <w:pPr>
        <w:ind w:left="9" w:right="44"/>
      </w:pPr>
      <w:r>
        <w:t xml:space="preserve">The project is relevant to the priorities in the topic of dual career set by main EU policies as all its objectives and activities contribute to better implementation of the Guidelines, elaboration of new practices, tools and even policies in the range of dual career domain. </w:t>
      </w:r>
    </w:p>
    <w:p w14:paraId="6D06107F" w14:textId="77777777" w:rsidR="00444E47" w:rsidRDefault="00D0331A">
      <w:pPr>
        <w:ind w:left="9" w:right="44"/>
      </w:pPr>
      <w:r>
        <w:t xml:space="preserve">Indirectly COMPASS will contribute to reaching the targets set by the European Union in the strategic framework for European cooperation in education and training (ET 2020), which is a forum allowing Member States to exchange best practices and learn from each other, as follows: </w:t>
      </w:r>
    </w:p>
    <w:p w14:paraId="1CB3DB90" w14:textId="77777777" w:rsidR="00444E47" w:rsidRDefault="00D0331A">
      <w:pPr>
        <w:spacing w:after="0" w:line="259" w:lineRule="auto"/>
        <w:ind w:left="0" w:right="0" w:firstLine="0"/>
        <w:jc w:val="left"/>
      </w:pPr>
      <w:r>
        <w:t xml:space="preserve"> </w:t>
      </w:r>
    </w:p>
    <w:p w14:paraId="3AFAEDDE" w14:textId="77777777" w:rsidR="00444E47" w:rsidRDefault="00D0331A">
      <w:pPr>
        <w:numPr>
          <w:ilvl w:val="0"/>
          <w:numId w:val="4"/>
        </w:numPr>
        <w:ind w:right="44" w:hanging="231"/>
      </w:pPr>
      <w:r>
        <w:lastRenderedPageBreak/>
        <w:t xml:space="preserve">to reduce the early leavers from education and training below 10% (SDG 4) </w:t>
      </w:r>
    </w:p>
    <w:p w14:paraId="47842D39" w14:textId="77777777" w:rsidR="00444E47" w:rsidRDefault="00D0331A">
      <w:pPr>
        <w:spacing w:after="0" w:line="259" w:lineRule="auto"/>
        <w:ind w:left="0" w:right="0" w:firstLine="0"/>
        <w:jc w:val="left"/>
      </w:pPr>
      <w:r>
        <w:t xml:space="preserve"> </w:t>
      </w:r>
    </w:p>
    <w:p w14:paraId="34C7B9CD" w14:textId="77777777" w:rsidR="00444E47" w:rsidRDefault="00D0331A">
      <w:pPr>
        <w:numPr>
          <w:ilvl w:val="0"/>
          <w:numId w:val="4"/>
        </w:numPr>
        <w:ind w:right="44" w:hanging="231"/>
      </w:pPr>
      <w:r>
        <w:t xml:space="preserve">to reduce the underachievement in reading, </w:t>
      </w:r>
      <w:proofErr w:type="spellStart"/>
      <w:r>
        <w:t>math‟s</w:t>
      </w:r>
      <w:proofErr w:type="spellEnd"/>
      <w:r>
        <w:t xml:space="preserve"> and science below 15% </w:t>
      </w:r>
    </w:p>
    <w:p w14:paraId="6D2FBBFF" w14:textId="77777777" w:rsidR="00444E47" w:rsidRDefault="00444E47">
      <w:pPr>
        <w:spacing w:after="0" w:line="259" w:lineRule="auto"/>
        <w:ind w:left="-1133" w:right="10809" w:firstLine="0"/>
        <w:jc w:val="left"/>
      </w:pPr>
    </w:p>
    <w:tbl>
      <w:tblPr>
        <w:tblStyle w:val="TableGrid"/>
        <w:tblW w:w="9890" w:type="dxa"/>
        <w:tblInd w:w="-108" w:type="dxa"/>
        <w:tblCellMar>
          <w:top w:w="52" w:type="dxa"/>
          <w:left w:w="108" w:type="dxa"/>
          <w:right w:w="46" w:type="dxa"/>
        </w:tblCellMar>
        <w:tblLook w:val="04A0" w:firstRow="1" w:lastRow="0" w:firstColumn="1" w:lastColumn="0" w:noHBand="0" w:noVBand="1"/>
      </w:tblPr>
      <w:tblGrid>
        <w:gridCol w:w="9890"/>
      </w:tblGrid>
      <w:tr w:rsidR="00444E47" w14:paraId="57B501B1" w14:textId="77777777">
        <w:trPr>
          <w:trHeight w:val="14597"/>
        </w:trPr>
        <w:tc>
          <w:tcPr>
            <w:tcW w:w="9890" w:type="dxa"/>
            <w:tcBorders>
              <w:top w:val="single" w:sz="4" w:space="0" w:color="000000"/>
              <w:left w:val="single" w:sz="4" w:space="0" w:color="000000"/>
              <w:bottom w:val="single" w:sz="4" w:space="0" w:color="000000"/>
              <w:right w:val="single" w:sz="4" w:space="0" w:color="000000"/>
            </w:tcBorders>
          </w:tcPr>
          <w:p w14:paraId="5B4C0D43" w14:textId="77777777" w:rsidR="00444E47" w:rsidRDefault="00D0331A">
            <w:pPr>
              <w:spacing w:after="0" w:line="259" w:lineRule="auto"/>
              <w:ind w:left="0" w:right="0" w:firstLine="0"/>
              <w:jc w:val="left"/>
            </w:pPr>
            <w:r>
              <w:lastRenderedPageBreak/>
              <w:t xml:space="preserve"> </w:t>
            </w:r>
          </w:p>
          <w:p w14:paraId="0FA5A546" w14:textId="77777777" w:rsidR="00444E47" w:rsidRDefault="00D0331A">
            <w:pPr>
              <w:spacing w:after="0" w:line="259" w:lineRule="auto"/>
              <w:ind w:left="0" w:right="0" w:firstLine="0"/>
              <w:jc w:val="left"/>
            </w:pPr>
            <w:r>
              <w:t xml:space="preserve">3. to reach the employment rate of recent graduates of 82% </w:t>
            </w:r>
          </w:p>
          <w:p w14:paraId="60C2316A" w14:textId="77777777" w:rsidR="00444E47" w:rsidRDefault="00D0331A">
            <w:pPr>
              <w:spacing w:after="0" w:line="259" w:lineRule="auto"/>
              <w:ind w:left="0" w:right="0" w:firstLine="0"/>
              <w:jc w:val="left"/>
            </w:pPr>
            <w:r>
              <w:rPr>
                <w:b/>
              </w:rPr>
              <w:t xml:space="preserve"> </w:t>
            </w:r>
          </w:p>
          <w:p w14:paraId="14EE9830" w14:textId="77777777" w:rsidR="00444E47" w:rsidRDefault="00D0331A">
            <w:pPr>
              <w:spacing w:after="0" w:line="259" w:lineRule="auto"/>
              <w:ind w:left="0" w:right="0" w:firstLine="0"/>
              <w:jc w:val="left"/>
            </w:pPr>
            <w:r>
              <w:rPr>
                <w:b/>
              </w:rPr>
              <w:t xml:space="preserve">Genuine and adequate needs analyses </w:t>
            </w:r>
          </w:p>
          <w:p w14:paraId="20511366" w14:textId="77777777" w:rsidR="00444E47" w:rsidRDefault="00D0331A">
            <w:pPr>
              <w:spacing w:after="1" w:line="239" w:lineRule="auto"/>
              <w:ind w:left="0" w:right="61" w:firstLine="0"/>
            </w:pPr>
            <w:r>
              <w:rPr>
                <w:b/>
              </w:rPr>
              <w:t xml:space="preserve">COMPASS is a project aimed to answer the needs of the project main target groups: grassroots orienteering athletes and coaches, their sports </w:t>
            </w:r>
            <w:proofErr w:type="spellStart"/>
            <w:r>
              <w:rPr>
                <w:b/>
              </w:rPr>
              <w:t>organisations</w:t>
            </w:r>
            <w:proofErr w:type="spellEnd"/>
            <w:r>
              <w:rPr>
                <w:b/>
              </w:rPr>
              <w:t xml:space="preserve"> – sport clubs and federations, as well as sport stakeholders. COMPASS team has studied preliminary these issues and drafted a project in line with the special needs of the project target groups and interested parties in line with all European sport policies and strategies in sport, mainly EU Dual career of athletes’ guidelines, etc. </w:t>
            </w:r>
            <w:r>
              <w:t xml:space="preserve">Recently published “Guidebook of best practices in Dual Career“ (2019, Stephan </w:t>
            </w:r>
            <w:proofErr w:type="spellStart"/>
            <w:r>
              <w:t>Hakkers</w:t>
            </w:r>
            <w:proofErr w:type="spellEnd"/>
            <w:r>
              <w:t xml:space="preserve">) as a project result of Innovative clubs for Dual Career, serves as a workable guide for COMPASS team how to develop the orienteering clubs dual career policies and practices in line with already existing good examples of successful club based DCP for athletes.  </w:t>
            </w:r>
          </w:p>
          <w:p w14:paraId="6161FF1A" w14:textId="77777777" w:rsidR="00444E47" w:rsidRDefault="00D0331A">
            <w:pPr>
              <w:spacing w:after="0" w:line="259" w:lineRule="auto"/>
              <w:ind w:left="0" w:right="0" w:firstLine="0"/>
              <w:jc w:val="left"/>
            </w:pPr>
            <w:r>
              <w:rPr>
                <w:b/>
              </w:rPr>
              <w:t xml:space="preserve"> </w:t>
            </w:r>
          </w:p>
          <w:p w14:paraId="07847A7D" w14:textId="77777777" w:rsidR="00444E47" w:rsidRDefault="00D0331A">
            <w:pPr>
              <w:spacing w:after="80" w:line="259" w:lineRule="auto"/>
              <w:ind w:left="0" w:right="0" w:firstLine="0"/>
              <w:jc w:val="left"/>
            </w:pPr>
            <w:r>
              <w:rPr>
                <w:b/>
              </w:rPr>
              <w:t xml:space="preserve">Needs of the target group of talented young orienteering athletes  </w:t>
            </w:r>
          </w:p>
          <w:p w14:paraId="005BD26C" w14:textId="77777777" w:rsidR="00444E47" w:rsidRDefault="00D0331A">
            <w:pPr>
              <w:spacing w:after="1" w:line="239" w:lineRule="auto"/>
              <w:ind w:left="0" w:right="61" w:firstLine="0"/>
            </w:pPr>
            <w:r>
              <w:t xml:space="preserve">One of the most important intangible project results will be the young talented orienteering athletes and coaches </w:t>
            </w:r>
            <w:proofErr w:type="spellStart"/>
            <w:r>
              <w:t>empowerement</w:t>
            </w:r>
            <w:proofErr w:type="spellEnd"/>
            <w:r>
              <w:t xml:space="preserve"> with quality education alongside their sport training, helping them to both study and compete through acquainting and training them in the content of the new COMPASS program. Young talented athletes and coaches need to know about the </w:t>
            </w:r>
            <w:r>
              <w:rPr>
                <w:b/>
              </w:rPr>
              <w:t>benefits of education for further success in life</w:t>
            </w:r>
            <w:r>
              <w:t xml:space="preserve">. The challenge of combining elite sport and education into a dual career pathway remains to be a source of concern for many high-performance athletes. (A new perspective on adolescent athletes‟ transition into upper secondary school: A longitudinal mixed methods study protocol AU - </w:t>
            </w:r>
            <w:proofErr w:type="spellStart"/>
            <w:r>
              <w:t>Ryba</w:t>
            </w:r>
            <w:proofErr w:type="spellEnd"/>
            <w:r>
              <w:t>, Tatiana V.) Despite education is considered a crucial process for a sound development of youth athletes and for their future opportunities to enter the labor market (</w:t>
            </w:r>
            <w:proofErr w:type="spellStart"/>
            <w:r>
              <w:t>Stambulova</w:t>
            </w:r>
            <w:proofErr w:type="spellEnd"/>
            <w:r>
              <w:t xml:space="preserve"> and Alfermann, 2009), difficulties in combining sport and education are often present, especially when high training and competition commitments are necessary for top-level athletic performances (Alfermann and </w:t>
            </w:r>
            <w:proofErr w:type="spellStart"/>
            <w:r>
              <w:t>Stambulova</w:t>
            </w:r>
            <w:proofErr w:type="spellEnd"/>
            <w:r>
              <w:t>, 2007; Aquilina, 2013). COMPASS target group includes talented orienteering athletes who are not elite and professional, but it is important to provide dual career model for them both to keep them in sport longer and to prepare them for life after sport.</w:t>
            </w:r>
            <w:r>
              <w:rPr>
                <w:color w:val="FF0000"/>
              </w:rPr>
              <w:t xml:space="preserve"> </w:t>
            </w:r>
          </w:p>
          <w:p w14:paraId="5DA437DF" w14:textId="77777777" w:rsidR="00444E47" w:rsidRDefault="00D0331A">
            <w:pPr>
              <w:spacing w:after="0" w:line="259" w:lineRule="auto"/>
              <w:ind w:left="0" w:right="0" w:firstLine="0"/>
              <w:jc w:val="left"/>
            </w:pPr>
            <w:r>
              <w:t xml:space="preserve"> </w:t>
            </w:r>
          </w:p>
          <w:p w14:paraId="00006086" w14:textId="77777777" w:rsidR="00444E47" w:rsidRDefault="00D0331A">
            <w:pPr>
              <w:spacing w:after="0" w:line="239" w:lineRule="auto"/>
              <w:ind w:left="0" w:right="63" w:firstLine="0"/>
            </w:pPr>
            <w:r>
              <w:t xml:space="preserve">In most of the European countries a system of sport schools has been developed allowing for young athletes to combine their athletic and educational pursuits. In regular schools rarely there are special arrangements for talented athletes despite the need for their committed participation in both domains. International research findings are consistent, suggesting that talented and elite athletes who continue into upper secondary and higher education find it challenging to reach their potential simultaneously in two areas of achievement (Christensen &amp; Sorensen, 2009 Christensen, M. K., &amp; Sorensen, J. K. (2009), Sport or school? Dreams and dilemmas for talented young Danish football players, </w:t>
            </w:r>
            <w:proofErr w:type="spellStart"/>
            <w:r>
              <w:t>Stambulova</w:t>
            </w:r>
            <w:proofErr w:type="spellEnd"/>
            <w:r>
              <w:t xml:space="preserve">, </w:t>
            </w:r>
            <w:proofErr w:type="spellStart"/>
            <w:r>
              <w:t>Engström</w:t>
            </w:r>
            <w:proofErr w:type="spellEnd"/>
            <w:r>
              <w:t xml:space="preserve">, Franck, </w:t>
            </w:r>
            <w:proofErr w:type="spellStart"/>
            <w:r>
              <w:t>Linnér</w:t>
            </w:r>
            <w:proofErr w:type="spellEnd"/>
            <w:r>
              <w:t xml:space="preserve">, &amp; Lindahl, 2015, Searching for an optimal balance: Dual career experiences of Swedish adolescent athletes. Psychology of Sport and Exercise, 21, 4–14.10.1016/j.psychsport.2014.08.009). In fact, athletes experiencing athletic success increase their training schedule to compete in sport events organized at national and international levels, parallel to sport, educational demands increase from the elementary school to high school and university. The White paper on Sport is the first to suggest actions to be taken to meet the need to provide "dual career" training for young sportsmen and sportswomen at an early stage of their sporting career in order to ensure their reintegration into the labor market after sporting careers. By eliminating the need to choose between sports career and enjoy the full value of education the project will encourage more students to engage in sporting career and enjoy the benefits that dual careers provide, which in turn will promote the contribution of sport to the employability of young people, including young professional sportsmen and women.  </w:t>
            </w:r>
          </w:p>
          <w:p w14:paraId="2983B5DE" w14:textId="77777777" w:rsidR="00444E47" w:rsidRDefault="00D0331A">
            <w:pPr>
              <w:spacing w:after="1" w:line="239" w:lineRule="auto"/>
              <w:ind w:left="0" w:right="59" w:firstLine="0"/>
            </w:pPr>
            <w:r>
              <w:t xml:space="preserve">Provided with tools to coordinate sporting career and education the young orienteering athletes will avoid the situation to choose between education and sport. The lack of time for studying has been identified as the main reason behind withdraw from sports by one-third of all participants between the ages of 10 and 17. (EU Guidelines on DCA). In this regard the project will enhance the efforts needed to keep talented young people in sports and educational systems and make them aware of the benefits of a dual career, suggested in The Guidelines. </w:t>
            </w:r>
          </w:p>
          <w:p w14:paraId="3CE4E08A" w14:textId="77777777" w:rsidR="00444E47" w:rsidRDefault="00D0331A">
            <w:pPr>
              <w:spacing w:after="2" w:line="238" w:lineRule="auto"/>
              <w:ind w:left="0" w:right="67" w:firstLine="0"/>
            </w:pPr>
            <w:r>
              <w:t xml:space="preserve">COMPASS educational program will be disseminated as an open educational resource for distance learning, shared with other Member States, thus answering the need to allow student-athletes to opt for the European curriculum or even remain part of their national education system while training and competing internationally. (EU Dual career of athletes‟ Guidelines). </w:t>
            </w:r>
          </w:p>
          <w:p w14:paraId="3386DC0F" w14:textId="77777777" w:rsidR="00444E47" w:rsidRDefault="00D0331A">
            <w:pPr>
              <w:spacing w:after="0" w:line="259" w:lineRule="auto"/>
              <w:ind w:left="0" w:right="71" w:firstLine="0"/>
            </w:pPr>
            <w:r>
              <w:lastRenderedPageBreak/>
              <w:t xml:space="preserve">COMPASS project results will lead to the following benefits for the young talented orienteering athletes (as </w:t>
            </w:r>
            <w:r>
              <w:lastRenderedPageBreak/>
              <w:t xml:space="preserve">compared with athletes experiencing a lack of coordination between sport and education) that are well described in multiple </w:t>
            </w:r>
            <w:proofErr w:type="gramStart"/>
            <w:r>
              <w:t>research</w:t>
            </w:r>
            <w:proofErr w:type="gramEnd"/>
            <w:r>
              <w:t xml:space="preserve"> as main needs of elite grassroots sports people at adolescent age.  </w:t>
            </w:r>
          </w:p>
        </w:tc>
      </w:tr>
    </w:tbl>
    <w:p w14:paraId="560EBFC3" w14:textId="77777777" w:rsidR="00444E47" w:rsidRDefault="00D0331A">
      <w:pPr>
        <w:numPr>
          <w:ilvl w:val="0"/>
          <w:numId w:val="5"/>
        </w:numPr>
        <w:ind w:right="44" w:hanging="720"/>
      </w:pPr>
      <w:r>
        <w:lastRenderedPageBreak/>
        <w:t>Developmental benefits (e.g. better conditions to develop life skills applicable in sport, education and other spheres of life, development of personal identity, positive effects on athletes‟ self-regulation abilities</w:t>
      </w:r>
      <w:proofErr w:type="gramStart"/>
      <w:r>
        <w:t>);  •</w:t>
      </w:r>
      <w:proofErr w:type="gramEnd"/>
      <w:r>
        <w:t xml:space="preserve"> Social benefits (e.g. positive socialization effects such as expanded social networks and social support systems and better peer relationships);  </w:t>
      </w:r>
    </w:p>
    <w:p w14:paraId="0EDF7B3A" w14:textId="77777777" w:rsidR="00444E47" w:rsidRDefault="00D0331A">
      <w:pPr>
        <w:numPr>
          <w:ilvl w:val="0"/>
          <w:numId w:val="5"/>
        </w:numPr>
        <w:ind w:right="44" w:hanging="720"/>
      </w:pPr>
      <w:r>
        <w:t xml:space="preserve">Prevention of identity crisis  </w:t>
      </w:r>
    </w:p>
    <w:p w14:paraId="2E871C50" w14:textId="77777777" w:rsidR="00444E47" w:rsidRDefault="00D0331A">
      <w:pPr>
        <w:numPr>
          <w:ilvl w:val="0"/>
          <w:numId w:val="5"/>
        </w:numPr>
        <w:ind w:right="44" w:hanging="720"/>
      </w:pPr>
      <w:r>
        <w:t xml:space="preserve">Enhanced future employment prospects (e.g. higher employability and access to well-paid jobs).  </w:t>
      </w:r>
    </w:p>
    <w:p w14:paraId="10560467" w14:textId="77777777" w:rsidR="00444E47" w:rsidRDefault="00D0331A">
      <w:pPr>
        <w:spacing w:after="0" w:line="259" w:lineRule="auto"/>
        <w:ind w:left="0" w:right="0" w:firstLine="0"/>
        <w:jc w:val="left"/>
      </w:pPr>
      <w:r>
        <w:rPr>
          <w:color w:val="FF0000"/>
        </w:rPr>
        <w:t xml:space="preserve"> </w:t>
      </w:r>
    </w:p>
    <w:p w14:paraId="4EF3A701" w14:textId="77777777" w:rsidR="00444E47" w:rsidRDefault="00D0331A">
      <w:pPr>
        <w:spacing w:after="4"/>
        <w:ind w:left="9" w:right="35"/>
      </w:pPr>
      <w:r>
        <w:rPr>
          <w:b/>
        </w:rPr>
        <w:t xml:space="preserve">The needs of target group of the coaches  </w:t>
      </w:r>
    </w:p>
    <w:p w14:paraId="745AA50E" w14:textId="77777777" w:rsidR="00444E47" w:rsidRDefault="00D0331A">
      <w:pPr>
        <w:ind w:left="9" w:right="44"/>
      </w:pPr>
      <w:r>
        <w:t xml:space="preserve">Main project result will be the orienteering coaches in the project participating sport clubs and organizations to be empowered with quality education alongside their sport training, helping them to both study and compete through acquainting and training them in the content of the new COMPASS program. </w:t>
      </w:r>
    </w:p>
    <w:p w14:paraId="547B062B" w14:textId="77777777" w:rsidR="00444E47" w:rsidRDefault="00D0331A">
      <w:pPr>
        <w:ind w:left="9" w:right="44"/>
      </w:pPr>
      <w:r>
        <w:t xml:space="preserve">COMPASS project envisages training the coaches how to deliver the program in schools thus answering the need “Coaches and other performance team members, either professional or volunteer, are in need of further education once they are qualified and at work, not only because of new methods of training but also in the perspective of a changing sport environment and the concept of lifelong learning should be implemented in sport coaching and guidance, and dual career topics should be included. (EU Dual career of </w:t>
      </w:r>
      <w:proofErr w:type="gramStart"/>
      <w:r>
        <w:t>athletes</w:t>
      </w:r>
      <w:proofErr w:type="gramEnd"/>
      <w:r>
        <w:t xml:space="preserve"> guidelines) </w:t>
      </w:r>
    </w:p>
    <w:p w14:paraId="0EA871AC" w14:textId="77777777" w:rsidR="00444E47" w:rsidRDefault="00D0331A">
      <w:pPr>
        <w:ind w:left="9" w:right="44"/>
      </w:pPr>
      <w:r>
        <w:t xml:space="preserve">COMPASS project will help coaches acquire better pedagogical skills as well as will raise their communication and digital skills thus allowing for preparing them to raise their qualification as coaches. Through raising their awareness about EU dual career policies COMPASS will prepare them for dual career consultants at sports club level to help the athletes with dual career arrangements and development. </w:t>
      </w:r>
    </w:p>
    <w:p w14:paraId="6F1D82FD" w14:textId="77777777" w:rsidR="00444E47" w:rsidRDefault="00D0331A">
      <w:pPr>
        <w:spacing w:after="81" w:line="259" w:lineRule="auto"/>
        <w:ind w:left="0" w:right="0" w:firstLine="0"/>
        <w:jc w:val="left"/>
      </w:pPr>
      <w:r>
        <w:t xml:space="preserve"> </w:t>
      </w:r>
    </w:p>
    <w:p w14:paraId="5A3703E4" w14:textId="77777777" w:rsidR="00444E47" w:rsidRDefault="00D0331A">
      <w:pPr>
        <w:spacing w:after="92"/>
        <w:ind w:left="9" w:right="44"/>
      </w:pPr>
      <w:r>
        <w:t xml:space="preserve">COMPASS specific objectives are elaborated on a deep study of the need to successfully „promote education in and through sport and support EU Guidelines on Dual career of athletes “. </w:t>
      </w:r>
    </w:p>
    <w:p w14:paraId="0B9D35E5" w14:textId="77777777" w:rsidR="00444E47" w:rsidRDefault="00D0331A">
      <w:pPr>
        <w:spacing w:after="0" w:line="259" w:lineRule="auto"/>
        <w:ind w:left="0" w:right="0" w:firstLine="0"/>
        <w:jc w:val="left"/>
      </w:pPr>
      <w:r>
        <w:rPr>
          <w:b/>
        </w:rPr>
        <w:t xml:space="preserve"> </w:t>
      </w:r>
    </w:p>
    <w:p w14:paraId="29295388" w14:textId="77777777" w:rsidR="00444E47" w:rsidRDefault="00D0331A">
      <w:pPr>
        <w:ind w:left="9" w:right="44"/>
      </w:pPr>
      <w:r>
        <w:rPr>
          <w:b/>
        </w:rPr>
        <w:t>SO1</w:t>
      </w:r>
      <w:r>
        <w:t xml:space="preserve"> To explore and disseminate the value of sport as educational tool through studying and sharing good practices in integrating sport courses in national and European school extra curriculums is in accordance with the following needs: </w:t>
      </w:r>
    </w:p>
    <w:p w14:paraId="31764ADE" w14:textId="77777777" w:rsidR="00444E47" w:rsidRDefault="00D0331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14BBC05" wp14:editId="4178DFA9">
                <wp:simplePos x="0" y="0"/>
                <wp:positionH relativeFrom="page">
                  <wp:posOffset>647700</wp:posOffset>
                </wp:positionH>
                <wp:positionV relativeFrom="page">
                  <wp:posOffset>579119</wp:posOffset>
                </wp:positionV>
                <wp:extent cx="6096" cy="9172957"/>
                <wp:effectExtent l="0" t="0" r="0" b="0"/>
                <wp:wrapSquare wrapText="bothSides"/>
                <wp:docPr id="173484" name="Group 173484"/>
                <wp:cNvGraphicFramePr/>
                <a:graphic xmlns:a="http://schemas.openxmlformats.org/drawingml/2006/main">
                  <a:graphicData uri="http://schemas.microsoft.com/office/word/2010/wordprocessingGroup">
                    <wpg:wgp>
                      <wpg:cNvGrpSpPr/>
                      <wpg:grpSpPr>
                        <a:xfrm>
                          <a:off x="0" y="0"/>
                          <a:ext cx="6096" cy="9172957"/>
                          <a:chOff x="0" y="0"/>
                          <a:chExt cx="6096" cy="9172957"/>
                        </a:xfrm>
                      </wpg:grpSpPr>
                      <wps:wsp>
                        <wps:cNvPr id="217409" name="Shape 217409"/>
                        <wps:cNvSpPr/>
                        <wps:spPr>
                          <a:xfrm>
                            <a:off x="0" y="0"/>
                            <a:ext cx="9144" cy="9172957"/>
                          </a:xfrm>
                          <a:custGeom>
                            <a:avLst/>
                            <a:gdLst/>
                            <a:ahLst/>
                            <a:cxnLst/>
                            <a:rect l="0" t="0" r="0" b="0"/>
                            <a:pathLst>
                              <a:path w="9144" h="9172957">
                                <a:moveTo>
                                  <a:pt x="0" y="0"/>
                                </a:moveTo>
                                <a:lnTo>
                                  <a:pt x="9144" y="0"/>
                                </a:lnTo>
                                <a:lnTo>
                                  <a:pt x="9144" y="9172957"/>
                                </a:lnTo>
                                <a:lnTo>
                                  <a:pt x="0" y="91729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484" style="width:0.48pt;height:722.28pt;position:absolute;mso-position-horizontal-relative:page;mso-position-horizontal:absolute;margin-left:51pt;mso-position-vertical-relative:page;margin-top:45.5999pt;" coordsize="60,91729">
                <v:shape id="Shape 217410" style="position:absolute;width:91;height:91729;left:0;top:0;" coordsize="9144,9172957" path="m0,0l9144,0l9144,9172957l0,9172957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5293A0C" wp14:editId="29A4CE87">
                <wp:simplePos x="0" y="0"/>
                <wp:positionH relativeFrom="page">
                  <wp:posOffset>6927850</wp:posOffset>
                </wp:positionH>
                <wp:positionV relativeFrom="page">
                  <wp:posOffset>579119</wp:posOffset>
                </wp:positionV>
                <wp:extent cx="6096" cy="9172957"/>
                <wp:effectExtent l="0" t="0" r="0" b="0"/>
                <wp:wrapSquare wrapText="bothSides"/>
                <wp:docPr id="173485" name="Group 173485"/>
                <wp:cNvGraphicFramePr/>
                <a:graphic xmlns:a="http://schemas.openxmlformats.org/drawingml/2006/main">
                  <a:graphicData uri="http://schemas.microsoft.com/office/word/2010/wordprocessingGroup">
                    <wpg:wgp>
                      <wpg:cNvGrpSpPr/>
                      <wpg:grpSpPr>
                        <a:xfrm>
                          <a:off x="0" y="0"/>
                          <a:ext cx="6096" cy="9172957"/>
                          <a:chOff x="0" y="0"/>
                          <a:chExt cx="6096" cy="9172957"/>
                        </a:xfrm>
                      </wpg:grpSpPr>
                      <wps:wsp>
                        <wps:cNvPr id="217411" name="Shape 217411"/>
                        <wps:cNvSpPr/>
                        <wps:spPr>
                          <a:xfrm>
                            <a:off x="0" y="0"/>
                            <a:ext cx="9144" cy="9172957"/>
                          </a:xfrm>
                          <a:custGeom>
                            <a:avLst/>
                            <a:gdLst/>
                            <a:ahLst/>
                            <a:cxnLst/>
                            <a:rect l="0" t="0" r="0" b="0"/>
                            <a:pathLst>
                              <a:path w="9144" h="9172957">
                                <a:moveTo>
                                  <a:pt x="0" y="0"/>
                                </a:moveTo>
                                <a:lnTo>
                                  <a:pt x="9144" y="0"/>
                                </a:lnTo>
                                <a:lnTo>
                                  <a:pt x="9144" y="9172957"/>
                                </a:lnTo>
                                <a:lnTo>
                                  <a:pt x="0" y="91729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485" style="width:0.47998pt;height:722.28pt;position:absolute;mso-position-horizontal-relative:page;mso-position-horizontal:absolute;margin-left:545.5pt;mso-position-vertical-relative:page;margin-top:45.5999pt;" coordsize="60,91729">
                <v:shape id="Shape 217412" style="position:absolute;width:91;height:91729;left:0;top:0;" coordsize="9144,9172957" path="m0,0l9144,0l9144,9172957l0,9172957l0,0">
                  <v:stroke weight="0pt" endcap="flat" joinstyle="miter" miterlimit="10" on="false" color="#000000" opacity="0"/>
                  <v:fill on="true" color="#000000"/>
                </v:shape>
                <w10:wrap type="square"/>
              </v:group>
            </w:pict>
          </mc:Fallback>
        </mc:AlternateContent>
      </w:r>
      <w:r>
        <w:t xml:space="preserve"> </w:t>
      </w:r>
    </w:p>
    <w:p w14:paraId="222304E9" w14:textId="77777777" w:rsidR="00444E47" w:rsidRDefault="00D0331A">
      <w:pPr>
        <w:spacing w:after="0" w:line="240" w:lineRule="auto"/>
        <w:ind w:left="9" w:right="-5"/>
      </w:pPr>
      <w:r>
        <w:rPr>
          <w:color w:val="262626"/>
        </w:rPr>
        <w:t xml:space="preserve">The European Commission has acknowledged that the quality of physical education </w:t>
      </w:r>
      <w:proofErr w:type="spellStart"/>
      <w:r>
        <w:rPr>
          <w:color w:val="262626"/>
        </w:rPr>
        <w:t>programmes</w:t>
      </w:r>
      <w:proofErr w:type="spellEnd"/>
      <w:r>
        <w:rPr>
          <w:color w:val="262626"/>
        </w:rPr>
        <w:t xml:space="preserve"> and the qualifications of the teachers and trainers involved are a concern in a number of Member States.  </w:t>
      </w:r>
    </w:p>
    <w:p w14:paraId="34802574" w14:textId="77777777" w:rsidR="00444E47" w:rsidRDefault="00D0331A">
      <w:pPr>
        <w:spacing w:after="0" w:line="240" w:lineRule="auto"/>
        <w:ind w:left="9" w:right="-5"/>
      </w:pPr>
      <w:r>
        <w:rPr>
          <w:color w:val="262626"/>
        </w:rPr>
        <w:t xml:space="preserve">More extensive interaction between sport and education across Europe is needed to promote the mutual sharing of best practice and help to improve the quality of physical education </w:t>
      </w:r>
      <w:proofErr w:type="spellStart"/>
      <w:r>
        <w:rPr>
          <w:color w:val="262626"/>
        </w:rPr>
        <w:t>programmes</w:t>
      </w:r>
      <w:proofErr w:type="spellEnd"/>
      <w:r>
        <w:rPr>
          <w:color w:val="262626"/>
        </w:rPr>
        <w:t xml:space="preserve"> and enhance teachers‟ competences and skill levels. </w:t>
      </w:r>
    </w:p>
    <w:p w14:paraId="33299F92" w14:textId="77777777" w:rsidR="00444E47" w:rsidRDefault="00D0331A">
      <w:pPr>
        <w:spacing w:after="0" w:line="259" w:lineRule="auto"/>
        <w:ind w:left="0" w:right="0" w:firstLine="0"/>
        <w:jc w:val="left"/>
      </w:pPr>
      <w:r>
        <w:rPr>
          <w:color w:val="4F81BD"/>
        </w:rPr>
        <w:t xml:space="preserve"> </w:t>
      </w:r>
    </w:p>
    <w:p w14:paraId="5EDB6201" w14:textId="77777777" w:rsidR="00444E47" w:rsidRDefault="00D0331A">
      <w:pPr>
        <w:ind w:left="9" w:right="44"/>
      </w:pPr>
      <w:r>
        <w:t xml:space="preserve">Many orienteering clubs identified the need to invest in developing tools, techniques and training to alleviate workloads and make events simpler to run and reduce non-event volunteer effort. For some years EU school teachers in project countries have organized different outdoor activities as a part of formal and informal educational process. These efforts to use outdoor learning methods haven't been constant and haven't been summarized. The system of using these activities and methods in curricular and extracurricular activities has not been created yet. This project will help to summarize and create methodological descriptions and recommendations how, where and when to use outdoor teaching methods for schools. </w:t>
      </w:r>
    </w:p>
    <w:p w14:paraId="214BA286" w14:textId="77777777" w:rsidR="00444E47" w:rsidRDefault="00D0331A">
      <w:pPr>
        <w:spacing w:after="0" w:line="259" w:lineRule="auto"/>
        <w:ind w:left="0" w:right="0" w:firstLine="0"/>
        <w:jc w:val="left"/>
      </w:pPr>
      <w:r>
        <w:rPr>
          <w:color w:val="262626"/>
        </w:rPr>
        <w:t xml:space="preserve"> </w:t>
      </w:r>
    </w:p>
    <w:p w14:paraId="6DA6A034" w14:textId="77777777" w:rsidR="00444E47" w:rsidRDefault="00D0331A">
      <w:pPr>
        <w:ind w:left="9" w:right="44"/>
      </w:pPr>
      <w:r>
        <w:rPr>
          <w:b/>
          <w:color w:val="262626"/>
        </w:rPr>
        <w:t xml:space="preserve">COMPASS Activity (WP2) </w:t>
      </w:r>
      <w:r>
        <w:rPr>
          <w:color w:val="262626"/>
        </w:rPr>
        <w:t xml:space="preserve">envisages to carry out a study on </w:t>
      </w:r>
      <w:r>
        <w:t xml:space="preserve">good practices in integrating sport courses in national and European school extra curriculums </w:t>
      </w:r>
      <w:r>
        <w:rPr>
          <w:color w:val="262626"/>
        </w:rPr>
        <w:t xml:space="preserve">aiming to explore and further on to disseminate </w:t>
      </w:r>
      <w:r>
        <w:t xml:space="preserve">the value of sport as educational tool.  </w:t>
      </w:r>
    </w:p>
    <w:p w14:paraId="2C5CED91" w14:textId="77777777" w:rsidR="00444E47" w:rsidRDefault="00D0331A">
      <w:pPr>
        <w:spacing w:after="0" w:line="259" w:lineRule="auto"/>
        <w:ind w:left="0" w:right="0" w:firstLine="0"/>
        <w:jc w:val="left"/>
      </w:pPr>
      <w:r>
        <w:t xml:space="preserve"> </w:t>
      </w:r>
    </w:p>
    <w:p w14:paraId="0412A520" w14:textId="77777777" w:rsidR="00444E47" w:rsidRDefault="00C53BD8">
      <w:pPr>
        <w:ind w:left="9" w:right="44"/>
      </w:pPr>
      <w:hyperlink r:id="rId14">
        <w:r w:rsidR="00D0331A">
          <w:t>Developing the European Dimension in Sport (</w:t>
        </w:r>
      </w:hyperlink>
      <w:r w:rsidR="00D0331A">
        <w:t xml:space="preserve">in 2011) is underlining attempts to </w:t>
      </w:r>
      <w:proofErr w:type="spellStart"/>
      <w:r w:rsidR="00D0331A">
        <w:t>modernise</w:t>
      </w:r>
      <w:proofErr w:type="spellEnd"/>
      <w:r w:rsidR="00D0331A">
        <w:t xml:space="preserve"> teacher training, improve health-enhancing physical activity at school, two EU-wide studies, addressing the </w:t>
      </w:r>
      <w:hyperlink r:id="rId15">
        <w:r w:rsidR="00D0331A">
          <w:t xml:space="preserve">training of young </w:t>
        </w:r>
      </w:hyperlink>
      <w:hyperlink r:id="rId16">
        <w:r w:rsidR="00D0331A">
          <w:t>sportsmen and sportswomen in Europe a</w:t>
        </w:r>
      </w:hyperlink>
      <w:r w:rsidR="00D0331A">
        <w:t xml:space="preserve">nd the </w:t>
      </w:r>
      <w:hyperlink r:id="rId17">
        <w:r w:rsidR="00D0331A">
          <w:t>education of young sportspeople,</w:t>
        </w:r>
      </w:hyperlink>
      <w:r w:rsidR="00D0331A">
        <w:t xml:space="preserve"> were commissioned to provide young sportspeople with information on how they could prepare for a new career once they retired from professional sports. </w:t>
      </w:r>
    </w:p>
    <w:p w14:paraId="5A55811C" w14:textId="77777777" w:rsidR="00444E47" w:rsidRDefault="00D0331A">
      <w:pPr>
        <w:spacing w:after="0" w:line="259" w:lineRule="auto"/>
        <w:ind w:left="0" w:right="0" w:firstLine="0"/>
        <w:jc w:val="left"/>
      </w:pPr>
      <w:r>
        <w:rPr>
          <w:color w:val="262626"/>
        </w:rPr>
        <w:t xml:space="preserve"> </w:t>
      </w:r>
    </w:p>
    <w:p w14:paraId="1D46E9C3" w14:textId="77777777" w:rsidR="00444E47" w:rsidRDefault="00D0331A">
      <w:pPr>
        <w:ind w:left="9" w:right="44"/>
      </w:pPr>
      <w:r>
        <w:rPr>
          <w:color w:val="262626"/>
        </w:rPr>
        <w:t xml:space="preserve">COMPASS </w:t>
      </w:r>
      <w:r>
        <w:t xml:space="preserve">will propose a model for orienteering sport and natural science activities for upper secondary European schools to be applied as extra curriculum educational activities program as experiment. </w:t>
      </w:r>
    </w:p>
    <w:p w14:paraId="4482A878" w14:textId="77777777" w:rsidR="00444E47" w:rsidRDefault="00D0331A">
      <w:pPr>
        <w:spacing w:after="0" w:line="259" w:lineRule="auto"/>
        <w:ind w:left="0" w:right="0" w:firstLine="0"/>
        <w:jc w:val="left"/>
      </w:pPr>
      <w:r>
        <w:lastRenderedPageBreak/>
        <w:t xml:space="preserve"> </w:t>
      </w:r>
    </w:p>
    <w:p w14:paraId="6385DA22" w14:textId="77777777" w:rsidR="00444E47" w:rsidRDefault="00D0331A">
      <w:pPr>
        <w:ind w:left="9" w:right="44"/>
      </w:pPr>
      <w:r>
        <w:t>Extracurricular activities (ECA) are activities in which students participate and that are not a part of the basic school curriculum (</w:t>
      </w:r>
      <w:proofErr w:type="spellStart"/>
      <w:r>
        <w:t>Massoni</w:t>
      </w:r>
      <w:proofErr w:type="spellEnd"/>
      <w:r>
        <w:t xml:space="preserve">, 2011). </w:t>
      </w:r>
      <w:r>
        <w:rPr>
          <w:b/>
        </w:rPr>
        <w:t>Sports are only one of the various forms in which ECA can exist.</w:t>
      </w:r>
      <w:r>
        <w:t xml:space="preserve"> </w:t>
      </w:r>
      <w:proofErr w:type="spellStart"/>
      <w:r>
        <w:t>Massoni</w:t>
      </w:r>
      <w:proofErr w:type="spellEnd"/>
      <w:r>
        <w:t xml:space="preserve"> (2011) asserts that ECA have many positive effects on education, particularly on students' </w:t>
      </w:r>
      <w:proofErr w:type="spellStart"/>
      <w:r>
        <w:t>behaviour</w:t>
      </w:r>
      <w:proofErr w:type="spellEnd"/>
      <w:r>
        <w:t xml:space="preserve"> </w:t>
      </w:r>
    </w:p>
    <w:p w14:paraId="210E42B0" w14:textId="77777777" w:rsidR="00444E47" w:rsidRDefault="00444E47">
      <w:pPr>
        <w:sectPr w:rsidR="00444E47">
          <w:headerReference w:type="even" r:id="rId18"/>
          <w:headerReference w:type="default" r:id="rId19"/>
          <w:footerReference w:type="even" r:id="rId20"/>
          <w:footerReference w:type="default" r:id="rId21"/>
          <w:headerReference w:type="first" r:id="rId22"/>
          <w:footerReference w:type="first" r:id="rId23"/>
          <w:pgSz w:w="11906" w:h="16841"/>
          <w:pgMar w:top="907" w:right="1098" w:bottom="1337" w:left="1133" w:header="720" w:footer="566" w:gutter="0"/>
          <w:cols w:space="720"/>
        </w:sectPr>
      </w:pPr>
    </w:p>
    <w:p w14:paraId="3B2128D6" w14:textId="77777777" w:rsidR="00444E47" w:rsidRDefault="00D0331A">
      <w:pPr>
        <w:ind w:left="9" w:right="44"/>
      </w:pPr>
      <w:r>
        <w:lastRenderedPageBreak/>
        <w:t xml:space="preserve">and grades as well as on the probability of completing school and acquiring the skills to become successful adults. ECA also bring social benefits and promote a positive bond between students and their school. According to the </w:t>
      </w:r>
      <w:r>
        <w:rPr>
          <w:b/>
        </w:rPr>
        <w:t xml:space="preserve">Extracurricular sports in European schools’ study (A descriptive study, Adilson Marques, Martin </w:t>
      </w:r>
      <w:proofErr w:type="spellStart"/>
      <w:r>
        <w:rPr>
          <w:b/>
        </w:rPr>
        <w:t>Holzweg</w:t>
      </w:r>
      <w:proofErr w:type="spellEnd"/>
      <w:r>
        <w:rPr>
          <w:b/>
        </w:rPr>
        <w:t xml:space="preserve">, Claude Scheuer and authors) </w:t>
      </w:r>
      <w:r>
        <w:t xml:space="preserve">all countries, except for Finland, identified that ECA are taught by PE teachers within the school. However, the Latvian and Swiss responses noted that ECA can also be taught by PE teachers from outside of the school; and those from the United Kingdom, Netherlands and the Czech Republic indicated that they could also be taught by sports coaches external to the school. The average number of hours provided for ECA per week is 3.1 at the secondary </w:t>
      </w:r>
      <w:proofErr w:type="spellStart"/>
      <w:r>
        <w:t>leveI</w:t>
      </w:r>
      <w:proofErr w:type="spellEnd"/>
      <w:r>
        <w:t xml:space="preserve">. Slovenia and the United Kingdom reported the lowest values and Italy, Sweden and Switzerland the highest. Through </w:t>
      </w:r>
      <w:r>
        <w:rPr>
          <w:b/>
        </w:rPr>
        <w:t xml:space="preserve">proposing to upper secondary </w:t>
      </w:r>
      <w:proofErr w:type="gramStart"/>
      <w:r>
        <w:rPr>
          <w:b/>
        </w:rPr>
        <w:t>schools</w:t>
      </w:r>
      <w:proofErr w:type="gramEnd"/>
      <w:r>
        <w:rPr>
          <w:b/>
        </w:rPr>
        <w:t xml:space="preserve"> a model of ECA in sports and natural science based on orienteering as a pilot test of COMPASS club based educational and training program, the project will explore </w:t>
      </w:r>
      <w:r>
        <w:t>and disseminate the value of sport as educational tool.</w:t>
      </w:r>
      <w:r>
        <w:rPr>
          <w:b/>
        </w:rPr>
        <w:t xml:space="preserve"> Activity 1 will lead to elaborating a study of European best practices in that respect to serve as a sound base for the Consortium in drafting COMPASS model for upper secondary schools.  </w:t>
      </w:r>
    </w:p>
    <w:p w14:paraId="02287DDA" w14:textId="77777777" w:rsidR="00444E47" w:rsidRDefault="00D0331A">
      <w:pPr>
        <w:spacing w:after="231"/>
        <w:ind w:left="9" w:right="44"/>
      </w:pPr>
      <w:r>
        <w:t xml:space="preserve">COMPASS will also be used in outdoor education activities in upper secondary schools.  According to Higgins &amp; </w:t>
      </w:r>
      <w:proofErr w:type="spellStart"/>
      <w:r>
        <w:t>Loynes</w:t>
      </w:r>
      <w:proofErr w:type="spellEnd"/>
      <w:r>
        <w:t xml:space="preserve"> (1997) Outdoor Education is an educational approach which can permeate many curricular subject areas and at the time satisfy those supporting outdoor recreation, awareness and protection of the environment and personal and social development. Outdoor Education is “an approach not a subject drawing on three integrated areas of outdoor activities, environmental education and personal and social development” (Higgins &amp; </w:t>
      </w:r>
      <w:proofErr w:type="spellStart"/>
      <w:r>
        <w:t>Loynes</w:t>
      </w:r>
      <w:proofErr w:type="spellEnd"/>
      <w:r>
        <w:t xml:space="preserve"> 1997, p. 6). It is expected that outdoor educators will be focusing attention on one or other of these areas, but all experience must take place within a framework of safety.  </w:t>
      </w:r>
    </w:p>
    <w:p w14:paraId="6670BB15" w14:textId="77777777" w:rsidR="00444E47" w:rsidRDefault="00D0331A">
      <w:pPr>
        <w:spacing w:after="234"/>
        <w:ind w:left="9" w:right="44"/>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293E7A9" wp14:editId="6F2B1755">
                <wp:simplePos x="0" y="0"/>
                <wp:positionH relativeFrom="page">
                  <wp:posOffset>647700</wp:posOffset>
                </wp:positionH>
                <wp:positionV relativeFrom="page">
                  <wp:posOffset>579120</wp:posOffset>
                </wp:positionV>
                <wp:extent cx="6096" cy="9197340"/>
                <wp:effectExtent l="0" t="0" r="0" b="0"/>
                <wp:wrapSquare wrapText="bothSides"/>
                <wp:docPr id="173592" name="Group 173592"/>
                <wp:cNvGraphicFramePr/>
                <a:graphic xmlns:a="http://schemas.openxmlformats.org/drawingml/2006/main">
                  <a:graphicData uri="http://schemas.microsoft.com/office/word/2010/wordprocessingGroup">
                    <wpg:wgp>
                      <wpg:cNvGrpSpPr/>
                      <wpg:grpSpPr>
                        <a:xfrm>
                          <a:off x="0" y="0"/>
                          <a:ext cx="6096" cy="9197340"/>
                          <a:chOff x="0" y="0"/>
                          <a:chExt cx="6096" cy="9197340"/>
                        </a:xfrm>
                      </wpg:grpSpPr>
                      <wps:wsp>
                        <wps:cNvPr id="217413" name="Shape 217413"/>
                        <wps:cNvSpPr/>
                        <wps:spPr>
                          <a:xfrm>
                            <a:off x="0" y="0"/>
                            <a:ext cx="9144" cy="9197340"/>
                          </a:xfrm>
                          <a:custGeom>
                            <a:avLst/>
                            <a:gdLst/>
                            <a:ahLst/>
                            <a:cxnLst/>
                            <a:rect l="0" t="0" r="0" b="0"/>
                            <a:pathLst>
                              <a:path w="9144" h="9197340">
                                <a:moveTo>
                                  <a:pt x="0" y="0"/>
                                </a:moveTo>
                                <a:lnTo>
                                  <a:pt x="9144" y="0"/>
                                </a:lnTo>
                                <a:lnTo>
                                  <a:pt x="9144" y="9197340"/>
                                </a:lnTo>
                                <a:lnTo>
                                  <a:pt x="0" y="9197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592" style="width:0.48pt;height:724.2pt;position:absolute;mso-position-horizontal-relative:page;mso-position-horizontal:absolute;margin-left:51pt;mso-position-vertical-relative:page;margin-top:45.6pt;" coordsize="60,91973">
                <v:shape id="Shape 217414" style="position:absolute;width:91;height:91973;left:0;top:0;" coordsize="9144,9197340" path="m0,0l9144,0l9144,9197340l0,919734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32B0905" wp14:editId="0505E973">
                <wp:simplePos x="0" y="0"/>
                <wp:positionH relativeFrom="page">
                  <wp:posOffset>6927850</wp:posOffset>
                </wp:positionH>
                <wp:positionV relativeFrom="page">
                  <wp:posOffset>579120</wp:posOffset>
                </wp:positionV>
                <wp:extent cx="6096" cy="9197340"/>
                <wp:effectExtent l="0" t="0" r="0" b="0"/>
                <wp:wrapSquare wrapText="bothSides"/>
                <wp:docPr id="173593" name="Group 173593"/>
                <wp:cNvGraphicFramePr/>
                <a:graphic xmlns:a="http://schemas.openxmlformats.org/drawingml/2006/main">
                  <a:graphicData uri="http://schemas.microsoft.com/office/word/2010/wordprocessingGroup">
                    <wpg:wgp>
                      <wpg:cNvGrpSpPr/>
                      <wpg:grpSpPr>
                        <a:xfrm>
                          <a:off x="0" y="0"/>
                          <a:ext cx="6096" cy="9197340"/>
                          <a:chOff x="0" y="0"/>
                          <a:chExt cx="6096" cy="9197340"/>
                        </a:xfrm>
                      </wpg:grpSpPr>
                      <wps:wsp>
                        <wps:cNvPr id="217415" name="Shape 217415"/>
                        <wps:cNvSpPr/>
                        <wps:spPr>
                          <a:xfrm>
                            <a:off x="0" y="0"/>
                            <a:ext cx="9144" cy="9197340"/>
                          </a:xfrm>
                          <a:custGeom>
                            <a:avLst/>
                            <a:gdLst/>
                            <a:ahLst/>
                            <a:cxnLst/>
                            <a:rect l="0" t="0" r="0" b="0"/>
                            <a:pathLst>
                              <a:path w="9144" h="9197340">
                                <a:moveTo>
                                  <a:pt x="0" y="0"/>
                                </a:moveTo>
                                <a:lnTo>
                                  <a:pt x="9144" y="0"/>
                                </a:lnTo>
                                <a:lnTo>
                                  <a:pt x="9144" y="9197340"/>
                                </a:lnTo>
                                <a:lnTo>
                                  <a:pt x="0" y="9197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593" style="width:0.47998pt;height:724.2pt;position:absolute;mso-position-horizontal-relative:page;mso-position-horizontal:absolute;margin-left:545.5pt;mso-position-vertical-relative:page;margin-top:45.6pt;" coordsize="60,91973">
                <v:shape id="Shape 217416" style="position:absolute;width:91;height:91973;left:0;top:0;" coordsize="9144,9197340" path="m0,0l9144,0l9144,9197340l0,9197340l0,0">
                  <v:stroke weight="0pt" endcap="flat" joinstyle="miter" miterlimit="10" on="false" color="#000000" opacity="0"/>
                  <v:fill on="true" color="#000000"/>
                </v:shape>
                <w10:wrap type="square"/>
              </v:group>
            </w:pict>
          </mc:Fallback>
        </mc:AlternateContent>
      </w:r>
      <w:r>
        <w:t xml:space="preserve">Outdoor education is on the rise in Europe and there is an emerging trend in integrating outdoor learning activities in formal education and bringing the outdoors indoor. Not only outdoor education helps the students to become tune with their surroundings and gain as appreciation for the natural world, it also plays an important part in bringing what they can learn in the classroom into the real life through application and observation and highly contribute to their personal and social development. </w:t>
      </w:r>
      <w:r>
        <w:rPr>
          <w:b/>
        </w:rPr>
        <w:t xml:space="preserve">COMPASS model for extra curriculum sport and natural science activities in schools will contribute to increasing of the application of the outdoor learning approach in Europe which is highly recommended for successful education through sports in upper EU secondary schools. </w:t>
      </w:r>
    </w:p>
    <w:p w14:paraId="0DC5F8E4" w14:textId="77777777" w:rsidR="00444E47" w:rsidRDefault="00D0331A">
      <w:pPr>
        <w:ind w:left="9" w:right="44"/>
      </w:pPr>
      <w:r>
        <w:t xml:space="preserve">COMPASS will promote informal learning skills development across European schools and clubs. The HLG (high level group) on grassroot sport underlined that sport clubs, associations and fitness facilities used as educational settings, as well as participation in grassroots sports themselves, can make a strong contribution to informal learning and development of transversal skills, such as discipline, teamwork, leadership, problem solving, etc. Additionally, voluntary and professional roles in grassroots sport are increasingly providing opportunities to develop IT, marketing, management and communications skills. Thus, grassroots sport can have a positive impact on decreasing the high numbers of (youth) unemployed by offering opportunities to develop skills and overcome skills gaps. </w:t>
      </w:r>
    </w:p>
    <w:p w14:paraId="7EE9E84A" w14:textId="77777777" w:rsidR="00444E47" w:rsidRDefault="00D0331A">
      <w:pPr>
        <w:ind w:left="9" w:right="44"/>
      </w:pPr>
      <w:r>
        <w:t xml:space="preserve">This is in line with the Council conclusions of May 2015 on </w:t>
      </w:r>
      <w:proofErr w:type="spellStart"/>
      <w:r>
        <w:t>maximising</w:t>
      </w:r>
      <w:proofErr w:type="spellEnd"/>
      <w:r>
        <w:t xml:space="preserve"> the role of grassroots sport in developing transversal skills, especially among young people, that outline the educational potential of grassroots sport. The Council </w:t>
      </w:r>
      <w:proofErr w:type="spellStart"/>
      <w:r>
        <w:t>emphasised</w:t>
      </w:r>
      <w:proofErr w:type="spellEnd"/>
      <w:r>
        <w:t xml:space="preserve"> the work with local structures and the support of amateur sport infrastructures to help disadvantaged youth to find their place in society. Grassroots sport could contribute by using its social and educational potential to promote tolerance, mutual understanding and European values. </w:t>
      </w:r>
    </w:p>
    <w:p w14:paraId="6E815830" w14:textId="77777777" w:rsidR="00444E47" w:rsidRDefault="00D0331A">
      <w:pPr>
        <w:spacing w:after="234"/>
        <w:ind w:left="9" w:right="44"/>
      </w:pPr>
      <w:r>
        <w:rPr>
          <w:b/>
        </w:rPr>
        <w:t>The overall need to “</w:t>
      </w:r>
      <w:r>
        <w:t>explore and disseminate the value of sport as educational tool through studying and sharing good practices in integrating sport courses in national and European school extra curriculums” comes from the needs of the European sport to be better integrated in EU education/</w:t>
      </w:r>
      <w:proofErr w:type="gramStart"/>
      <w:r>
        <w:t>schools</w:t>
      </w:r>
      <w:proofErr w:type="gramEnd"/>
      <w:r>
        <w:t xml:space="preserve"> system as advised by the European Commission.  </w:t>
      </w:r>
    </w:p>
    <w:p w14:paraId="73212CA2" w14:textId="77777777" w:rsidR="00444E47" w:rsidRDefault="00D0331A">
      <w:pPr>
        <w:ind w:left="9" w:right="44"/>
      </w:pPr>
      <w:r>
        <w:t xml:space="preserve">Trough </w:t>
      </w:r>
      <w:r>
        <w:rPr>
          <w:b/>
        </w:rPr>
        <w:t>activity 2.1 in WP2</w:t>
      </w:r>
      <w:r>
        <w:t xml:space="preserve"> the project team will identify and share good practices and ideas on the values of practicing outdoor activities and how they complement the school curriculums in different countries, #1 SURVEY: Best practices for integrating sport courses in national and European school extra-curriculums, using the value of sport as educational tool will be elaborated.  </w:t>
      </w:r>
    </w:p>
    <w:p w14:paraId="5ABA4527" w14:textId="77777777" w:rsidR="00444E47" w:rsidRDefault="00D0331A">
      <w:pPr>
        <w:ind w:left="9" w:right="44"/>
      </w:pPr>
      <w:r>
        <w:t xml:space="preserve">Activity 2.3 includes two days seminar on exchange of good practices in Estonia where presentation of the results from the survey on the good educational practices in using sport/orienteering in education (with Bulgarian Orienteering Federation (BFO) – presenting the Bulgarian model on establishing school sport clubs) will be done. All project dissemination activities in WP5 will meet the challenge to share and disseminate best </w:t>
      </w:r>
      <w:r>
        <w:lastRenderedPageBreak/>
        <w:t xml:space="preserve">practices as well as raise awareness about the benefits of better integration of sport in schools using its educational values.   </w:t>
      </w:r>
    </w:p>
    <w:p w14:paraId="36FBBE36" w14:textId="77777777" w:rsidR="00444E47" w:rsidRDefault="00D0331A">
      <w:pPr>
        <w:spacing w:after="0" w:line="259" w:lineRule="auto"/>
        <w:ind w:left="14" w:right="0" w:firstLine="0"/>
        <w:jc w:val="left"/>
      </w:pPr>
      <w:r>
        <w:rPr>
          <w:b/>
        </w:rPr>
        <w:t xml:space="preserve"> </w:t>
      </w:r>
    </w:p>
    <w:p w14:paraId="72BCFDAC" w14:textId="77777777" w:rsidR="00444E47" w:rsidRDefault="00D0331A">
      <w:pPr>
        <w:spacing w:after="4"/>
        <w:ind w:left="9" w:right="35"/>
      </w:pPr>
      <w:r>
        <w:rPr>
          <w:b/>
        </w:rPr>
        <w:t xml:space="preserve">SO2 To study, identify, promote and share good practices in DC of adolescent athletes and coaches based on CLUB educational and training programs in EU </w:t>
      </w:r>
    </w:p>
    <w:p w14:paraId="575CAA71" w14:textId="77777777" w:rsidR="00444E47" w:rsidRDefault="00D0331A">
      <w:pPr>
        <w:spacing w:after="0" w:line="240" w:lineRule="auto"/>
        <w:ind w:left="9" w:right="-5"/>
      </w:pPr>
      <w:r>
        <w:rPr>
          <w:color w:val="262626"/>
        </w:rPr>
        <w:t xml:space="preserve">The European Commission has acknowledged that interaction between sport and education across Europe is needed to provide young high-level athletes with quality education alongside their sport training, helping them to both study and compete and boost qualifications and their transparency and recognition for staff in the sports sector. </w:t>
      </w:r>
    </w:p>
    <w:p w14:paraId="19038DBD" w14:textId="77777777" w:rsidR="00444E47" w:rsidRDefault="00D0331A">
      <w:pPr>
        <w:spacing w:after="0" w:line="259" w:lineRule="auto"/>
        <w:ind w:left="14" w:right="0" w:firstLine="0"/>
        <w:jc w:val="left"/>
      </w:pPr>
      <w:r>
        <w:rPr>
          <w:b/>
        </w:rPr>
        <w:t xml:space="preserve"> </w:t>
      </w:r>
    </w:p>
    <w:p w14:paraId="38615996" w14:textId="77777777" w:rsidR="00444E47" w:rsidRDefault="00D0331A">
      <w:pPr>
        <w:spacing w:after="4"/>
        <w:ind w:left="9" w:right="35"/>
      </w:pPr>
      <w:r>
        <w:rPr>
          <w:b/>
        </w:rPr>
        <w:t xml:space="preserve">COMPASS is about Dual career of orienteering coaches and talented athletes at the age of 15 21 years old.  </w:t>
      </w:r>
    </w:p>
    <w:p w14:paraId="09B6A5BD" w14:textId="77777777" w:rsidR="00444E47" w:rsidRDefault="00D0331A">
      <w:pPr>
        <w:spacing w:after="0" w:line="259" w:lineRule="auto"/>
        <w:ind w:left="14" w:right="0" w:firstLine="0"/>
        <w:jc w:val="left"/>
      </w:pPr>
      <w:r>
        <w:rPr>
          <w:b/>
        </w:rPr>
        <w:t xml:space="preserve"> </w:t>
      </w:r>
    </w:p>
    <w:p w14:paraId="3F00F9C2" w14:textId="77777777" w:rsidR="00444E47" w:rsidRDefault="00D0331A">
      <w:pPr>
        <w:spacing w:after="4"/>
        <w:ind w:left="9" w:right="35"/>
      </w:pPr>
      <w:r>
        <w:rPr>
          <w:b/>
        </w:rPr>
        <w:t xml:space="preserve">COMPASS will elaborate, test and evaluate an educational and training program for athletes and coaches from European Orienteering clubs to serve as a new dual career model for </w:t>
      </w:r>
      <w:proofErr w:type="spellStart"/>
      <w:r>
        <w:rPr>
          <w:b/>
        </w:rPr>
        <w:t>clubbased</w:t>
      </w:r>
      <w:proofErr w:type="spellEnd"/>
      <w:r>
        <w:rPr>
          <w:b/>
        </w:rPr>
        <w:t xml:space="preserve"> DCA in Europe.  </w:t>
      </w:r>
    </w:p>
    <w:p w14:paraId="237A66DD" w14:textId="77777777" w:rsidR="00444E47" w:rsidRDefault="00D0331A">
      <w:pPr>
        <w:spacing w:after="4"/>
        <w:ind w:left="9" w:right="35"/>
      </w:pPr>
      <w:r>
        <w:rPr>
          <w:b/>
        </w:rPr>
        <w:t xml:space="preserve">The main need for action is the need to support EU DCA Guidelines and more specifically to support sport clubs and </w:t>
      </w:r>
      <w:proofErr w:type="spellStart"/>
      <w:r>
        <w:rPr>
          <w:b/>
        </w:rPr>
        <w:t>organisations</w:t>
      </w:r>
      <w:proofErr w:type="spellEnd"/>
      <w:r>
        <w:rPr>
          <w:b/>
        </w:rPr>
        <w:t xml:space="preserve"> in providing athletes and coaches with DC support as talented sports people usually spend more time in sports clubs than in education. </w:t>
      </w:r>
    </w:p>
    <w:p w14:paraId="29C8E887" w14:textId="77777777" w:rsidR="00444E47" w:rsidRDefault="00D0331A">
      <w:pPr>
        <w:ind w:left="9" w:right="44"/>
      </w:pPr>
      <w:r>
        <w:t xml:space="preserve">Through studying and identifying, good practices in DC of adolescent athletes and coaches based on sports CLUB educational and training programs in EU COMPASS project will have sound theoretical base to prepare its educational and training program as an effective dual career path upgrading on the previously financed Erasmus Plus projects in DCA such as ISDC, etc.  </w:t>
      </w:r>
    </w:p>
    <w:p w14:paraId="1B8D5E62" w14:textId="77777777" w:rsidR="00444E47" w:rsidRDefault="00D0331A">
      <w:pPr>
        <w:ind w:left="9" w:right="44"/>
      </w:pPr>
      <w:r>
        <w:t xml:space="preserve">Through promoting and sharing these practices Compass will directly answer the need to support EU Dual careers of athletes Guidelines as most of the European grassroots sport clubs are not aware of what they can do in regard to DC of athletes and coaches. </w:t>
      </w:r>
    </w:p>
    <w:p w14:paraId="196A9931" w14:textId="77777777" w:rsidR="00444E47" w:rsidRDefault="00D0331A">
      <w:pPr>
        <w:spacing w:after="0" w:line="259" w:lineRule="auto"/>
        <w:ind w:left="14" w:right="0" w:firstLine="0"/>
        <w:jc w:val="left"/>
      </w:pPr>
      <w:r>
        <w:t xml:space="preserve"> </w:t>
      </w:r>
    </w:p>
    <w:p w14:paraId="29839A22" w14:textId="77777777" w:rsidR="00444E47" w:rsidRDefault="00D0331A">
      <w:pPr>
        <w:spacing w:after="4"/>
        <w:ind w:left="9" w:right="35"/>
      </w:pPr>
      <w:r>
        <w:t>COMPASS will answer the need</w:t>
      </w:r>
      <w:r>
        <w:rPr>
          <w:b/>
        </w:rPr>
        <w:t xml:space="preserve"> to apply transnational approach in supporting DC of athletes’ guidelines referring to promoting education in sport set by the European commission as a necessary approach in multiple documents. </w:t>
      </w:r>
      <w:r>
        <w:t xml:space="preserve">The EU Commission also calls for </w:t>
      </w:r>
      <w:r>
        <w:rPr>
          <w:sz w:val="21"/>
        </w:rPr>
        <w:t xml:space="preserve">better participation of </w:t>
      </w:r>
    </w:p>
    <w:p w14:paraId="38BCE012" w14:textId="77777777" w:rsidR="00444E47" w:rsidRDefault="00D0331A">
      <w:pPr>
        <w:ind w:left="9" w:right="44"/>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ED99214" wp14:editId="0BC5F70A">
                <wp:simplePos x="0" y="0"/>
                <wp:positionH relativeFrom="page">
                  <wp:posOffset>647700</wp:posOffset>
                </wp:positionH>
                <wp:positionV relativeFrom="page">
                  <wp:posOffset>579120</wp:posOffset>
                </wp:positionV>
                <wp:extent cx="6096" cy="9198864"/>
                <wp:effectExtent l="0" t="0" r="0" b="0"/>
                <wp:wrapSquare wrapText="bothSides"/>
                <wp:docPr id="174229" name="Group 174229"/>
                <wp:cNvGraphicFramePr/>
                <a:graphic xmlns:a="http://schemas.openxmlformats.org/drawingml/2006/main">
                  <a:graphicData uri="http://schemas.microsoft.com/office/word/2010/wordprocessingGroup">
                    <wpg:wgp>
                      <wpg:cNvGrpSpPr/>
                      <wpg:grpSpPr>
                        <a:xfrm>
                          <a:off x="0" y="0"/>
                          <a:ext cx="6096" cy="9198864"/>
                          <a:chOff x="0" y="0"/>
                          <a:chExt cx="6096" cy="9198864"/>
                        </a:xfrm>
                      </wpg:grpSpPr>
                      <wps:wsp>
                        <wps:cNvPr id="217417" name="Shape 217417"/>
                        <wps:cNvSpPr/>
                        <wps:spPr>
                          <a:xfrm>
                            <a:off x="0" y="0"/>
                            <a:ext cx="9144" cy="9198864"/>
                          </a:xfrm>
                          <a:custGeom>
                            <a:avLst/>
                            <a:gdLst/>
                            <a:ahLst/>
                            <a:cxnLst/>
                            <a:rect l="0" t="0" r="0" b="0"/>
                            <a:pathLst>
                              <a:path w="9144" h="9198864">
                                <a:moveTo>
                                  <a:pt x="0" y="0"/>
                                </a:moveTo>
                                <a:lnTo>
                                  <a:pt x="9144" y="0"/>
                                </a:lnTo>
                                <a:lnTo>
                                  <a:pt x="9144" y="9198864"/>
                                </a:lnTo>
                                <a:lnTo>
                                  <a:pt x="0" y="9198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229" style="width:0.48pt;height:724.32pt;position:absolute;mso-position-horizontal-relative:page;mso-position-horizontal:absolute;margin-left:51pt;mso-position-vertical-relative:page;margin-top:45.6pt;" coordsize="60,91988">
                <v:shape id="Shape 217418" style="position:absolute;width:91;height:91988;left:0;top:0;" coordsize="9144,9198864" path="m0,0l9144,0l9144,9198864l0,919886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4A2F214" wp14:editId="3A2DD2FD">
                <wp:simplePos x="0" y="0"/>
                <wp:positionH relativeFrom="page">
                  <wp:posOffset>6927850</wp:posOffset>
                </wp:positionH>
                <wp:positionV relativeFrom="page">
                  <wp:posOffset>579120</wp:posOffset>
                </wp:positionV>
                <wp:extent cx="6096" cy="9198864"/>
                <wp:effectExtent l="0" t="0" r="0" b="0"/>
                <wp:wrapSquare wrapText="bothSides"/>
                <wp:docPr id="174230" name="Group 174230"/>
                <wp:cNvGraphicFramePr/>
                <a:graphic xmlns:a="http://schemas.openxmlformats.org/drawingml/2006/main">
                  <a:graphicData uri="http://schemas.microsoft.com/office/word/2010/wordprocessingGroup">
                    <wpg:wgp>
                      <wpg:cNvGrpSpPr/>
                      <wpg:grpSpPr>
                        <a:xfrm>
                          <a:off x="0" y="0"/>
                          <a:ext cx="6096" cy="9198864"/>
                          <a:chOff x="0" y="0"/>
                          <a:chExt cx="6096" cy="9198864"/>
                        </a:xfrm>
                      </wpg:grpSpPr>
                      <wps:wsp>
                        <wps:cNvPr id="217419" name="Shape 217419"/>
                        <wps:cNvSpPr/>
                        <wps:spPr>
                          <a:xfrm>
                            <a:off x="0" y="0"/>
                            <a:ext cx="9144" cy="9198864"/>
                          </a:xfrm>
                          <a:custGeom>
                            <a:avLst/>
                            <a:gdLst/>
                            <a:ahLst/>
                            <a:cxnLst/>
                            <a:rect l="0" t="0" r="0" b="0"/>
                            <a:pathLst>
                              <a:path w="9144" h="9198864">
                                <a:moveTo>
                                  <a:pt x="0" y="0"/>
                                </a:moveTo>
                                <a:lnTo>
                                  <a:pt x="9144" y="0"/>
                                </a:lnTo>
                                <a:lnTo>
                                  <a:pt x="9144" y="9198864"/>
                                </a:lnTo>
                                <a:lnTo>
                                  <a:pt x="0" y="9198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230" style="width:0.47998pt;height:724.32pt;position:absolute;mso-position-horizontal-relative:page;mso-position-horizontal:absolute;margin-left:545.5pt;mso-position-vertical-relative:page;margin-top:45.6pt;" coordsize="60,91988">
                <v:shape id="Shape 217420" style="position:absolute;width:91;height:91988;left:0;top:0;" coordsize="9144,9198864" path="m0,0l9144,0l9144,9198864l0,9198864l0,0">
                  <v:stroke weight="0pt" endcap="flat" joinstyle="miter" miterlimit="10" on="false" color="#000000" opacity="0"/>
                  <v:fill on="true" color="#000000"/>
                </v:shape>
                <w10:wrap type="square"/>
              </v:group>
            </w:pict>
          </mc:Fallback>
        </mc:AlternateContent>
      </w:r>
      <w:r>
        <w:rPr>
          <w:sz w:val="21"/>
        </w:rPr>
        <w:t xml:space="preserve">sport </w:t>
      </w:r>
      <w:proofErr w:type="spellStart"/>
      <w:r>
        <w:rPr>
          <w:sz w:val="21"/>
        </w:rPr>
        <w:t>organisations</w:t>
      </w:r>
      <w:proofErr w:type="spellEnd"/>
      <w:r>
        <w:rPr>
          <w:sz w:val="21"/>
        </w:rPr>
        <w:t xml:space="preserve"> and other relevant </w:t>
      </w:r>
      <w:proofErr w:type="spellStart"/>
      <w:r>
        <w:rPr>
          <w:sz w:val="21"/>
        </w:rPr>
        <w:t>organisations</w:t>
      </w:r>
      <w:proofErr w:type="spellEnd"/>
      <w:r>
        <w:rPr>
          <w:sz w:val="21"/>
        </w:rPr>
        <w:t xml:space="preserve"> from various </w:t>
      </w:r>
      <w:proofErr w:type="spellStart"/>
      <w:r>
        <w:rPr>
          <w:sz w:val="21"/>
        </w:rPr>
        <w:t>Programme</w:t>
      </w:r>
      <w:proofErr w:type="spellEnd"/>
      <w:r>
        <w:rPr>
          <w:sz w:val="21"/>
        </w:rPr>
        <w:t xml:space="preserve"> Countries in enhanced networks </w:t>
      </w:r>
      <w:r>
        <w:t xml:space="preserve">as a need to tackle European wide issues in sports such as Dual career of athletes and coaches. COMPASS will join relevant sport </w:t>
      </w:r>
      <w:proofErr w:type="spellStart"/>
      <w:r>
        <w:t>organisations</w:t>
      </w:r>
      <w:proofErr w:type="spellEnd"/>
      <w:r>
        <w:t xml:space="preserve"> from 3 EU countries in enhanced network with academic institution and NGO active in sports to meet the needs of trans European and cross sectorial approach in tackling such an important issue as dual career of athletes and support the EU Guidelines on DCA.</w:t>
      </w:r>
      <w:r>
        <w:rPr>
          <w:b/>
        </w:rPr>
        <w:t xml:space="preserve"> </w:t>
      </w:r>
    </w:p>
    <w:p w14:paraId="40ECE496" w14:textId="77777777" w:rsidR="00444E47" w:rsidRDefault="00D0331A">
      <w:pPr>
        <w:ind w:left="9" w:right="44"/>
      </w:pPr>
      <w:r>
        <w:t xml:space="preserve">COMPASS promotes the creation and development of a </w:t>
      </w:r>
      <w:proofErr w:type="spellStart"/>
      <w:r>
        <w:t>trans European</w:t>
      </w:r>
      <w:proofErr w:type="spellEnd"/>
      <w:r>
        <w:t xml:space="preserve"> network, providing opportunities for cooperation among stakeholders in sport and education thus meeting the challenge to increase the </w:t>
      </w:r>
      <w:r>
        <w:rPr>
          <w:b/>
        </w:rPr>
        <w:t>exchange and transfer of knowledge and know-how in DCA</w:t>
      </w:r>
      <w:r>
        <w:t xml:space="preserve"> and </w:t>
      </w:r>
      <w:r>
        <w:rPr>
          <w:b/>
        </w:rPr>
        <w:t>promoting of education in sports.</w:t>
      </w:r>
      <w:r>
        <w:t xml:space="preserve"> The COMPASS cooperation will notably have positive effects in developing the potential of young athletes and coaches thus answering the need </w:t>
      </w:r>
      <w:r>
        <w:rPr>
          <w:sz w:val="21"/>
        </w:rPr>
        <w:t xml:space="preserve">to develop the </w:t>
      </w:r>
      <w:proofErr w:type="spellStart"/>
      <w:r>
        <w:rPr>
          <w:sz w:val="21"/>
        </w:rPr>
        <w:t>Europe‟s</w:t>
      </w:r>
      <w:proofErr w:type="spellEnd"/>
      <w:r>
        <w:rPr>
          <w:sz w:val="21"/>
        </w:rPr>
        <w:t xml:space="preserve"> human capital by helping reduce the </w:t>
      </w:r>
    </w:p>
    <w:p w14:paraId="5B0A245C" w14:textId="77777777" w:rsidR="00444E47" w:rsidRDefault="00D0331A">
      <w:pPr>
        <w:ind w:left="9" w:right="44"/>
      </w:pPr>
      <w:r>
        <w:rPr>
          <w:sz w:val="21"/>
        </w:rPr>
        <w:t xml:space="preserve">social and economic costs of physical inactivity. </w:t>
      </w:r>
      <w:r>
        <w:t xml:space="preserve"> Through COMPASS survey on the good practices in DC of adolescent athletes and coaches based on CLUB educational and training programs in EU, the project will answer the need specified by EU Commission to strengthen the evidence base for policy making in regard to DC of athletes and coaches.  </w:t>
      </w:r>
    </w:p>
    <w:p w14:paraId="2F21BD68" w14:textId="77777777" w:rsidR="00444E47" w:rsidRDefault="00D0331A">
      <w:pPr>
        <w:spacing w:after="0" w:line="259" w:lineRule="auto"/>
        <w:ind w:left="14" w:right="0" w:firstLine="0"/>
        <w:jc w:val="left"/>
      </w:pPr>
      <w:r>
        <w:t xml:space="preserve"> </w:t>
      </w:r>
    </w:p>
    <w:p w14:paraId="3C6C0C68" w14:textId="77777777" w:rsidR="00444E47" w:rsidRDefault="00D0331A">
      <w:pPr>
        <w:spacing w:after="4"/>
        <w:ind w:left="9" w:right="35"/>
      </w:pPr>
      <w:r>
        <w:t xml:space="preserve">Main need for action is the lack of information about sport </w:t>
      </w:r>
      <w:proofErr w:type="gramStart"/>
      <w:r>
        <w:t>club based</w:t>
      </w:r>
      <w:proofErr w:type="gramEnd"/>
      <w:r>
        <w:t xml:space="preserve"> DC programs </w:t>
      </w:r>
      <w:r>
        <w:rPr>
          <w:b/>
        </w:rPr>
        <w:t xml:space="preserve">for adolescent talented athletes, coaches (except of sport schools). The main aim of club based dual career programs is to combine a successful educational and sporting career of athletes by bringing them the right supporting services from their own clubs, and hence contributing that at a later stage of life they keep a balance between sports training and employment. COMPASS key target is to get the athletes and coaches to have better social and digital culture and skills as well as to raise their motivation and interest in studying. The project will bring impact for orienteering coaches and athletes off the field of track during and after their career as an elite athlete. COMPASS acknowledges that </w:t>
      </w:r>
      <w:r>
        <w:rPr>
          <w:b/>
          <w:color w:val="1D2329"/>
        </w:rPr>
        <w:t xml:space="preserve">Dual career support needs to be a major area of focus for all sport clubs and sport </w:t>
      </w:r>
      <w:proofErr w:type="spellStart"/>
      <w:r>
        <w:rPr>
          <w:b/>
          <w:color w:val="1D2329"/>
        </w:rPr>
        <w:t>organisations</w:t>
      </w:r>
      <w:proofErr w:type="spellEnd"/>
      <w:r>
        <w:rPr>
          <w:b/>
          <w:color w:val="1D2329"/>
        </w:rPr>
        <w:t xml:space="preserve"> </w:t>
      </w:r>
      <w:r>
        <w:rPr>
          <w:color w:val="1D2329"/>
        </w:rPr>
        <w:t xml:space="preserve">This will bring many benefits to the sport associations including better relations with sports stakeholders; improved engagement and communication with athletes and coaches; and better </w:t>
      </w:r>
      <w:r>
        <w:rPr>
          <w:color w:val="1D2329"/>
        </w:rPr>
        <w:lastRenderedPageBreak/>
        <w:t xml:space="preserve">support from members. It is also one of the major influences in how athletes adapt to their life after sport and the contribution they go on to make to society. Dual career is a relatively new area for many professional sports but an exciting one which offers many challenges and opportunities. COMPASS project is developed to help make sure that EU orienteering clubs will lead the way in developing and delivering best practice for the benefit of the talented orienteering athletes and coaches in Europe. </w:t>
      </w:r>
      <w:r>
        <w:rPr>
          <w:b/>
        </w:rPr>
        <w:t xml:space="preserve"> </w:t>
      </w:r>
    </w:p>
    <w:p w14:paraId="1824D284" w14:textId="77777777" w:rsidR="00444E47" w:rsidRDefault="00D0331A">
      <w:pPr>
        <w:spacing w:after="0" w:line="259" w:lineRule="auto"/>
        <w:ind w:left="14" w:right="0" w:firstLine="0"/>
        <w:jc w:val="left"/>
      </w:pPr>
      <w:r>
        <w:t xml:space="preserve"> </w:t>
      </w:r>
    </w:p>
    <w:p w14:paraId="57ACD889" w14:textId="77777777" w:rsidR="00444E47" w:rsidRDefault="00D0331A">
      <w:pPr>
        <w:spacing w:after="4"/>
        <w:ind w:left="9" w:right="35"/>
      </w:pPr>
      <w:r>
        <w:rPr>
          <w:b/>
        </w:rPr>
        <w:t xml:space="preserve">To study, identify, promote and share good practices in DC of adolescent athletes and coaches based on CLUB educational and training programs in EU </w:t>
      </w:r>
      <w:r>
        <w:t>will lead to</w:t>
      </w:r>
      <w:r>
        <w:rPr>
          <w:b/>
        </w:rPr>
        <w:t xml:space="preserve"> raised awareness of the European sport clubs and </w:t>
      </w:r>
      <w:proofErr w:type="spellStart"/>
      <w:r>
        <w:rPr>
          <w:b/>
        </w:rPr>
        <w:t>organisations</w:t>
      </w:r>
      <w:proofErr w:type="spellEnd"/>
      <w:r>
        <w:rPr>
          <w:b/>
        </w:rPr>
        <w:t xml:space="preserve"> about the importance of Dual career of athletes and will provide them with theoretical and practical guide how to further on develop their policies and practices in DCA domain. </w:t>
      </w:r>
    </w:p>
    <w:p w14:paraId="1CFBDDA8" w14:textId="77777777" w:rsidR="00444E47" w:rsidRDefault="00D0331A">
      <w:pPr>
        <w:spacing w:after="0" w:line="259" w:lineRule="auto"/>
        <w:ind w:left="14" w:right="0" w:firstLine="0"/>
        <w:jc w:val="left"/>
      </w:pPr>
      <w:r>
        <w:rPr>
          <w:b/>
        </w:rPr>
        <w:t xml:space="preserve"> </w:t>
      </w:r>
    </w:p>
    <w:p w14:paraId="0573405D" w14:textId="77777777" w:rsidR="00444E47" w:rsidRDefault="00D0331A">
      <w:pPr>
        <w:ind w:left="9" w:right="44"/>
      </w:pPr>
      <w:r>
        <w:t xml:space="preserve">Trough </w:t>
      </w:r>
      <w:r>
        <w:rPr>
          <w:b/>
        </w:rPr>
        <w:t>activity 2.2 in WP2</w:t>
      </w:r>
      <w:r>
        <w:t xml:space="preserve"> the project team will identify and share best DC practices of adolescent athletes and coaches based on CLUB educational and training programs in EU; where and how outdoor activities complement dual careers, a #2 STUDY will be elaborated about that. Activity 2.3 includes two days seminar on exchange of good practices in Estonia where good practices for DC of adolescent athletes and coaches based on CLUB educational and training programs in EU will be presented. All project dissemination activities in WP5 will meet the challenge to share and disseminate best club-based practices in DC of adolescent athletes and coaches as well as to raise awareness about the importance of Dual career of athletes and EU policies and strategies covering the matter, mainly EU Dual career of athletes Guidelines and its successful implementation at EU sport clubs.  </w:t>
      </w:r>
    </w:p>
    <w:p w14:paraId="3178EA75" w14:textId="77777777" w:rsidR="00444E47" w:rsidRDefault="00D0331A">
      <w:pPr>
        <w:spacing w:after="0" w:line="259" w:lineRule="auto"/>
        <w:ind w:left="14" w:right="0" w:firstLine="0"/>
        <w:jc w:val="left"/>
      </w:pPr>
      <w:r>
        <w:t xml:space="preserve">  </w:t>
      </w:r>
    </w:p>
    <w:p w14:paraId="06C7469A" w14:textId="77777777" w:rsidR="00444E47" w:rsidRDefault="00D0331A">
      <w:pPr>
        <w:spacing w:after="272"/>
        <w:ind w:left="9" w:right="44"/>
      </w:pPr>
      <w:r>
        <w:rPr>
          <w:b/>
        </w:rPr>
        <w:t>SO3</w:t>
      </w:r>
      <w:r>
        <w:t xml:space="preserve"> To raise the education and digital and social skills as well as the awareness, about the importance of studying, among talented young orienteering athletes and coaches thus promoting the EU Dual career of athletes‟ guidelines through COMPASS innovative program and e - platform; </w:t>
      </w:r>
    </w:p>
    <w:p w14:paraId="25EC28FC" w14:textId="77777777" w:rsidR="00444E47" w:rsidRDefault="00D0331A">
      <w:pPr>
        <w:spacing w:after="272"/>
        <w:ind w:left="9" w:right="44"/>
      </w:pPr>
      <w:r>
        <w:t xml:space="preserve">One of the first steps in reaching SO3 will be to raise motivation of athletes and coaches for the </w:t>
      </w:r>
      <w:proofErr w:type="spellStart"/>
      <w:r>
        <w:t>imporatance</w:t>
      </w:r>
      <w:proofErr w:type="spellEnd"/>
      <w:r>
        <w:t xml:space="preserve"> of their own further education and skills development through workshops to be held in each project participating country at which best practices and live stories of talented athletes will be presented.  </w:t>
      </w:r>
    </w:p>
    <w:p w14:paraId="6FED175F" w14:textId="77777777" w:rsidR="00444E47" w:rsidRDefault="00D0331A">
      <w:pPr>
        <w:spacing w:after="272"/>
        <w:ind w:left="9" w:right="44"/>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B041911" wp14:editId="37425CE5">
                <wp:simplePos x="0" y="0"/>
                <wp:positionH relativeFrom="page">
                  <wp:posOffset>647700</wp:posOffset>
                </wp:positionH>
                <wp:positionV relativeFrom="page">
                  <wp:posOffset>579120</wp:posOffset>
                </wp:positionV>
                <wp:extent cx="6096" cy="9192768"/>
                <wp:effectExtent l="0" t="0" r="0" b="0"/>
                <wp:wrapSquare wrapText="bothSides"/>
                <wp:docPr id="175086" name="Group 175086"/>
                <wp:cNvGraphicFramePr/>
                <a:graphic xmlns:a="http://schemas.openxmlformats.org/drawingml/2006/main">
                  <a:graphicData uri="http://schemas.microsoft.com/office/word/2010/wordprocessingGroup">
                    <wpg:wgp>
                      <wpg:cNvGrpSpPr/>
                      <wpg:grpSpPr>
                        <a:xfrm>
                          <a:off x="0" y="0"/>
                          <a:ext cx="6096" cy="9192768"/>
                          <a:chOff x="0" y="0"/>
                          <a:chExt cx="6096" cy="9192768"/>
                        </a:xfrm>
                      </wpg:grpSpPr>
                      <wps:wsp>
                        <wps:cNvPr id="217421" name="Shape 217421"/>
                        <wps:cNvSpPr/>
                        <wps:spPr>
                          <a:xfrm>
                            <a:off x="0" y="0"/>
                            <a:ext cx="9144" cy="9192768"/>
                          </a:xfrm>
                          <a:custGeom>
                            <a:avLst/>
                            <a:gdLst/>
                            <a:ahLst/>
                            <a:cxnLst/>
                            <a:rect l="0" t="0" r="0" b="0"/>
                            <a:pathLst>
                              <a:path w="9144" h="9192768">
                                <a:moveTo>
                                  <a:pt x="0" y="0"/>
                                </a:moveTo>
                                <a:lnTo>
                                  <a:pt x="9144" y="0"/>
                                </a:lnTo>
                                <a:lnTo>
                                  <a:pt x="9144" y="9192768"/>
                                </a:lnTo>
                                <a:lnTo>
                                  <a:pt x="0" y="9192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086" style="width:0.48pt;height:723.84pt;position:absolute;mso-position-horizontal-relative:page;mso-position-horizontal:absolute;margin-left:51pt;mso-position-vertical-relative:page;margin-top:45.6pt;" coordsize="60,91927">
                <v:shape id="Shape 217422" style="position:absolute;width:91;height:91927;left:0;top:0;" coordsize="9144,9192768" path="m0,0l9144,0l9144,9192768l0,919276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7F28E1E" wp14:editId="7F42CEF7">
                <wp:simplePos x="0" y="0"/>
                <wp:positionH relativeFrom="page">
                  <wp:posOffset>6927850</wp:posOffset>
                </wp:positionH>
                <wp:positionV relativeFrom="page">
                  <wp:posOffset>579120</wp:posOffset>
                </wp:positionV>
                <wp:extent cx="6096" cy="9192768"/>
                <wp:effectExtent l="0" t="0" r="0" b="0"/>
                <wp:wrapSquare wrapText="bothSides"/>
                <wp:docPr id="175087" name="Group 175087"/>
                <wp:cNvGraphicFramePr/>
                <a:graphic xmlns:a="http://schemas.openxmlformats.org/drawingml/2006/main">
                  <a:graphicData uri="http://schemas.microsoft.com/office/word/2010/wordprocessingGroup">
                    <wpg:wgp>
                      <wpg:cNvGrpSpPr/>
                      <wpg:grpSpPr>
                        <a:xfrm>
                          <a:off x="0" y="0"/>
                          <a:ext cx="6096" cy="9192768"/>
                          <a:chOff x="0" y="0"/>
                          <a:chExt cx="6096" cy="9192768"/>
                        </a:xfrm>
                      </wpg:grpSpPr>
                      <wps:wsp>
                        <wps:cNvPr id="217423" name="Shape 217423"/>
                        <wps:cNvSpPr/>
                        <wps:spPr>
                          <a:xfrm>
                            <a:off x="0" y="0"/>
                            <a:ext cx="9144" cy="9192768"/>
                          </a:xfrm>
                          <a:custGeom>
                            <a:avLst/>
                            <a:gdLst/>
                            <a:ahLst/>
                            <a:cxnLst/>
                            <a:rect l="0" t="0" r="0" b="0"/>
                            <a:pathLst>
                              <a:path w="9144" h="9192768">
                                <a:moveTo>
                                  <a:pt x="0" y="0"/>
                                </a:moveTo>
                                <a:lnTo>
                                  <a:pt x="9144" y="0"/>
                                </a:lnTo>
                                <a:lnTo>
                                  <a:pt x="9144" y="9192768"/>
                                </a:lnTo>
                                <a:lnTo>
                                  <a:pt x="0" y="9192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087" style="width:0.47998pt;height:723.84pt;position:absolute;mso-position-horizontal-relative:page;mso-position-horizontal:absolute;margin-left:545.5pt;mso-position-vertical-relative:page;margin-top:45.6pt;" coordsize="60,91927">
                <v:shape id="Shape 217424" style="position:absolute;width:91;height:91927;left:0;top:0;" coordsize="9144,9192768" path="m0,0l9144,0l9144,9192768l0,9192768l0,0">
                  <v:stroke weight="0pt" endcap="flat" joinstyle="miter" miterlimit="10" on="false" color="#000000" opacity="0"/>
                  <v:fill on="true" color="#000000"/>
                </v:shape>
                <w10:wrap type="square"/>
              </v:group>
            </w:pict>
          </mc:Fallback>
        </mc:AlternateContent>
      </w:r>
      <w:r>
        <w:t xml:space="preserve">In pursuing both educational and sport paths (i.e., dual career), the </w:t>
      </w:r>
      <w:proofErr w:type="spellStart"/>
      <w:r>
        <w:t>athlete‟s</w:t>
      </w:r>
      <w:proofErr w:type="spellEnd"/>
      <w:r>
        <w:t xml:space="preserve"> motivation, attitudes, and capabilities are crucial (</w:t>
      </w:r>
      <w:proofErr w:type="spellStart"/>
      <w:r>
        <w:t>Guidotti</w:t>
      </w:r>
      <w:proofErr w:type="spellEnd"/>
      <w:r>
        <w:t xml:space="preserve">, </w:t>
      </w:r>
      <w:proofErr w:type="spellStart"/>
      <w:r>
        <w:t>Minganti</w:t>
      </w:r>
      <w:proofErr w:type="spellEnd"/>
      <w:r>
        <w:t xml:space="preserve">, </w:t>
      </w:r>
      <w:proofErr w:type="spellStart"/>
      <w:r>
        <w:t>Cortis</w:t>
      </w:r>
      <w:proofErr w:type="spellEnd"/>
      <w:r>
        <w:t xml:space="preserve">, </w:t>
      </w:r>
      <w:proofErr w:type="spellStart"/>
      <w:r>
        <w:t>Piacentini</w:t>
      </w:r>
      <w:proofErr w:type="spellEnd"/>
      <w:r>
        <w:t xml:space="preserve">, </w:t>
      </w:r>
      <w:proofErr w:type="spellStart"/>
      <w:r>
        <w:t>Tessitore</w:t>
      </w:r>
      <w:proofErr w:type="spellEnd"/>
      <w:r>
        <w:t xml:space="preserve"> and </w:t>
      </w:r>
      <w:proofErr w:type="spellStart"/>
      <w:r>
        <w:t>Capranica</w:t>
      </w:r>
      <w:proofErr w:type="spellEnd"/>
      <w:r>
        <w:t xml:space="preserve">, 2013). Although some studies investigated the </w:t>
      </w:r>
      <w:proofErr w:type="spellStart"/>
      <w:r>
        <w:t>athlete‟s</w:t>
      </w:r>
      <w:proofErr w:type="spellEnd"/>
      <w:r>
        <w:t xml:space="preserve"> motivation toward educational and sport career (</w:t>
      </w:r>
      <w:proofErr w:type="spellStart"/>
      <w:r>
        <w:t>Guidotti</w:t>
      </w:r>
      <w:proofErr w:type="spellEnd"/>
      <w:r>
        <w:t xml:space="preserve"> et al., 2013; </w:t>
      </w:r>
      <w:proofErr w:type="spellStart"/>
      <w:r>
        <w:t>Lupo</w:t>
      </w:r>
      <w:proofErr w:type="spellEnd"/>
      <w:r>
        <w:t xml:space="preserve"> et al., 2015), career development and transitions (</w:t>
      </w:r>
      <w:proofErr w:type="spellStart"/>
      <w:r>
        <w:t>Stambulova</w:t>
      </w:r>
      <w:proofErr w:type="spellEnd"/>
      <w:r>
        <w:t xml:space="preserve"> and </w:t>
      </w:r>
      <w:proofErr w:type="spellStart"/>
      <w:r>
        <w:t>Ryba</w:t>
      </w:r>
      <w:proofErr w:type="spellEnd"/>
      <w:r>
        <w:t xml:space="preserve">, 2014; </w:t>
      </w:r>
      <w:proofErr w:type="spellStart"/>
      <w:r>
        <w:t>Wylleman</w:t>
      </w:r>
      <w:proofErr w:type="spellEnd"/>
      <w:r>
        <w:t xml:space="preserve"> and </w:t>
      </w:r>
      <w:proofErr w:type="spellStart"/>
      <w:r>
        <w:t>Reints</w:t>
      </w:r>
      <w:proofErr w:type="spellEnd"/>
      <w:r>
        <w:t xml:space="preserve">, 2010), and development (Henriksen, Larsen and Christensen, 2014), </w:t>
      </w:r>
      <w:r>
        <w:rPr>
          <w:b/>
        </w:rPr>
        <w:t>little information is available on the student-athletes' perceptions of their own</w:t>
      </w:r>
      <w:r>
        <w:t xml:space="preserve"> (</w:t>
      </w:r>
      <w:proofErr w:type="spellStart"/>
      <w:r>
        <w:t>Kinesiologia</w:t>
      </w:r>
      <w:proofErr w:type="spellEnd"/>
      <w:r>
        <w:t xml:space="preserve"> </w:t>
      </w:r>
      <w:proofErr w:type="spellStart"/>
      <w:r>
        <w:t>Slovenica</w:t>
      </w:r>
      <w:proofErr w:type="spellEnd"/>
      <w:r>
        <w:t xml:space="preserve">, 22, 2, 31–48 (2016)).  COMPASS will meet the challenge to raise awareness of the athletes and coaches in the importance of their knowledge and skills increase thus contributing to supporting their own perception and acceptance for dual career programs as a successful way in and out of sports.  </w:t>
      </w:r>
    </w:p>
    <w:p w14:paraId="75A690D1" w14:textId="77777777" w:rsidR="00444E47" w:rsidRDefault="00D0331A">
      <w:pPr>
        <w:spacing w:after="275"/>
        <w:ind w:left="9" w:right="44"/>
      </w:pPr>
      <w:r>
        <w:t xml:space="preserve">Along with its main aim </w:t>
      </w:r>
      <w:r>
        <w:rPr>
          <w:b/>
        </w:rPr>
        <w:t xml:space="preserve">to promote education in sport with special focus on skills development and support the EU Dual career of </w:t>
      </w:r>
      <w:proofErr w:type="gramStart"/>
      <w:r>
        <w:rPr>
          <w:b/>
        </w:rPr>
        <w:t>athletes</w:t>
      </w:r>
      <w:proofErr w:type="gramEnd"/>
      <w:r>
        <w:rPr>
          <w:b/>
        </w:rPr>
        <w:t xml:space="preserve"> guidelines</w:t>
      </w:r>
      <w:r>
        <w:t xml:space="preserve"> COMPASS program for European orienteering clubs will raise the target groups digital, social and educational skills.  </w:t>
      </w:r>
    </w:p>
    <w:p w14:paraId="120EA521" w14:textId="77777777" w:rsidR="00444E47" w:rsidRDefault="00D0331A">
      <w:pPr>
        <w:ind w:left="9" w:right="44"/>
      </w:pPr>
      <w:r>
        <w:t xml:space="preserve">The main need for action is to enhance the efforts, of sport clubs and all stakeholders in sport and education of athletes and coaches, needed at local and European level to keep talented young people in sports and educational systems and make them aware of the benefits of a dual career, suggested in the Guidelines for DCA. In the times when technology is rapidly changing our world it is necessary to adapt and raise digital knowledge and skills in order to meet the challenge of better professional and personal adequate development. COMPASS innovative dual career program is based on digital technologies in sport and will raise not only the digital skills of the target groups but science knowledge and social culture.   </w:t>
      </w:r>
    </w:p>
    <w:p w14:paraId="56E19890" w14:textId="77777777" w:rsidR="00444E47" w:rsidRDefault="00D0331A">
      <w:pPr>
        <w:spacing w:after="0" w:line="259" w:lineRule="auto"/>
        <w:ind w:left="14" w:right="0" w:firstLine="0"/>
        <w:jc w:val="left"/>
      </w:pPr>
      <w:r>
        <w:rPr>
          <w:color w:val="008000"/>
        </w:rPr>
        <w:t xml:space="preserve"> </w:t>
      </w:r>
    </w:p>
    <w:p w14:paraId="27A6A148" w14:textId="77777777" w:rsidR="00444E47" w:rsidRDefault="00D0331A">
      <w:pPr>
        <w:spacing w:after="275"/>
        <w:ind w:left="9" w:right="44"/>
      </w:pPr>
      <w:r>
        <w:t xml:space="preserve">Through activities planned in WP 2.4 – multiplier </w:t>
      </w:r>
      <w:proofErr w:type="spellStart"/>
      <w:r>
        <w:t>wworkshops</w:t>
      </w:r>
      <w:proofErr w:type="spellEnd"/>
      <w:r>
        <w:t xml:space="preserve"> in 5 project participating countries </w:t>
      </w:r>
      <w:proofErr w:type="spellStart"/>
      <w:r>
        <w:t>organised</w:t>
      </w:r>
      <w:proofErr w:type="spellEnd"/>
      <w:r>
        <w:t xml:space="preserve"> by country project coordinators where best practices in DC of athletes and live meetings with elite athletes who will share their stories about DC will take place – COMPASS will raise motivation of athletes and coaches about the importance of education and raising skills for their future. Through activities planned in WP 3 and </w:t>
      </w:r>
      <w:r>
        <w:lastRenderedPageBreak/>
        <w:t xml:space="preserve">WP 4 encompassing the preparation and implementation of COMPASS innovative dual career program the project team will raise the target groups knowledge, digital and social culture thus reaching the SO3. </w:t>
      </w:r>
    </w:p>
    <w:p w14:paraId="3E86203F" w14:textId="77777777" w:rsidR="00444E47" w:rsidRDefault="00D0331A">
      <w:pPr>
        <w:spacing w:after="272"/>
        <w:ind w:left="9" w:right="35"/>
      </w:pPr>
      <w:r>
        <w:t xml:space="preserve">COMPASS will carry on </w:t>
      </w:r>
      <w:r>
        <w:rPr>
          <w:b/>
        </w:rPr>
        <w:t xml:space="preserve">awareness raising activities in WP 5 </w:t>
      </w:r>
      <w:r>
        <w:t xml:space="preserve">aimed to influence directly the target groups of </w:t>
      </w:r>
      <w:r>
        <w:rPr>
          <w:b/>
        </w:rPr>
        <w:t xml:space="preserve">talented young orienteering athletes and coaches about the importance of education and digital and social skills development.  </w:t>
      </w:r>
    </w:p>
    <w:p w14:paraId="3A8FE99A" w14:textId="77777777" w:rsidR="00444E47" w:rsidRDefault="00D0331A">
      <w:pPr>
        <w:spacing w:after="251"/>
        <w:ind w:left="9" w:right="44"/>
      </w:pPr>
      <w:r>
        <w:t xml:space="preserve">The project well planned disseminated activities will raise also the awareness of families, educational bodies and macro and policy stakeholders in sport about the need for effective dual career of athletes and </w:t>
      </w:r>
      <w:proofErr w:type="gramStart"/>
      <w:r>
        <w:t>coaches</w:t>
      </w:r>
      <w:proofErr w:type="gramEnd"/>
      <w:r>
        <w:t xml:space="preserve"> programs in regard to skills development. </w:t>
      </w:r>
    </w:p>
    <w:p w14:paraId="3E01952F" w14:textId="77777777" w:rsidR="00444E47" w:rsidRDefault="00D0331A">
      <w:pPr>
        <w:spacing w:after="275"/>
        <w:ind w:left="9" w:right="44"/>
      </w:pPr>
      <w:r>
        <w:rPr>
          <w:b/>
        </w:rPr>
        <w:t xml:space="preserve">SO4 </w:t>
      </w:r>
      <w:r>
        <w:t>To elaborate, pilot and disseminate an innovative COMPASS program (tool kit) in EU orienteering clubs and schools based on integration of orienteering sport in physical and science non-formal education, using latest smart sport technologies, gamification and peer-to peer learning</w:t>
      </w:r>
      <w:r>
        <w:rPr>
          <w:b/>
        </w:rPr>
        <w:t>;</w:t>
      </w:r>
      <w:r>
        <w:t xml:space="preserve"> </w:t>
      </w:r>
    </w:p>
    <w:p w14:paraId="5DC4F68D" w14:textId="77777777" w:rsidR="00444E47" w:rsidRDefault="00D0331A">
      <w:pPr>
        <w:spacing w:after="275"/>
        <w:ind w:left="9" w:right="35"/>
      </w:pPr>
      <w:r>
        <w:t xml:space="preserve">The </w:t>
      </w:r>
      <w:r>
        <w:rPr>
          <w:b/>
        </w:rPr>
        <w:t>elaborating, piloting and disseminating of the innovative COMPASS program (tool kit) in EU orienteering clubs</w:t>
      </w:r>
      <w:r>
        <w:t xml:space="preserve"> and </w:t>
      </w:r>
      <w:proofErr w:type="spellStart"/>
      <w:r>
        <w:t>shcools</w:t>
      </w:r>
      <w:proofErr w:type="spellEnd"/>
      <w:r>
        <w:t xml:space="preserve"> aims at promotion education in and through sports which is in line with European sport policies nowadays. </w:t>
      </w:r>
      <w:r>
        <w:rPr>
          <w:b/>
        </w:rPr>
        <w:t xml:space="preserve">The main need for action is the lack of DC programs for adolescent talented athletes and coaches not only at the level of sport organization but overall Europe. Also nevertheless there already exist a number of sport programs in </w:t>
      </w:r>
      <w:proofErr w:type="spellStart"/>
      <w:r>
        <w:rPr>
          <w:b/>
        </w:rPr>
        <w:t>shcools</w:t>
      </w:r>
      <w:proofErr w:type="spellEnd"/>
      <w:r>
        <w:rPr>
          <w:b/>
        </w:rPr>
        <w:t xml:space="preserve"> non formal education there is still a need of inventing more appropriate, easy to learn and amusing educational sport programs for </w:t>
      </w:r>
      <w:proofErr w:type="spellStart"/>
      <w:r>
        <w:rPr>
          <w:b/>
        </w:rPr>
        <w:t>studnets</w:t>
      </w:r>
      <w:proofErr w:type="spellEnd"/>
      <w:r>
        <w:rPr>
          <w:b/>
        </w:rPr>
        <w:t xml:space="preserve">. COMPASS program will include games and technologies along with science contend thus attracting better the interest of students both in sport and education.  </w:t>
      </w:r>
    </w:p>
    <w:p w14:paraId="68336E30" w14:textId="77777777" w:rsidR="00444E47" w:rsidRDefault="00D0331A">
      <w:pPr>
        <w:spacing w:after="272"/>
        <w:ind w:left="9" w:right="44"/>
      </w:pPr>
      <w:r>
        <w:t xml:space="preserve">The needs of the project target </w:t>
      </w:r>
      <w:proofErr w:type="gramStart"/>
      <w:r>
        <w:t>groups</w:t>
      </w:r>
      <w:proofErr w:type="gramEnd"/>
      <w:r>
        <w:t xml:space="preserve"> as well as the European policies in DCA are the main justification for the action. </w:t>
      </w:r>
    </w:p>
    <w:p w14:paraId="18172804" w14:textId="77777777" w:rsidR="00444E47" w:rsidRDefault="00D0331A">
      <w:pPr>
        <w:spacing w:after="272"/>
        <w:ind w:left="9" w:right="44"/>
      </w:pPr>
      <w:r>
        <w:t xml:space="preserve">The need to pilot COMPASS in upper secondary schools comes from the need to test the newly acquired knowledge and skills of athletes and coaches in real environment. The pilots will be carried on with the help of teachers and according to preliminary elaborated safety instructions agreed between the sport clubs and schools.  </w:t>
      </w:r>
    </w:p>
    <w:p w14:paraId="4B66EF9A" w14:textId="77777777" w:rsidR="00444E47" w:rsidRDefault="00D0331A">
      <w:pPr>
        <w:spacing w:after="272"/>
        <w:ind w:left="9" w:right="35"/>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10AD12B" wp14:editId="570726C7">
                <wp:simplePos x="0" y="0"/>
                <wp:positionH relativeFrom="page">
                  <wp:posOffset>647700</wp:posOffset>
                </wp:positionH>
                <wp:positionV relativeFrom="page">
                  <wp:posOffset>579120</wp:posOffset>
                </wp:positionV>
                <wp:extent cx="6096" cy="9217152"/>
                <wp:effectExtent l="0" t="0" r="0" b="0"/>
                <wp:wrapSquare wrapText="bothSides"/>
                <wp:docPr id="174549" name="Group 174549"/>
                <wp:cNvGraphicFramePr/>
                <a:graphic xmlns:a="http://schemas.openxmlformats.org/drawingml/2006/main">
                  <a:graphicData uri="http://schemas.microsoft.com/office/word/2010/wordprocessingGroup">
                    <wpg:wgp>
                      <wpg:cNvGrpSpPr/>
                      <wpg:grpSpPr>
                        <a:xfrm>
                          <a:off x="0" y="0"/>
                          <a:ext cx="6096" cy="9217152"/>
                          <a:chOff x="0" y="0"/>
                          <a:chExt cx="6096" cy="9217152"/>
                        </a:xfrm>
                      </wpg:grpSpPr>
                      <wps:wsp>
                        <wps:cNvPr id="217425" name="Shape 217425"/>
                        <wps:cNvSpPr/>
                        <wps:spPr>
                          <a:xfrm>
                            <a:off x="0" y="0"/>
                            <a:ext cx="9144" cy="9217152"/>
                          </a:xfrm>
                          <a:custGeom>
                            <a:avLst/>
                            <a:gdLst/>
                            <a:ahLst/>
                            <a:cxnLst/>
                            <a:rect l="0" t="0" r="0" b="0"/>
                            <a:pathLst>
                              <a:path w="9144" h="9217152">
                                <a:moveTo>
                                  <a:pt x="0" y="0"/>
                                </a:moveTo>
                                <a:lnTo>
                                  <a:pt x="9144" y="0"/>
                                </a:lnTo>
                                <a:lnTo>
                                  <a:pt x="9144" y="9217152"/>
                                </a:lnTo>
                                <a:lnTo>
                                  <a:pt x="0" y="9217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549" style="width:0.48pt;height:725.76pt;position:absolute;mso-position-horizontal-relative:page;mso-position-horizontal:absolute;margin-left:51pt;mso-position-vertical-relative:page;margin-top:45.6pt;" coordsize="60,92171">
                <v:shape id="Shape 217426" style="position:absolute;width:91;height:92171;left:0;top:0;" coordsize="9144,9217152" path="m0,0l9144,0l9144,9217152l0,9217152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4867770F" wp14:editId="444F6153">
                <wp:simplePos x="0" y="0"/>
                <wp:positionH relativeFrom="page">
                  <wp:posOffset>6927850</wp:posOffset>
                </wp:positionH>
                <wp:positionV relativeFrom="page">
                  <wp:posOffset>579120</wp:posOffset>
                </wp:positionV>
                <wp:extent cx="6096" cy="9217152"/>
                <wp:effectExtent l="0" t="0" r="0" b="0"/>
                <wp:wrapSquare wrapText="bothSides"/>
                <wp:docPr id="174550" name="Group 174550"/>
                <wp:cNvGraphicFramePr/>
                <a:graphic xmlns:a="http://schemas.openxmlformats.org/drawingml/2006/main">
                  <a:graphicData uri="http://schemas.microsoft.com/office/word/2010/wordprocessingGroup">
                    <wpg:wgp>
                      <wpg:cNvGrpSpPr/>
                      <wpg:grpSpPr>
                        <a:xfrm>
                          <a:off x="0" y="0"/>
                          <a:ext cx="6096" cy="9217152"/>
                          <a:chOff x="0" y="0"/>
                          <a:chExt cx="6096" cy="9217152"/>
                        </a:xfrm>
                      </wpg:grpSpPr>
                      <wps:wsp>
                        <wps:cNvPr id="217427" name="Shape 217427"/>
                        <wps:cNvSpPr/>
                        <wps:spPr>
                          <a:xfrm>
                            <a:off x="0" y="0"/>
                            <a:ext cx="9144" cy="9217152"/>
                          </a:xfrm>
                          <a:custGeom>
                            <a:avLst/>
                            <a:gdLst/>
                            <a:ahLst/>
                            <a:cxnLst/>
                            <a:rect l="0" t="0" r="0" b="0"/>
                            <a:pathLst>
                              <a:path w="9144" h="9217152">
                                <a:moveTo>
                                  <a:pt x="0" y="0"/>
                                </a:moveTo>
                                <a:lnTo>
                                  <a:pt x="9144" y="0"/>
                                </a:lnTo>
                                <a:lnTo>
                                  <a:pt x="9144" y="9217152"/>
                                </a:lnTo>
                                <a:lnTo>
                                  <a:pt x="0" y="9217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550" style="width:0.47998pt;height:725.76pt;position:absolute;mso-position-horizontal-relative:page;mso-position-horizontal:absolute;margin-left:545.5pt;mso-position-vertical-relative:page;margin-top:45.6pt;" coordsize="60,92171">
                <v:shape id="Shape 217428" style="position:absolute;width:91;height:92171;left:0;top:0;" coordsize="9144,9217152" path="m0,0l9144,0l9144,9217152l0,9217152l0,0">
                  <v:stroke weight="0pt" endcap="flat" joinstyle="miter" miterlimit="10" on="false" color="#000000" opacity="0"/>
                  <v:fill on="true" color="#000000"/>
                </v:shape>
                <w10:wrap type="square"/>
              </v:group>
            </w:pict>
          </mc:Fallback>
        </mc:AlternateContent>
      </w:r>
      <w:r>
        <w:rPr>
          <w:b/>
        </w:rPr>
        <w:t xml:space="preserve">The successful program implementation and testing will impact sport </w:t>
      </w:r>
      <w:proofErr w:type="spellStart"/>
      <w:r>
        <w:rPr>
          <w:b/>
        </w:rPr>
        <w:t>organisations</w:t>
      </w:r>
      <w:proofErr w:type="spellEnd"/>
      <w:r>
        <w:rPr>
          <w:b/>
        </w:rPr>
        <w:t xml:space="preserve"> by empowering them with new educational and training resources to support athletes and coaches in their dual careers and overall development in life. </w:t>
      </w:r>
      <w:proofErr w:type="gramStart"/>
      <w:r>
        <w:rPr>
          <w:b/>
        </w:rPr>
        <w:t>Also</w:t>
      </w:r>
      <w:proofErr w:type="gramEnd"/>
      <w:r>
        <w:rPr>
          <w:b/>
        </w:rPr>
        <w:t xml:space="preserve"> direct result from the program will be raising of target groups’ </w:t>
      </w:r>
      <w:proofErr w:type="spellStart"/>
      <w:r>
        <w:rPr>
          <w:b/>
        </w:rPr>
        <w:t>dogital</w:t>
      </w:r>
      <w:proofErr w:type="spellEnd"/>
      <w:r>
        <w:rPr>
          <w:b/>
        </w:rPr>
        <w:t xml:space="preserve">, </w:t>
      </w:r>
      <w:proofErr w:type="spellStart"/>
      <w:r>
        <w:rPr>
          <w:b/>
        </w:rPr>
        <w:t>scintific</w:t>
      </w:r>
      <w:proofErr w:type="spellEnd"/>
      <w:r>
        <w:rPr>
          <w:b/>
        </w:rPr>
        <w:t xml:space="preserve"> and social skills. School teachers will be as well impacted by raising their educational, scientific and </w:t>
      </w:r>
      <w:proofErr w:type="spellStart"/>
      <w:r>
        <w:rPr>
          <w:b/>
        </w:rPr>
        <w:t>diigital</w:t>
      </w:r>
      <w:proofErr w:type="spellEnd"/>
      <w:r>
        <w:rPr>
          <w:b/>
        </w:rPr>
        <w:t xml:space="preserve"> knowledge and skills. The students will be better motivated for sports. The program will be tested in schools as an outdoor education </w:t>
      </w:r>
      <w:proofErr w:type="gramStart"/>
      <w:r>
        <w:rPr>
          <w:b/>
        </w:rPr>
        <w:t>activities</w:t>
      </w:r>
      <w:proofErr w:type="gramEnd"/>
      <w:r>
        <w:rPr>
          <w:b/>
        </w:rPr>
        <w:t xml:space="preserve">. COMPASS will bring students outside the class rooms thus raising also their environment and citizens culture as an indirect result from action.  </w:t>
      </w:r>
    </w:p>
    <w:p w14:paraId="4702D218" w14:textId="77777777" w:rsidR="00444E47" w:rsidRDefault="00D0331A">
      <w:pPr>
        <w:spacing w:after="274"/>
        <w:ind w:left="9" w:right="35"/>
      </w:pPr>
      <w:r>
        <w:rPr>
          <w:b/>
        </w:rPr>
        <w:t xml:space="preserve">Through activities planned in WP4 AND WP5 COMPASS will successfully reach the </w:t>
      </w:r>
      <w:proofErr w:type="gramStart"/>
      <w:r>
        <w:rPr>
          <w:b/>
        </w:rPr>
        <w:t>above mentioned</w:t>
      </w:r>
      <w:proofErr w:type="gramEnd"/>
      <w:r>
        <w:rPr>
          <w:b/>
        </w:rPr>
        <w:t xml:space="preserve"> project results as well as SO4.  </w:t>
      </w:r>
    </w:p>
    <w:p w14:paraId="5242B2D1" w14:textId="77777777" w:rsidR="00444E47" w:rsidRDefault="00D0331A">
      <w:pPr>
        <w:ind w:left="9" w:right="44"/>
      </w:pPr>
      <w:r>
        <w:rPr>
          <w:b/>
        </w:rPr>
        <w:t>SO5</w:t>
      </w:r>
      <w:r>
        <w:t xml:space="preserve"> To increase the competences of the European orienteering sport </w:t>
      </w:r>
      <w:proofErr w:type="spellStart"/>
      <w:r>
        <w:t>organisations</w:t>
      </w:r>
      <w:proofErr w:type="spellEnd"/>
      <w:r>
        <w:t xml:space="preserve"> in elaboration of DC of </w:t>
      </w:r>
      <w:proofErr w:type="gramStart"/>
      <w:r>
        <w:t>athletes</w:t>
      </w:r>
      <w:proofErr w:type="gramEnd"/>
      <w:r>
        <w:t xml:space="preserve"> programs; </w:t>
      </w:r>
    </w:p>
    <w:p w14:paraId="63D2DC6E" w14:textId="77777777" w:rsidR="00444E47" w:rsidRDefault="00D0331A">
      <w:pPr>
        <w:spacing w:after="0" w:line="259" w:lineRule="auto"/>
        <w:ind w:left="14" w:right="0" w:firstLine="0"/>
        <w:jc w:val="left"/>
      </w:pPr>
      <w:r>
        <w:t xml:space="preserve"> </w:t>
      </w:r>
    </w:p>
    <w:p w14:paraId="2B5F665E" w14:textId="77777777" w:rsidR="00444E47" w:rsidRDefault="00D0331A">
      <w:pPr>
        <w:ind w:left="9" w:right="44"/>
      </w:pPr>
      <w:r>
        <w:t xml:space="preserve">COMPASS will increase </w:t>
      </w:r>
      <w:r>
        <w:rPr>
          <w:b/>
        </w:rPr>
        <w:t xml:space="preserve">the competences of the European orienteering sport </w:t>
      </w:r>
      <w:proofErr w:type="spellStart"/>
      <w:r>
        <w:rPr>
          <w:b/>
        </w:rPr>
        <w:t>organisations</w:t>
      </w:r>
      <w:proofErr w:type="spellEnd"/>
      <w:r>
        <w:rPr>
          <w:b/>
        </w:rPr>
        <w:t xml:space="preserve"> in elaboration of DC of </w:t>
      </w:r>
      <w:proofErr w:type="gramStart"/>
      <w:r>
        <w:rPr>
          <w:b/>
        </w:rPr>
        <w:t>athletes</w:t>
      </w:r>
      <w:proofErr w:type="gramEnd"/>
      <w:r>
        <w:rPr>
          <w:b/>
        </w:rPr>
        <w:t xml:space="preserve"> programs through providing them with an unique educational and training program of 4 modules touching the sport and natural sciences, digital technologies in sport and school outdoor programs managing knowledge and skills. </w:t>
      </w:r>
      <w:r>
        <w:t>In Europe sport is generally organized in private settings (e.g., sport clubs, sport federations) with little or no relationship with the education system, which is ruled by governmental and institutional policies. This organizational separation between sport and education often poses European athletes at risk of sport or educational dropout (</w:t>
      </w:r>
      <w:proofErr w:type="spellStart"/>
      <w:r>
        <w:t>Conzelmann</w:t>
      </w:r>
      <w:proofErr w:type="spellEnd"/>
      <w:r>
        <w:t xml:space="preserve"> and Nagel, 2003; </w:t>
      </w:r>
      <w:proofErr w:type="spellStart"/>
      <w:r>
        <w:t>Wylleman</w:t>
      </w:r>
      <w:proofErr w:type="spellEnd"/>
      <w:r>
        <w:t xml:space="preserve"> and </w:t>
      </w:r>
      <w:proofErr w:type="spellStart"/>
      <w:r>
        <w:t>Reints</w:t>
      </w:r>
      <w:proofErr w:type="spellEnd"/>
      <w:r>
        <w:t xml:space="preserve">, 2010). Although actors belonging to the family, to the sport, and to the educational environments have direct relationships with the athlete, the actors belonging </w:t>
      </w:r>
      <w:r>
        <w:lastRenderedPageBreak/>
        <w:t xml:space="preserve">to the sport (e.g., national sports federations/clubs, EU Athlete organizations), </w:t>
      </w:r>
      <w:r>
        <w:rPr>
          <w:b/>
        </w:rPr>
        <w:t>could present strongest connections with the athlete.</w:t>
      </w:r>
      <w:r>
        <w:t xml:space="preserve"> That is why COMPASS will be implemented at the level of the sport </w:t>
      </w:r>
      <w:proofErr w:type="spellStart"/>
      <w:r>
        <w:t>organisations</w:t>
      </w:r>
      <w:proofErr w:type="spellEnd"/>
      <w:r>
        <w:t xml:space="preserve"> and its specific aim is </w:t>
      </w:r>
      <w:proofErr w:type="gramStart"/>
      <w:r>
        <w:rPr>
          <w:b/>
        </w:rPr>
        <w:t>To</w:t>
      </w:r>
      <w:proofErr w:type="gramEnd"/>
      <w:r>
        <w:rPr>
          <w:b/>
        </w:rPr>
        <w:t xml:space="preserve"> increase the competences of the European orienteering sport </w:t>
      </w:r>
      <w:proofErr w:type="spellStart"/>
      <w:r>
        <w:rPr>
          <w:b/>
        </w:rPr>
        <w:t>organisations</w:t>
      </w:r>
      <w:proofErr w:type="spellEnd"/>
      <w:r>
        <w:rPr>
          <w:b/>
        </w:rPr>
        <w:t xml:space="preserve"> in elaboration of DC of athletes programs.  </w:t>
      </w:r>
    </w:p>
    <w:p w14:paraId="05E6E80A" w14:textId="77777777" w:rsidR="00444E47" w:rsidRDefault="00D0331A">
      <w:pPr>
        <w:spacing w:after="0" w:line="259" w:lineRule="auto"/>
        <w:ind w:left="14" w:right="0" w:firstLine="0"/>
        <w:jc w:val="left"/>
      </w:pPr>
      <w:r>
        <w:t xml:space="preserve"> </w:t>
      </w:r>
    </w:p>
    <w:p w14:paraId="06606A7A" w14:textId="77777777" w:rsidR="00444E47" w:rsidRDefault="00D0331A">
      <w:pPr>
        <w:ind w:left="9" w:right="44"/>
      </w:pPr>
      <w:r>
        <w:rPr>
          <w:b/>
        </w:rPr>
        <w:t xml:space="preserve">The </w:t>
      </w:r>
      <w:r>
        <w:rPr>
          <w:b/>
          <w:sz w:val="21"/>
        </w:rPr>
        <w:t xml:space="preserve">clubs </w:t>
      </w:r>
      <w:r>
        <w:rPr>
          <w:b/>
        </w:rPr>
        <w:t>form the foundation of the pyramid of sport organization in Europe</w:t>
      </w:r>
      <w:r>
        <w:t>. They offer everyone the possibility of engaging in sport locally, thereby promoting the idea of «sport for all». They also foster the development of new generations of sportsmen/women. Volunteering is very popular in sports club management and organization activities. At this level unpaid participation is particularly important and beneficial to the development of European sport. In Portugal, for example, there are about 70 000 unpaid coaches and 40 000 unpaid board and committee members.</w:t>
      </w:r>
      <w:r>
        <w:rPr>
          <w:sz w:val="31"/>
          <w:vertAlign w:val="superscript"/>
        </w:rPr>
        <w:t xml:space="preserve">    </w:t>
      </w:r>
    </w:p>
    <w:p w14:paraId="3BE18F8E" w14:textId="77777777" w:rsidR="00444E47" w:rsidRDefault="00444E47">
      <w:pPr>
        <w:sectPr w:rsidR="00444E47">
          <w:headerReference w:type="even" r:id="rId24"/>
          <w:headerReference w:type="default" r:id="rId25"/>
          <w:footerReference w:type="even" r:id="rId26"/>
          <w:footerReference w:type="default" r:id="rId27"/>
          <w:headerReference w:type="first" r:id="rId28"/>
          <w:footerReference w:type="first" r:id="rId29"/>
          <w:pgSz w:w="11906" w:h="16841"/>
          <w:pgMar w:top="959" w:right="1051" w:bottom="1417" w:left="1119" w:header="2" w:footer="566" w:gutter="0"/>
          <w:cols w:space="720"/>
        </w:sectPr>
      </w:pPr>
    </w:p>
    <w:p w14:paraId="574D0E21" w14:textId="77777777" w:rsidR="00444E47" w:rsidRDefault="00444E47">
      <w:pPr>
        <w:spacing w:after="0" w:line="259" w:lineRule="auto"/>
        <w:ind w:left="-1133" w:right="10774" w:firstLine="0"/>
        <w:jc w:val="left"/>
      </w:pPr>
    </w:p>
    <w:tbl>
      <w:tblPr>
        <w:tblStyle w:val="TableGrid"/>
        <w:tblW w:w="9890" w:type="dxa"/>
        <w:tblInd w:w="-108" w:type="dxa"/>
        <w:tblCellMar>
          <w:top w:w="52" w:type="dxa"/>
          <w:left w:w="108" w:type="dxa"/>
          <w:right w:w="46" w:type="dxa"/>
        </w:tblCellMar>
        <w:tblLook w:val="04A0" w:firstRow="1" w:lastRow="0" w:firstColumn="1" w:lastColumn="0" w:noHBand="0" w:noVBand="1"/>
      </w:tblPr>
      <w:tblGrid>
        <w:gridCol w:w="9890"/>
      </w:tblGrid>
      <w:tr w:rsidR="00444E47" w14:paraId="60CA7426" w14:textId="77777777">
        <w:trPr>
          <w:trHeight w:val="14618"/>
        </w:trPr>
        <w:tc>
          <w:tcPr>
            <w:tcW w:w="9890" w:type="dxa"/>
            <w:tcBorders>
              <w:top w:val="single" w:sz="4" w:space="0" w:color="000000"/>
              <w:left w:val="single" w:sz="4" w:space="0" w:color="000000"/>
              <w:bottom w:val="single" w:sz="4" w:space="0" w:color="000000"/>
              <w:right w:val="single" w:sz="4" w:space="0" w:color="000000"/>
            </w:tcBorders>
          </w:tcPr>
          <w:p w14:paraId="4223F622" w14:textId="77777777" w:rsidR="00444E47" w:rsidRDefault="00D0331A">
            <w:pPr>
              <w:spacing w:after="1" w:line="277" w:lineRule="auto"/>
              <w:ind w:left="0" w:right="64" w:firstLine="0"/>
            </w:pPr>
            <w:r>
              <w:rPr>
                <w:b/>
              </w:rPr>
              <w:lastRenderedPageBreak/>
              <w:t xml:space="preserve">Referring the above there is a strong need to support the sport clubs with educational and training resources in order to empower them to provide adequate dual career activities for their athletes and coaches.  </w:t>
            </w:r>
          </w:p>
          <w:p w14:paraId="78A650A3" w14:textId="77777777" w:rsidR="00444E47" w:rsidRDefault="00D0331A">
            <w:pPr>
              <w:spacing w:after="55" w:line="290" w:lineRule="auto"/>
              <w:ind w:left="0" w:right="0" w:firstLine="0"/>
            </w:pPr>
            <w:r>
              <w:rPr>
                <w:b/>
              </w:rPr>
              <w:t xml:space="preserve">Through activities in WP4 AND WP5 all these results will be successfully reached and through activities in WP 5 – successfully disseminated.  </w:t>
            </w:r>
          </w:p>
          <w:p w14:paraId="1F7078B3" w14:textId="77777777" w:rsidR="00444E47" w:rsidRDefault="00D0331A">
            <w:pPr>
              <w:spacing w:after="0" w:line="259" w:lineRule="auto"/>
              <w:ind w:left="0" w:right="0" w:firstLine="0"/>
              <w:jc w:val="left"/>
            </w:pPr>
            <w:r>
              <w:rPr>
                <w:b/>
              </w:rPr>
              <w:t xml:space="preserve"> </w:t>
            </w:r>
          </w:p>
          <w:p w14:paraId="38D32BB1" w14:textId="77777777" w:rsidR="00444E47" w:rsidRDefault="00D0331A">
            <w:pPr>
              <w:spacing w:after="0" w:line="240" w:lineRule="auto"/>
              <w:ind w:left="0" w:right="0" w:firstLine="0"/>
            </w:pPr>
            <w:r>
              <w:rPr>
                <w:b/>
              </w:rPr>
              <w:t>SO6</w:t>
            </w:r>
            <w:r>
              <w:t xml:space="preserve"> To encourage the cross-sectoral collaboration between EU sport clubs and schools in integration of sports in outdoor education activities for adolescents; </w:t>
            </w:r>
          </w:p>
          <w:p w14:paraId="183FF5C7" w14:textId="77777777" w:rsidR="00444E47" w:rsidRDefault="00D0331A">
            <w:pPr>
              <w:spacing w:after="1" w:line="239" w:lineRule="auto"/>
              <w:ind w:left="0" w:right="64" w:firstLine="0"/>
            </w:pPr>
            <w:r>
              <w:t xml:space="preserve">Cross - sectorial collaboration in promoting education in and through sport and supporting the EU Dual career of athletes‟ guidelines is highly recommended by the European Commission as neither of the both sectors of education and sport </w:t>
            </w:r>
            <w:proofErr w:type="spellStart"/>
            <w:r>
              <w:t>can not</w:t>
            </w:r>
            <w:proofErr w:type="spellEnd"/>
            <w:r>
              <w:t xml:space="preserve"> do much alone in the domain of DCA. </w:t>
            </w:r>
          </w:p>
          <w:p w14:paraId="68C489EA" w14:textId="77777777" w:rsidR="00444E47" w:rsidRDefault="00D0331A">
            <w:pPr>
              <w:spacing w:after="2" w:line="239" w:lineRule="auto"/>
              <w:ind w:left="0" w:right="69" w:firstLine="0"/>
            </w:pPr>
            <w:r>
              <w:t xml:space="preserve">Sport club – school links are not very well developed in Europe. Working together both type of </w:t>
            </w:r>
            <w:proofErr w:type="spellStart"/>
            <w:r>
              <w:t>organisations</w:t>
            </w:r>
            <w:proofErr w:type="spellEnd"/>
            <w:r>
              <w:t xml:space="preserve"> can: Meet the needs of young people in sports, </w:t>
            </w:r>
            <w:proofErr w:type="gramStart"/>
            <w:r>
              <w:t>Provide</w:t>
            </w:r>
            <w:proofErr w:type="gramEnd"/>
            <w:r>
              <w:t xml:space="preserve"> new and varied opportunities for the students and athletes to develop sport related skills and acquire new knowledge through sports.       </w:t>
            </w:r>
          </w:p>
          <w:p w14:paraId="56EBBFCE" w14:textId="77777777" w:rsidR="00444E47" w:rsidRDefault="00D0331A">
            <w:pPr>
              <w:spacing w:after="1" w:line="239" w:lineRule="auto"/>
              <w:ind w:left="0" w:right="68" w:firstLine="0"/>
            </w:pPr>
            <w:r>
              <w:t xml:space="preserve">Club – School links aim to create innovative practices for young people to take part in sport inside and outside of school. Formal links between sports clubs and schools can be a great way to encourage children to continue playing sport after school and also create a pathway toward competitive and elite sport. COMPASS envisages to support </w:t>
            </w:r>
            <w:r>
              <w:rPr>
                <w:b/>
              </w:rPr>
              <w:t xml:space="preserve">the cross-sectoral collaboration between EU sport clubs and schools in integration of sports in education through its awareness and dissemination activities of the project results aimed at creation of </w:t>
            </w:r>
            <w:r>
              <w:t xml:space="preserve">mutually beneficial partnership between schools and community sport clubs in project participating countries.  </w:t>
            </w:r>
          </w:p>
          <w:p w14:paraId="2D2A2DF5" w14:textId="77777777" w:rsidR="00444E47" w:rsidRDefault="00D0331A">
            <w:pPr>
              <w:spacing w:after="1" w:line="239" w:lineRule="auto"/>
              <w:ind w:left="0" w:right="63" w:firstLine="0"/>
            </w:pPr>
            <w:r>
              <w:t xml:space="preserve">The need for action is to increase club - school links thus to provide a pathway from school sport to club sport, to enable young people to actively engage in sport in both environments as participants, volunteers, coaches and/or officials. The successful project results in that respect will bring the following results: more intensive club – school links providing to increasing the interest of the students in sport club activities as well as encouraging athletes to keep their interest in education and studies.  </w:t>
            </w:r>
          </w:p>
          <w:p w14:paraId="4631EDF7" w14:textId="77777777" w:rsidR="00444E47" w:rsidRDefault="00D0331A">
            <w:pPr>
              <w:spacing w:after="80" w:line="239" w:lineRule="auto"/>
              <w:ind w:left="0" w:right="62" w:firstLine="0"/>
            </w:pPr>
            <w:r>
              <w:t xml:space="preserve">Through all project activities in WP 2,3,4,5 this specific objective will be successfully reached as sport clubs will work closely with schools and intensify their connections related to better integration of sports in schools and of education in sport clubs.  </w:t>
            </w:r>
          </w:p>
          <w:p w14:paraId="0482EE08" w14:textId="77777777" w:rsidR="00444E47" w:rsidRDefault="00D0331A">
            <w:pPr>
              <w:spacing w:after="0" w:line="259" w:lineRule="auto"/>
              <w:ind w:left="0" w:right="0" w:firstLine="0"/>
              <w:jc w:val="left"/>
            </w:pPr>
            <w:r>
              <w:rPr>
                <w:color w:val="FF0000"/>
                <w:sz w:val="28"/>
              </w:rPr>
              <w:t xml:space="preserve"> </w:t>
            </w:r>
          </w:p>
          <w:p w14:paraId="2DF25F75" w14:textId="77777777" w:rsidR="00444E47" w:rsidRDefault="00D0331A">
            <w:pPr>
              <w:spacing w:after="0" w:line="238" w:lineRule="auto"/>
              <w:ind w:left="0" w:right="0" w:firstLine="0"/>
            </w:pPr>
            <w:r>
              <w:rPr>
                <w:b/>
                <w:sz w:val="22"/>
              </w:rPr>
              <w:t xml:space="preserve">The extent to which the objectives address issues relevant to the participating </w:t>
            </w:r>
            <w:proofErr w:type="spellStart"/>
            <w:r>
              <w:rPr>
                <w:b/>
                <w:sz w:val="22"/>
              </w:rPr>
              <w:t>organisations</w:t>
            </w:r>
            <w:proofErr w:type="spellEnd"/>
            <w:r>
              <w:rPr>
                <w:b/>
                <w:sz w:val="22"/>
              </w:rPr>
              <w:t xml:space="preserve"> and target groups. </w:t>
            </w:r>
          </w:p>
          <w:p w14:paraId="4644C7F9" w14:textId="77777777" w:rsidR="00444E47" w:rsidRDefault="00D0331A">
            <w:pPr>
              <w:spacing w:after="0" w:line="259" w:lineRule="auto"/>
              <w:ind w:left="0" w:right="0" w:firstLine="0"/>
              <w:jc w:val="left"/>
            </w:pPr>
            <w:r>
              <w:rPr>
                <w:b/>
                <w:sz w:val="22"/>
              </w:rPr>
              <w:t xml:space="preserve">COMPASS Sport </w:t>
            </w:r>
            <w:proofErr w:type="spellStart"/>
            <w:r>
              <w:rPr>
                <w:b/>
                <w:sz w:val="22"/>
              </w:rPr>
              <w:t>organisations</w:t>
            </w:r>
            <w:proofErr w:type="spellEnd"/>
            <w:r>
              <w:rPr>
                <w:b/>
                <w:sz w:val="22"/>
              </w:rPr>
              <w:t xml:space="preserve"> </w:t>
            </w:r>
          </w:p>
          <w:p w14:paraId="57B86556" w14:textId="77777777" w:rsidR="00444E47" w:rsidRDefault="00D0331A">
            <w:pPr>
              <w:spacing w:after="0" w:line="239" w:lineRule="auto"/>
              <w:ind w:left="0" w:right="62" w:firstLine="0"/>
            </w:pPr>
            <w:r>
              <w:t>The EU Guidelines on Dual Careers appeal to the sport sector own responsibility to contribute to the Dual Career of their sport talents. Sport organizations (federations, associations, clubs) which still tend to focus on the organization of competitions should define or review their policies and require the development of dual career programs. National sport bodies could promote and support the inclusion of the concept of dual careers in the various activities of their member sport organizations, taking into account the position of athletes, a long-term strategic approach to dual career arrangements and the availability of supporting services and facilities. COMPASS sport clubs need to be better aware of DC domain as well as EU policies and best programs about it. COMPASS innovative DCP will be a strong resource for the sport clubs in the future in regard to delivering quality education and training to their talented athletes thus keeping them in sport without risking their education. COMPASS federations will distribute the innovative DCP and all project results to all their members – clubs in their countries and abroad through their social networks and at international conferences and events. COMPASS SO5 “</w:t>
            </w:r>
            <w:r>
              <w:rPr>
                <w:b/>
              </w:rPr>
              <w:t xml:space="preserve">To increase the competences of the European orienteering sport </w:t>
            </w:r>
            <w:proofErr w:type="spellStart"/>
            <w:r>
              <w:rPr>
                <w:b/>
              </w:rPr>
              <w:t>organisations</w:t>
            </w:r>
            <w:proofErr w:type="spellEnd"/>
            <w:r>
              <w:rPr>
                <w:b/>
              </w:rPr>
              <w:t xml:space="preserve"> in elaboration of DCA programs; </w:t>
            </w:r>
            <w:proofErr w:type="gramStart"/>
            <w:r>
              <w:rPr>
                <w:b/>
              </w:rPr>
              <w:t>“ is</w:t>
            </w:r>
            <w:proofErr w:type="gramEnd"/>
            <w:r>
              <w:rPr>
                <w:b/>
              </w:rPr>
              <w:t xml:space="preserve"> highly relevant to the needs of the sport clubs and federations as in the countries, participating in the project, there is a lack of DCA and competences at the level of sport </w:t>
            </w:r>
            <w:proofErr w:type="spellStart"/>
            <w:r>
              <w:rPr>
                <w:b/>
              </w:rPr>
              <w:t>organisations</w:t>
            </w:r>
            <w:proofErr w:type="spellEnd"/>
            <w:r>
              <w:rPr>
                <w:b/>
              </w:rPr>
              <w:t>. COMPASS SO 6</w:t>
            </w:r>
            <w:r>
              <w:t>“</w:t>
            </w:r>
            <w:r>
              <w:rPr>
                <w:b/>
              </w:rPr>
              <w:t xml:space="preserve">To encourage the cross-sectoral collaboration between EU sport clubs and schools in integration of sports in outdoor education activities for adolescents;” is also relevant for the sport </w:t>
            </w:r>
            <w:proofErr w:type="spellStart"/>
            <w:r>
              <w:rPr>
                <w:b/>
              </w:rPr>
              <w:t>organisations</w:t>
            </w:r>
            <w:proofErr w:type="spellEnd"/>
            <w:r>
              <w:rPr>
                <w:b/>
              </w:rPr>
              <w:t xml:space="preserve"> as they have already working with schools in outdoor programs which partnership needs to be intensified and further on developed with new innovative approaches and programs.</w:t>
            </w:r>
            <w:r>
              <w:t xml:space="preserve"> </w:t>
            </w:r>
          </w:p>
          <w:p w14:paraId="581471D4" w14:textId="77777777" w:rsidR="00444E47" w:rsidRDefault="00D0331A">
            <w:pPr>
              <w:spacing w:after="0" w:line="259" w:lineRule="auto"/>
              <w:ind w:left="0" w:right="0" w:firstLine="0"/>
              <w:jc w:val="left"/>
            </w:pPr>
            <w:r>
              <w:rPr>
                <w:b/>
                <w:color w:val="FF0000"/>
              </w:rPr>
              <w:t xml:space="preserve"> </w:t>
            </w:r>
          </w:p>
          <w:p w14:paraId="235FA6D6" w14:textId="77777777" w:rsidR="00444E47" w:rsidRDefault="00D0331A">
            <w:pPr>
              <w:spacing w:after="0" w:line="259" w:lineRule="auto"/>
              <w:ind w:left="0" w:right="0" w:firstLine="0"/>
              <w:jc w:val="left"/>
            </w:pPr>
            <w:r>
              <w:rPr>
                <w:b/>
              </w:rPr>
              <w:t xml:space="preserve">COMPASS Academic Partner  </w:t>
            </w:r>
          </w:p>
          <w:p w14:paraId="27902AE6" w14:textId="77777777" w:rsidR="00444E47" w:rsidRDefault="00D0331A">
            <w:pPr>
              <w:spacing w:after="0" w:line="259" w:lineRule="auto"/>
              <w:ind w:left="0" w:right="64" w:firstLine="0"/>
            </w:pPr>
            <w:r>
              <w:t xml:space="preserve">Its main responsibility in the project will be 1) Preparation and developing of the educational curricula of the online module concerning </w:t>
            </w:r>
            <w:r>
              <w:rPr>
                <w:b/>
              </w:rPr>
              <w:t xml:space="preserve">IFD </w:t>
            </w:r>
            <w:r>
              <w:t xml:space="preserve">(intelligent feedback devices) in orienteering for athletes and coaches as well </w:t>
            </w:r>
            <w:r>
              <w:lastRenderedPageBreak/>
              <w:t xml:space="preserve">as Orienteering with smart support for COMPASS schools‟ experiment. University of Vienna will also evaluate the training </w:t>
            </w:r>
            <w:proofErr w:type="spellStart"/>
            <w:r>
              <w:t>programme‟s</w:t>
            </w:r>
            <w:proofErr w:type="spellEnd"/>
            <w:r>
              <w:t xml:space="preserve"> methodology and interim and final implementation as well as the experiment in upper secondary schools in orienteering with IFD. COMPASS objectives address issues relevant to the </w:t>
            </w:r>
          </w:p>
        </w:tc>
      </w:tr>
      <w:tr w:rsidR="00444E47" w14:paraId="0129728C" w14:textId="77777777">
        <w:trPr>
          <w:trHeight w:val="14256"/>
        </w:trPr>
        <w:tc>
          <w:tcPr>
            <w:tcW w:w="9890" w:type="dxa"/>
            <w:tcBorders>
              <w:top w:val="single" w:sz="4" w:space="0" w:color="000000"/>
              <w:left w:val="single" w:sz="4" w:space="0" w:color="000000"/>
              <w:bottom w:val="single" w:sz="4" w:space="0" w:color="000000"/>
              <w:right w:val="single" w:sz="4" w:space="0" w:color="000000"/>
            </w:tcBorders>
          </w:tcPr>
          <w:p w14:paraId="51D6B14B" w14:textId="77777777" w:rsidR="00444E47" w:rsidRDefault="00D0331A">
            <w:pPr>
              <w:spacing w:after="0" w:line="240" w:lineRule="auto"/>
              <w:ind w:left="0" w:right="0" w:firstLine="0"/>
            </w:pPr>
            <w:r>
              <w:lastRenderedPageBreak/>
              <w:t xml:space="preserve">academic project partner as the project Innovative DCP for athletes and coaches is an educational program and its content should be developed by academic staff with proper methodology, evaluation and </w:t>
            </w:r>
            <w:proofErr w:type="spellStart"/>
            <w:r>
              <w:t>valorisation</w:t>
            </w:r>
            <w:proofErr w:type="spellEnd"/>
            <w:r>
              <w:t xml:space="preserve">. </w:t>
            </w:r>
          </w:p>
          <w:p w14:paraId="345C5BC5" w14:textId="77777777" w:rsidR="00444E47" w:rsidRDefault="00D0331A">
            <w:pPr>
              <w:spacing w:after="0" w:line="259" w:lineRule="auto"/>
              <w:ind w:left="0" w:right="0" w:firstLine="0"/>
              <w:jc w:val="left"/>
            </w:pPr>
            <w:r>
              <w:t xml:space="preserve"> </w:t>
            </w:r>
          </w:p>
          <w:p w14:paraId="56396005" w14:textId="77777777" w:rsidR="00444E47" w:rsidRDefault="00D0331A">
            <w:pPr>
              <w:spacing w:after="0" w:line="259" w:lineRule="auto"/>
              <w:ind w:left="0" w:right="0" w:firstLine="0"/>
              <w:jc w:val="left"/>
            </w:pPr>
            <w:r>
              <w:rPr>
                <w:b/>
              </w:rPr>
              <w:t xml:space="preserve">COMPASS NGO </w:t>
            </w:r>
          </w:p>
          <w:p w14:paraId="72257648" w14:textId="77777777" w:rsidR="00444E47" w:rsidRDefault="00D0331A">
            <w:pPr>
              <w:spacing w:after="1" w:line="239" w:lineRule="auto"/>
              <w:ind w:left="0" w:right="406" w:firstLine="0"/>
            </w:pPr>
            <w:proofErr w:type="spellStart"/>
            <w:r>
              <w:t>Terviserajad</w:t>
            </w:r>
            <w:proofErr w:type="spellEnd"/>
            <w:r>
              <w:t xml:space="preserve"> Estonia is an Estonian association active in sports and health sector with </w:t>
            </w:r>
            <w:proofErr w:type="spellStart"/>
            <w:r>
              <w:t>well established</w:t>
            </w:r>
            <w:proofErr w:type="spellEnd"/>
            <w:r>
              <w:t xml:space="preserve"> contacts with most important sports clubs, especially in orienteering in Estonia as well as with main policy stakeholders in sport, health and education. The NGO has a high interest in elaboration of health routes and trails in Estonia. It is active in promotion of sports activity in Estonia through sport events and social networks in Europe. The project objectives directly refer to the </w:t>
            </w:r>
            <w:proofErr w:type="spellStart"/>
            <w:r>
              <w:t>Terviserajad</w:t>
            </w:r>
            <w:proofErr w:type="spellEnd"/>
            <w:r>
              <w:t xml:space="preserve"> main activities as one of it is to promote sport in education as well. As a strong supporter of sports, the </w:t>
            </w:r>
            <w:proofErr w:type="spellStart"/>
            <w:r>
              <w:t>organisation</w:t>
            </w:r>
            <w:proofErr w:type="spellEnd"/>
            <w:r>
              <w:t xml:space="preserve"> has relation and interests to dual careers. COMPASS will be a priority project for the Estonian partner as through the project the </w:t>
            </w:r>
            <w:proofErr w:type="spellStart"/>
            <w:r>
              <w:t>organisation</w:t>
            </w:r>
            <w:proofErr w:type="spellEnd"/>
            <w:r>
              <w:t xml:space="preserve"> will be able to </w:t>
            </w:r>
            <w:proofErr w:type="spellStart"/>
            <w:r>
              <w:t>realise</w:t>
            </w:r>
            <w:proofErr w:type="spellEnd"/>
            <w:r>
              <w:t xml:space="preserve"> its main objectives.</w:t>
            </w:r>
            <w:r>
              <w:rPr>
                <w:b/>
              </w:rPr>
              <w:t xml:space="preserve"> </w:t>
            </w:r>
          </w:p>
          <w:p w14:paraId="22379986" w14:textId="77777777" w:rsidR="00444E47" w:rsidRDefault="00D0331A">
            <w:pPr>
              <w:spacing w:after="0" w:line="259" w:lineRule="auto"/>
              <w:ind w:left="0" w:right="0" w:firstLine="0"/>
              <w:jc w:val="left"/>
            </w:pPr>
            <w:r>
              <w:t xml:space="preserve"> </w:t>
            </w:r>
          </w:p>
          <w:p w14:paraId="4A097CC6" w14:textId="77777777" w:rsidR="00444E47" w:rsidRDefault="00D0331A">
            <w:pPr>
              <w:spacing w:after="0" w:line="259" w:lineRule="auto"/>
              <w:ind w:left="0" w:right="0" w:firstLine="0"/>
              <w:jc w:val="left"/>
            </w:pPr>
            <w:r>
              <w:rPr>
                <w:b/>
              </w:rPr>
              <w:t xml:space="preserve">TARGET GROUPS </w:t>
            </w:r>
          </w:p>
          <w:p w14:paraId="6904A2A0" w14:textId="77777777" w:rsidR="00444E47" w:rsidRDefault="00D0331A">
            <w:pPr>
              <w:spacing w:after="24" w:line="241" w:lineRule="auto"/>
              <w:ind w:left="0" w:right="0" w:firstLine="0"/>
            </w:pPr>
            <w:r>
              <w:t xml:space="preserve">Direct project target groups are talented orienteering athletes and coaches in grassroots orienteering. Both target groups have relevant issues to COMPASS general and specific objectives:  </w:t>
            </w:r>
          </w:p>
          <w:p w14:paraId="71DFC723" w14:textId="77777777" w:rsidR="00444E47" w:rsidRDefault="00D0331A">
            <w:pPr>
              <w:spacing w:after="0" w:line="259" w:lineRule="auto"/>
              <w:ind w:left="360" w:right="0" w:firstLine="0"/>
              <w:jc w:val="left"/>
            </w:pPr>
            <w:r>
              <w:rPr>
                <w:b/>
              </w:rPr>
              <w:t>1.</w:t>
            </w:r>
            <w:r>
              <w:rPr>
                <w:rFonts w:ascii="Arial" w:eastAsia="Arial" w:hAnsi="Arial" w:cs="Arial"/>
                <w:b/>
              </w:rPr>
              <w:t xml:space="preserve"> </w:t>
            </w:r>
            <w:r>
              <w:t xml:space="preserve">Target group of talented athletes  </w:t>
            </w:r>
          </w:p>
          <w:p w14:paraId="30E782F3" w14:textId="77777777" w:rsidR="00444E47" w:rsidRDefault="00D0331A">
            <w:pPr>
              <w:spacing w:after="29" w:line="239" w:lineRule="auto"/>
              <w:ind w:left="0" w:right="65" w:firstLine="0"/>
            </w:pPr>
            <w:r>
              <w:t xml:space="preserve">COMPASS partnership has identified that talented adolescent orienteering athletes are a special target group, the main one in COMPASS, which to the greatest extend will benefit from the project outputs and intangible results. Talented grassroots athletes need: </w:t>
            </w:r>
          </w:p>
          <w:p w14:paraId="3C977A38" w14:textId="77777777" w:rsidR="00444E47" w:rsidRDefault="00D0331A">
            <w:pPr>
              <w:numPr>
                <w:ilvl w:val="0"/>
                <w:numId w:val="17"/>
              </w:numPr>
              <w:spacing w:after="13" w:line="259" w:lineRule="auto"/>
              <w:ind w:right="0" w:hanging="360"/>
              <w:jc w:val="left"/>
            </w:pPr>
            <w:r>
              <w:t xml:space="preserve">to be motivated to study in order to succeed in education and lifelong career; </w:t>
            </w:r>
          </w:p>
          <w:p w14:paraId="1A389D4C" w14:textId="77777777" w:rsidR="00444E47" w:rsidRDefault="00D0331A">
            <w:pPr>
              <w:numPr>
                <w:ilvl w:val="0"/>
                <w:numId w:val="17"/>
              </w:numPr>
              <w:spacing w:after="16" w:line="259" w:lineRule="auto"/>
              <w:ind w:right="0" w:hanging="360"/>
              <w:jc w:val="left"/>
            </w:pPr>
            <w:r>
              <w:t xml:space="preserve">to continue to sport as they are talented athletes and should not drop out of sports; </w:t>
            </w:r>
          </w:p>
          <w:p w14:paraId="08F7361E" w14:textId="77777777" w:rsidR="00444E47" w:rsidRDefault="00D0331A">
            <w:pPr>
              <w:numPr>
                <w:ilvl w:val="0"/>
                <w:numId w:val="17"/>
              </w:numPr>
              <w:spacing w:after="29" w:line="238" w:lineRule="auto"/>
              <w:ind w:right="0" w:hanging="360"/>
              <w:jc w:val="left"/>
            </w:pPr>
            <w:r>
              <w:t xml:space="preserve">to develop educational, personal, digital skills as it is well known that especially adolescents who are talented athletes prefer usually to spend more time in sports; </w:t>
            </w:r>
          </w:p>
          <w:p w14:paraId="0EE3D7A5" w14:textId="77777777" w:rsidR="00444E47" w:rsidRDefault="00D0331A">
            <w:pPr>
              <w:numPr>
                <w:ilvl w:val="0"/>
                <w:numId w:val="17"/>
              </w:numPr>
              <w:spacing w:after="16" w:line="259" w:lineRule="auto"/>
              <w:ind w:right="0" w:hanging="360"/>
              <w:jc w:val="left"/>
            </w:pPr>
            <w:r>
              <w:t xml:space="preserve">to receive new knowledge in sport and natural sciences; </w:t>
            </w:r>
          </w:p>
          <w:p w14:paraId="55D49800" w14:textId="77777777" w:rsidR="00444E47" w:rsidRDefault="00D0331A">
            <w:pPr>
              <w:numPr>
                <w:ilvl w:val="0"/>
                <w:numId w:val="17"/>
              </w:numPr>
              <w:spacing w:after="30" w:line="238" w:lineRule="auto"/>
              <w:ind w:right="0" w:hanging="360"/>
              <w:jc w:val="left"/>
            </w:pPr>
            <w:r>
              <w:t xml:space="preserve">to be aware of European policies, especially EU Guidelines on Dual career of athletes, in the domain of dual career and its benefits for talented sports people; </w:t>
            </w:r>
          </w:p>
          <w:p w14:paraId="57D827A4" w14:textId="77777777" w:rsidR="00444E47" w:rsidRDefault="00D0331A">
            <w:pPr>
              <w:numPr>
                <w:ilvl w:val="0"/>
                <w:numId w:val="17"/>
              </w:numPr>
              <w:spacing w:after="28" w:line="239" w:lineRule="auto"/>
              <w:ind w:right="0" w:hanging="360"/>
              <w:jc w:val="left"/>
            </w:pPr>
            <w:r>
              <w:t xml:space="preserve">to be involved in networks, social and others with peers from other European countries in order to develop their </w:t>
            </w:r>
            <w:proofErr w:type="spellStart"/>
            <w:r>
              <w:t>trans European</w:t>
            </w:r>
            <w:proofErr w:type="spellEnd"/>
            <w:r>
              <w:t xml:space="preserve"> culture and values as well as to be updated with latest trends in sports and education; </w:t>
            </w:r>
          </w:p>
          <w:p w14:paraId="1A75B125" w14:textId="77777777" w:rsidR="00444E47" w:rsidRDefault="00D0331A">
            <w:pPr>
              <w:numPr>
                <w:ilvl w:val="0"/>
                <w:numId w:val="17"/>
              </w:numPr>
              <w:spacing w:after="0" w:line="245" w:lineRule="auto"/>
              <w:ind w:right="0" w:hanging="360"/>
              <w:jc w:val="left"/>
            </w:pPr>
            <w:r>
              <w:t xml:space="preserve">to try a dual career path elaborated by their own club or other sport </w:t>
            </w:r>
            <w:proofErr w:type="spellStart"/>
            <w:r>
              <w:t>organisation</w:t>
            </w:r>
            <w:proofErr w:type="spellEnd"/>
            <w:r>
              <w:t xml:space="preserve"> for future benefits; Due to all that needs of the target group COMPASS project considers them as a relevant target group. </w:t>
            </w:r>
          </w:p>
          <w:p w14:paraId="3019A7DE" w14:textId="77777777" w:rsidR="00444E47" w:rsidRDefault="00D0331A">
            <w:pPr>
              <w:spacing w:after="6" w:line="259" w:lineRule="auto"/>
              <w:ind w:left="0" w:right="0" w:firstLine="0"/>
              <w:jc w:val="left"/>
            </w:pPr>
            <w:r>
              <w:t xml:space="preserve">  </w:t>
            </w:r>
          </w:p>
          <w:p w14:paraId="6349B7CD" w14:textId="77777777" w:rsidR="00444E47" w:rsidRDefault="00D0331A">
            <w:pPr>
              <w:spacing w:after="0" w:line="259" w:lineRule="auto"/>
              <w:ind w:left="360" w:right="0" w:firstLine="0"/>
              <w:jc w:val="left"/>
            </w:pPr>
            <w:r>
              <w:rPr>
                <w:b/>
              </w:rPr>
              <w:t>2.</w:t>
            </w:r>
            <w:r>
              <w:rPr>
                <w:rFonts w:ascii="Arial" w:eastAsia="Arial" w:hAnsi="Arial" w:cs="Arial"/>
                <w:b/>
              </w:rPr>
              <w:t xml:space="preserve"> </w:t>
            </w:r>
            <w:r>
              <w:t xml:space="preserve">The target group of orienteering coaches </w:t>
            </w:r>
          </w:p>
          <w:p w14:paraId="1E1D309B" w14:textId="77777777" w:rsidR="00444E47" w:rsidRDefault="00D0331A">
            <w:pPr>
              <w:spacing w:after="29" w:line="239" w:lineRule="auto"/>
              <w:ind w:left="0" w:right="72" w:firstLine="0"/>
            </w:pPr>
            <w:r>
              <w:t xml:space="preserve">Direct project target group will be the group of orienteering coaches that will be trained in COMPASS innovative DCP and will take part in all project activities.  Reasons: </w:t>
            </w:r>
          </w:p>
          <w:p w14:paraId="60DE6AD2" w14:textId="77777777" w:rsidR="00444E47" w:rsidRDefault="00D0331A">
            <w:pPr>
              <w:numPr>
                <w:ilvl w:val="0"/>
                <w:numId w:val="18"/>
              </w:numPr>
              <w:spacing w:after="29" w:line="238" w:lineRule="auto"/>
              <w:ind w:right="0" w:hanging="360"/>
            </w:pPr>
            <w:r>
              <w:t xml:space="preserve">The coaches are the closest people to talented athletes and their role for developing and keeping talents in sports is the most essential one; </w:t>
            </w:r>
          </w:p>
          <w:p w14:paraId="4FB4E330" w14:textId="77777777" w:rsidR="00444E47" w:rsidRDefault="00D0331A">
            <w:pPr>
              <w:numPr>
                <w:ilvl w:val="0"/>
                <w:numId w:val="18"/>
              </w:numPr>
              <w:spacing w:after="29" w:line="239" w:lineRule="auto"/>
              <w:ind w:right="0" w:hanging="360"/>
            </w:pPr>
            <w:r>
              <w:t xml:space="preserve">The coaches need to be aware of best practices in using sports in schools thus they will be able to contribute to elaboration of new outdoor education activities programs for the students; </w:t>
            </w:r>
          </w:p>
          <w:p w14:paraId="697C8DAA" w14:textId="77777777" w:rsidR="00444E47" w:rsidRDefault="00D0331A">
            <w:pPr>
              <w:numPr>
                <w:ilvl w:val="0"/>
                <w:numId w:val="18"/>
              </w:numPr>
              <w:spacing w:after="29" w:line="239" w:lineRule="auto"/>
              <w:ind w:right="0" w:hanging="360"/>
            </w:pPr>
            <w:r>
              <w:t xml:space="preserve">The coaches need to be better aware of Dual career practices and policies in Europe, as so they will be able to take part in elaboration and dissemination of Dual career programs based at the </w:t>
            </w:r>
            <w:proofErr w:type="spellStart"/>
            <w:r>
              <w:t>sportclubs</w:t>
            </w:r>
            <w:proofErr w:type="spellEnd"/>
            <w:r>
              <w:t xml:space="preserve"> in Europe; </w:t>
            </w:r>
          </w:p>
          <w:p w14:paraId="6A539BCE" w14:textId="77777777" w:rsidR="00444E47" w:rsidRDefault="00D0331A">
            <w:pPr>
              <w:numPr>
                <w:ilvl w:val="0"/>
                <w:numId w:val="18"/>
              </w:numPr>
              <w:spacing w:after="2" w:line="238" w:lineRule="auto"/>
              <w:ind w:right="0" w:hanging="360"/>
            </w:pPr>
            <w:r>
              <w:t xml:space="preserve">The coaches need to be part of trans European network of sport coaches in order to exchange experience, knowledge and ideas in promoting education in and through sports and support EU DCA </w:t>
            </w:r>
          </w:p>
          <w:p w14:paraId="248D2101" w14:textId="77777777" w:rsidR="00444E47" w:rsidRDefault="00D0331A">
            <w:pPr>
              <w:spacing w:after="0" w:line="259" w:lineRule="auto"/>
              <w:ind w:left="720" w:right="0" w:firstLine="0"/>
              <w:jc w:val="left"/>
            </w:pPr>
            <w:r>
              <w:t xml:space="preserve">Guidelines; </w:t>
            </w:r>
          </w:p>
          <w:p w14:paraId="5537DDCE" w14:textId="77777777" w:rsidR="00444E47" w:rsidRDefault="00D0331A">
            <w:pPr>
              <w:spacing w:after="0" w:line="259" w:lineRule="auto"/>
              <w:ind w:left="0" w:right="0" w:firstLine="0"/>
              <w:jc w:val="left"/>
            </w:pPr>
            <w:r>
              <w:t xml:space="preserve"> </w:t>
            </w:r>
          </w:p>
          <w:p w14:paraId="5B451BC0" w14:textId="77777777" w:rsidR="00444E47" w:rsidRDefault="00D0331A">
            <w:pPr>
              <w:spacing w:after="1" w:line="239" w:lineRule="auto"/>
              <w:ind w:left="0" w:right="63" w:firstLine="0"/>
            </w:pPr>
            <w:r>
              <w:t>Indirect target group of physical education (PE) teachers will benefit of digital and educational skills raising as well as new knowledge about modern teaching outside of the class room. COMPASS identified that</w:t>
            </w:r>
            <w:r>
              <w:rPr>
                <w:b/>
              </w:rPr>
              <w:t xml:space="preserve"> </w:t>
            </w:r>
            <w:r>
              <w:t xml:space="preserve">physical education teachers have a proved necessity to further develop their basic skills and tools to lead a range of group exercises and challenges, problem solving games, experiential activities in the nature, on school sites, in local parks and botanic gardens as well as in urban settings using latest smart sport technologies, gamification and peer-to peer learning. </w:t>
            </w:r>
          </w:p>
          <w:p w14:paraId="05466E85" w14:textId="77777777" w:rsidR="00444E47" w:rsidRDefault="00D0331A">
            <w:pPr>
              <w:spacing w:after="2" w:line="238" w:lineRule="auto"/>
              <w:ind w:left="0" w:right="61" w:firstLine="0"/>
            </w:pPr>
            <w:r>
              <w:rPr>
                <w:b/>
              </w:rPr>
              <w:t xml:space="preserve">The adolescent students need to develop better sport related skills. COMPASS will do that through attracting them in an interesting educational outdoor program based on digital technologies. It </w:t>
            </w:r>
            <w:r>
              <w:rPr>
                <w:b/>
              </w:rPr>
              <w:lastRenderedPageBreak/>
              <w:t xml:space="preserve">will help develop better sense and knowledge for environment which is one of the priorities of the European policies in 21st century. </w:t>
            </w:r>
          </w:p>
          <w:p w14:paraId="7A0A88A7" w14:textId="77777777" w:rsidR="00444E47" w:rsidRDefault="00D0331A">
            <w:pPr>
              <w:spacing w:after="0" w:line="259" w:lineRule="auto"/>
              <w:ind w:left="0" w:right="0" w:firstLine="0"/>
              <w:jc w:val="left"/>
            </w:pPr>
            <w:r>
              <w:rPr>
                <w:b/>
                <w:color w:val="FF0000"/>
              </w:rPr>
              <w:t xml:space="preserve"> </w:t>
            </w:r>
          </w:p>
        </w:tc>
      </w:tr>
    </w:tbl>
    <w:p w14:paraId="2E1C0C59" w14:textId="77777777" w:rsidR="00444E47" w:rsidRDefault="00D0331A">
      <w:pPr>
        <w:spacing w:after="0" w:line="259" w:lineRule="auto"/>
        <w:ind w:left="0" w:right="0" w:firstLine="0"/>
      </w:pPr>
      <w:r>
        <w:rPr>
          <w:b/>
          <w:sz w:val="24"/>
        </w:rPr>
        <w:lastRenderedPageBreak/>
        <w:t xml:space="preserve"> </w:t>
      </w:r>
    </w:p>
    <w:p w14:paraId="0512819C" w14:textId="77777777" w:rsidR="00444E47" w:rsidRDefault="00D0331A">
      <w:pPr>
        <w:spacing w:after="0" w:line="259" w:lineRule="auto"/>
        <w:ind w:left="0" w:right="0" w:firstLine="0"/>
      </w:pPr>
      <w:r>
        <w:rPr>
          <w:b/>
          <w:sz w:val="24"/>
        </w:rPr>
        <w:t xml:space="preserve"> </w:t>
      </w:r>
    </w:p>
    <w:tbl>
      <w:tblPr>
        <w:tblStyle w:val="TableGrid"/>
        <w:tblW w:w="9854" w:type="dxa"/>
        <w:tblInd w:w="-106" w:type="dxa"/>
        <w:tblCellMar>
          <w:top w:w="53" w:type="dxa"/>
          <w:left w:w="106" w:type="dxa"/>
          <w:right w:w="46" w:type="dxa"/>
        </w:tblCellMar>
        <w:tblLook w:val="04A0" w:firstRow="1" w:lastRow="0" w:firstColumn="1" w:lastColumn="0" w:noHBand="0" w:noVBand="1"/>
      </w:tblPr>
      <w:tblGrid>
        <w:gridCol w:w="9854"/>
      </w:tblGrid>
      <w:tr w:rsidR="00444E47" w14:paraId="0A09EAC2" w14:textId="77777777">
        <w:trPr>
          <w:trHeight w:val="804"/>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32030365" w14:textId="77777777" w:rsidR="00444E47" w:rsidRDefault="00D0331A">
            <w:pPr>
              <w:spacing w:after="0" w:line="259" w:lineRule="auto"/>
              <w:ind w:left="0" w:right="0" w:firstLine="0"/>
              <w:jc w:val="left"/>
            </w:pPr>
            <w:r>
              <w:rPr>
                <w:b/>
                <w:sz w:val="22"/>
              </w:rPr>
              <w:t xml:space="preserve"> </w:t>
            </w:r>
          </w:p>
          <w:p w14:paraId="38A600FD" w14:textId="77777777" w:rsidR="00444E47" w:rsidRDefault="00D0331A">
            <w:pPr>
              <w:spacing w:after="0" w:line="259" w:lineRule="auto"/>
              <w:ind w:left="0" w:right="0" w:firstLine="0"/>
              <w:jc w:val="left"/>
            </w:pPr>
            <w:r>
              <w:rPr>
                <w:b/>
                <w:sz w:val="22"/>
              </w:rPr>
              <w:t xml:space="preserve">E.2. Innovative aspects   </w:t>
            </w:r>
          </w:p>
          <w:p w14:paraId="5380AA16" w14:textId="77777777" w:rsidR="00444E47" w:rsidRDefault="00D0331A">
            <w:pPr>
              <w:spacing w:after="0" w:line="259" w:lineRule="auto"/>
              <w:ind w:left="0" w:right="0" w:firstLine="0"/>
              <w:jc w:val="left"/>
            </w:pPr>
            <w:r>
              <w:rPr>
                <w:b/>
                <w:sz w:val="22"/>
              </w:rPr>
              <w:t xml:space="preserve"> </w:t>
            </w:r>
          </w:p>
        </w:tc>
      </w:tr>
      <w:tr w:rsidR="00444E47" w14:paraId="7568F5D8" w14:textId="77777777">
        <w:trPr>
          <w:trHeight w:val="491"/>
        </w:trPr>
        <w:tc>
          <w:tcPr>
            <w:tcW w:w="9854" w:type="dxa"/>
            <w:tcBorders>
              <w:top w:val="single" w:sz="4" w:space="0" w:color="000000"/>
              <w:left w:val="single" w:sz="4" w:space="0" w:color="000000"/>
              <w:bottom w:val="single" w:sz="4" w:space="0" w:color="000000"/>
              <w:right w:val="single" w:sz="4" w:space="0" w:color="000000"/>
            </w:tcBorders>
            <w:vAlign w:val="center"/>
          </w:tcPr>
          <w:p w14:paraId="397FC302" w14:textId="77777777" w:rsidR="00444E47" w:rsidRDefault="00D0331A">
            <w:pPr>
              <w:spacing w:after="0" w:line="259" w:lineRule="auto"/>
              <w:ind w:left="0" w:right="0" w:firstLine="0"/>
              <w:jc w:val="left"/>
            </w:pPr>
            <w:r>
              <w:t xml:space="preserve">Please describe to which extent is the proposal innovative. </w:t>
            </w:r>
          </w:p>
        </w:tc>
      </w:tr>
      <w:tr w:rsidR="00444E47" w14:paraId="118BA483" w14:textId="77777777">
        <w:trPr>
          <w:trHeight w:val="13048"/>
        </w:trPr>
        <w:tc>
          <w:tcPr>
            <w:tcW w:w="9854" w:type="dxa"/>
            <w:tcBorders>
              <w:top w:val="single" w:sz="4" w:space="0" w:color="000000"/>
              <w:left w:val="single" w:sz="4" w:space="0" w:color="000000"/>
              <w:bottom w:val="single" w:sz="4" w:space="0" w:color="000000"/>
              <w:right w:val="single" w:sz="4" w:space="0" w:color="000000"/>
            </w:tcBorders>
          </w:tcPr>
          <w:p w14:paraId="56AC62AB" w14:textId="77777777" w:rsidR="00444E47" w:rsidRDefault="00D0331A">
            <w:pPr>
              <w:spacing w:after="0" w:line="259" w:lineRule="auto"/>
              <w:ind w:left="0" w:right="0" w:firstLine="0"/>
              <w:jc w:val="left"/>
            </w:pPr>
            <w:r>
              <w:lastRenderedPageBreak/>
              <w:t xml:space="preserve"> </w:t>
            </w:r>
          </w:p>
          <w:p w14:paraId="2E52160F" w14:textId="77777777" w:rsidR="00444E47" w:rsidRDefault="00D0331A">
            <w:pPr>
              <w:numPr>
                <w:ilvl w:val="0"/>
                <w:numId w:val="19"/>
              </w:numPr>
              <w:spacing w:after="1" w:line="239" w:lineRule="auto"/>
              <w:ind w:right="64" w:firstLine="0"/>
            </w:pPr>
            <w:r>
              <w:t xml:space="preserve">COMPASS education and training program will be club based and grassroots oriented and this is a real innovation in European sport scenery where only the big sport clubs and sport excellence </w:t>
            </w:r>
            <w:proofErr w:type="gramStart"/>
            <w:r>
              <w:t>centers ,</w:t>
            </w:r>
            <w:proofErr w:type="gramEnd"/>
            <w:r>
              <w:t xml:space="preserve"> such as CTO </w:t>
            </w:r>
            <w:proofErr w:type="spellStart"/>
            <w:r>
              <w:t>Papendal</w:t>
            </w:r>
            <w:proofErr w:type="spellEnd"/>
            <w:r>
              <w:t xml:space="preserve"> and others, offer dual career assistance and programs for their elite athletes. Only recently some sports clubs developed better organized dual career strategy and policy resulted in effective programs, such as the clubs taking part in ICDC project, financed by Erasmus Plus Sport. </w:t>
            </w:r>
          </w:p>
          <w:p w14:paraId="1E25126C" w14:textId="77777777" w:rsidR="00444E47" w:rsidRDefault="00D0331A">
            <w:pPr>
              <w:spacing w:after="0" w:line="239" w:lineRule="auto"/>
              <w:ind w:left="0" w:right="62" w:firstLine="0"/>
            </w:pPr>
            <w:r>
              <w:t xml:space="preserve">COMPASS is a project aiming to support regular grassroots sport clubs, talented athletes and coaches and their dual career, more specifically in orienteering sport. The recent evaluation of the EU Guidelines on Dual Careers show that the sport sector still lags in comparison to the educational sector concerning the implementation of policy on Dual Career. The innovative character of the COMPASS program lies </w:t>
            </w:r>
            <w:r>
              <w:rPr>
                <w:b/>
              </w:rPr>
              <w:t>in the focus on the sport clubs</w:t>
            </w:r>
            <w:r>
              <w:t xml:space="preserve"> and the part they play in the general development of their young talents mainly through dual career programs. Usually the sport clubs in Europe are in close cooperation with the schools and universities in their surroundings and more often their programs for athletes come from their joint efforts to provide complimentary educational courses for sports people alongside the sports. </w:t>
            </w:r>
            <w:proofErr w:type="gramStart"/>
            <w:r>
              <w:t>Also</w:t>
            </w:r>
            <w:proofErr w:type="gramEnd"/>
            <w:r>
              <w:t xml:space="preserve"> a routine European practice is Dual Career services to be closely related to High Performance </w:t>
            </w:r>
            <w:proofErr w:type="spellStart"/>
            <w:r>
              <w:t>Centres</w:t>
            </w:r>
            <w:proofErr w:type="spellEnd"/>
            <w:r>
              <w:t xml:space="preserve">, </w:t>
            </w:r>
            <w:r>
              <w:rPr>
                <w:b/>
              </w:rPr>
              <w:t>but less at club level.</w:t>
            </w:r>
            <w:r>
              <w:t xml:space="preserve"> Hence, an innovation coming from this project is </w:t>
            </w:r>
            <w:r>
              <w:rPr>
                <w:b/>
              </w:rPr>
              <w:t>to define sports clubs as subjects providing this sort of services to its own athletes</w:t>
            </w:r>
            <w:r>
              <w:t xml:space="preserve"> a coach. As orienteering is a specific sport where services provided by High Performance </w:t>
            </w:r>
            <w:proofErr w:type="spellStart"/>
            <w:r>
              <w:t>Centres</w:t>
            </w:r>
            <w:proofErr w:type="spellEnd"/>
            <w:r>
              <w:t xml:space="preserve"> do not matter, COMPASS will be a first of a kind project to empower the sport clubs with sustainable education and training resources to serve as a dual career model for talented orienteering athletes and coaches in Europe. </w:t>
            </w:r>
          </w:p>
          <w:p w14:paraId="0F406BF7" w14:textId="77777777" w:rsidR="00444E47" w:rsidRDefault="00D0331A">
            <w:pPr>
              <w:spacing w:after="0" w:line="259" w:lineRule="auto"/>
              <w:ind w:left="0" w:right="0" w:firstLine="0"/>
              <w:jc w:val="left"/>
            </w:pPr>
            <w:r>
              <w:t xml:space="preserve"> </w:t>
            </w:r>
          </w:p>
          <w:p w14:paraId="357A9515" w14:textId="77777777" w:rsidR="00444E47" w:rsidRDefault="00D0331A">
            <w:pPr>
              <w:numPr>
                <w:ilvl w:val="0"/>
                <w:numId w:val="19"/>
              </w:numPr>
              <w:spacing w:after="1" w:line="239" w:lineRule="auto"/>
              <w:ind w:right="64" w:firstLine="0"/>
            </w:pPr>
            <w:r>
              <w:t xml:space="preserve">The content of Compass innovative program is totally innovative. For the first time there is a </w:t>
            </w:r>
            <w:r>
              <w:rPr>
                <w:b/>
              </w:rPr>
              <w:t xml:space="preserve">comprehensive educational and training proposal </w:t>
            </w:r>
            <w:r>
              <w:t xml:space="preserve">for talented athletes and coaches based at their sport clubs, in the field of </w:t>
            </w:r>
            <w:r>
              <w:rPr>
                <w:b/>
              </w:rPr>
              <w:t xml:space="preserve">sport and natural science, intelligent feedback devices in sport, and outdoor education management, devoted to supporting of their dual career and fostering their employability.  </w:t>
            </w:r>
          </w:p>
          <w:p w14:paraId="3AB622DE" w14:textId="77777777" w:rsidR="00444E47" w:rsidRDefault="00D0331A">
            <w:pPr>
              <w:spacing w:after="0" w:line="239" w:lineRule="auto"/>
              <w:ind w:left="0" w:right="62" w:firstLine="0"/>
            </w:pPr>
            <w:r>
              <w:t xml:space="preserve">COMPASS will suggest a </w:t>
            </w:r>
            <w:proofErr w:type="gramStart"/>
            <w:r>
              <w:t>state of the art</w:t>
            </w:r>
            <w:proofErr w:type="gramEnd"/>
            <w:r>
              <w:t xml:space="preserve"> program for athletes and coaches based on latest digital technologies in orienteering. Provided with tools to coordinate their sporting career and education the young orienteering athletes will avoid the situation to choose between education and sport. Technology plays a huge part in orienteering today. The focus on </w:t>
            </w:r>
            <w:r>
              <w:rPr>
                <w:b/>
              </w:rPr>
              <w:t xml:space="preserve">orienteering with IFD (intelligent feedback devices) </w:t>
            </w:r>
            <w:r>
              <w:t xml:space="preserve">is an important innovative concept that will bring </w:t>
            </w:r>
            <w:r>
              <w:rPr>
                <w:b/>
              </w:rPr>
              <w:t xml:space="preserve">benefits to the student athletes </w:t>
            </w:r>
            <w:r>
              <w:t xml:space="preserve">(which will have the unique opportunity of testing the acquired knowledge in the COMPASS school experiment), but also to the </w:t>
            </w:r>
            <w:r>
              <w:rPr>
                <w:b/>
              </w:rPr>
              <w:t xml:space="preserve">clubs </w:t>
            </w:r>
            <w:r>
              <w:t xml:space="preserve">as they will be supported with a state of the art new tool in education and training of their own athletes. The main objective of COMPASS first module IFD in Orienteering and Smart Orienteering games with IFD, is to create a course for coaches and athletes in orienteering on technology. The course will consist of a number of digital learning objects (videos, reading material, interactive questions, tasks). It will focus on the technology used for orientation as well as basics of smart phones and related technology. The coaches and athletes will gain a better understanding on how navigation technology such as </w:t>
            </w:r>
            <w:proofErr w:type="gramStart"/>
            <w:r>
              <w:t>satellite based</w:t>
            </w:r>
            <w:proofErr w:type="gramEnd"/>
            <w:r>
              <w:t xml:space="preserve"> navigation (e.g. GPS) works. Mathematical backgrounds as well as applications will be discussed. Furthermore, a module of the course is dedicated to the use of IFD and other technology in sport. This module will also include material on the use of the IFD in sports and basics of sport science. Athletes and coaches will test their knowledge and digital and scientific skills acquired through the program during the pilot in upper secondary schools in the COMPASS final stage. COMPASS modules “2) Digital orienteering in nature and Outdoor education activity management basics, also represent an innovation in education of athletes and coaches in sport clubs. Usually theoretical preparation of athletes at sport clubs includes training material related to the sport and its specificity. COMPASS program modules will be totally innovative due to its cross-sectoral contend – for example Digital orienteering in nature will be prepared based on the cross section between biology and orienteering, science and sports. Bio navigator will be invented as an </w:t>
            </w:r>
            <w:proofErr w:type="spellStart"/>
            <w:r>
              <w:t>ultra innovative</w:t>
            </w:r>
            <w:proofErr w:type="spellEnd"/>
            <w:r>
              <w:t xml:space="preserve"> mobile app to be used in orienteering clubs after the project end. The third module Outdoor education activity management basics will </w:t>
            </w:r>
            <w:proofErr w:type="gramStart"/>
            <w:r>
              <w:t>embeds</w:t>
            </w:r>
            <w:proofErr w:type="gramEnd"/>
            <w:r>
              <w:t xml:space="preserve"> the athletes‟ perspective within the outdoor activities management, leading to a </w:t>
            </w:r>
            <w:r>
              <w:rPr>
                <w:b/>
              </w:rPr>
              <w:t>ultimate legacy of project dual career actions for athletes and coaches.</w:t>
            </w:r>
            <w:r>
              <w:t xml:space="preserve">  </w:t>
            </w:r>
          </w:p>
          <w:p w14:paraId="78646920" w14:textId="77777777" w:rsidR="00444E47" w:rsidRDefault="00D0331A">
            <w:pPr>
              <w:spacing w:after="0" w:line="259" w:lineRule="auto"/>
              <w:ind w:left="0" w:right="0" w:firstLine="0"/>
              <w:jc w:val="left"/>
            </w:pPr>
            <w:r>
              <w:t xml:space="preserve"> </w:t>
            </w:r>
          </w:p>
          <w:p w14:paraId="3F21DF98" w14:textId="77777777" w:rsidR="00444E47" w:rsidRDefault="00D0331A">
            <w:pPr>
              <w:spacing w:after="0" w:line="259" w:lineRule="auto"/>
              <w:ind w:left="0" w:right="0" w:firstLine="0"/>
            </w:pPr>
            <w:r>
              <w:t xml:space="preserve">We have all seen major changes over the past twenty years with the emergence of electronic punching, GPS tracking, mapping software, online analysis tools, and much more. Meanwhile communication between clubs </w:t>
            </w:r>
          </w:p>
        </w:tc>
      </w:tr>
    </w:tbl>
    <w:p w14:paraId="3532E459"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and their members, and with the wider public has been revolutionized through social media. We have all seen major changes over the past twenty years with the emergence of electronic punching and tracking systems, mapping software, and online analysis tools.  Communication between clubs and their members, and with the wider public has been revolutionized through social media. COMPASS Orienteering project will use the </w:t>
      </w:r>
      <w:r>
        <w:lastRenderedPageBreak/>
        <w:t xml:space="preserve">technology gifts to continue to exploit these opportunities and provide </w:t>
      </w:r>
      <w:r>
        <w:rPr>
          <w:b/>
        </w:rPr>
        <w:t>seed capital for sport clubs innovation.</w:t>
      </w:r>
      <w:r>
        <w:t xml:space="preserve"> COMPASS online educational and training program envisages the use of modern software for cartography and mapping, such as OCAD, modern course setting software as Purple Pan and Open Orienteering Map, online coaching software such as Elevate, route analysis software such as Route gadget v2 as well as GPS track websites (not specific to orienteering but heavily used by orienteers) such as Garmin Connect and Strava Smartphone apps for running orienteering events such as the Map Run app.  </w:t>
      </w:r>
    </w:p>
    <w:p w14:paraId="7C6EEAFE"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7" w:firstLine="0"/>
        <w:jc w:val="left"/>
      </w:pPr>
      <w:r>
        <w:t xml:space="preserve"> </w:t>
      </w:r>
    </w:p>
    <w:p w14:paraId="463A091C"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3. COMPASS educational and training program for talented athletes and coaches in orienteering include gamification foreseeing that a pilot experiment will be carried out in EU upper secondary schools with orienteering as an outdoor education activity program.  </w:t>
      </w:r>
    </w:p>
    <w:p w14:paraId="3B7C544F"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 COMPASS team has accepted the definition of gamification as “the application of gaming mechanics to nongaming environments”, and the qualification: “to make difficult tasks more palatable”. What we mean by this is that gaming mechanics – points, levels, awards – help make boring tasks more fun. COMPASS will offer an online educational and training course for athletes. Online learning has its own set of requirements that dictate whether or not the learning will be effective. Most learning management systems will give you the ability to add content and organize learners and their reporting tools give visibility over who is doing what. The trouble with traditional education models is that they usually comprise of a lengthy period of learning leading up to a final exam. This leaves the learner with no visibility over their progress and thus, no opportunity to correct their course. Although this is an issue that online learning was meant to address, some learning managers are still too attached to tradition. By adding gamification to an online learning platform, the extra functionalities (like badges, quizzes and challenges) make it possible to regularly test the learner on what </w:t>
      </w:r>
      <w:proofErr w:type="spellStart"/>
      <w:r>
        <w:t>they‟ve</w:t>
      </w:r>
      <w:proofErr w:type="spellEnd"/>
      <w:r>
        <w:t xml:space="preserve"> learned so far and provide regular feedback. A game-based system lets learning managers focus their general message throughout every element, and it lets them reward learners for behaving in an ideal way – not just for answering questions correctly. A gamified learning platform also offers unique options for structuring the training curriculum. Games build team spirit and games are interactive. Gamification gives the learner a chance to push buttons, answer questions, and apply their knowledge at regular intervals. Aside from engaging the learner, it also lets them learn at a pace that suits them. </w:t>
      </w:r>
    </w:p>
    <w:p w14:paraId="2BBB2C13"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Contend is improved - A gamified system rewards the learners for rating content and leaving comments, meaning </w:t>
      </w:r>
      <w:proofErr w:type="spellStart"/>
      <w:r>
        <w:t>there‟s</w:t>
      </w:r>
      <w:proofErr w:type="spellEnd"/>
      <w:r>
        <w:t xml:space="preserve"> a much better chance that truly exceptional (or not!) content can really stand out. </w:t>
      </w:r>
    </w:p>
    <w:p w14:paraId="4696926B"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Costs are cut - The point of investing in an online learning solution is to deliver essential training to employees. This should ensure that they do their jobs in the most effective way, thus reducing overall business costs. The engagement boost created by gamification helps that training stick better and go further and ultimately generate a better return. </w:t>
      </w:r>
    </w:p>
    <w:p w14:paraId="197BF195"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Future proof - By 2020, the global workforce will be dominated by millennials   who grew up playing and speaking the language of games. As more businesses </w:t>
      </w:r>
      <w:proofErr w:type="spellStart"/>
      <w:r>
        <w:t>realise</w:t>
      </w:r>
      <w:proofErr w:type="spellEnd"/>
      <w:r>
        <w:t xml:space="preserve"> the benefits of gamification, </w:t>
      </w:r>
      <w:proofErr w:type="spellStart"/>
      <w:r>
        <w:t>it‟s</w:t>
      </w:r>
      <w:proofErr w:type="spellEnd"/>
      <w:r>
        <w:t xml:space="preserve"> being applied in many areas outside of learning, from enforcing speed limits to encouraging healthy living.   Committing to a gamified learning solution now prepares your </w:t>
      </w:r>
      <w:proofErr w:type="spellStart"/>
      <w:r>
        <w:t>organisation</w:t>
      </w:r>
      <w:proofErr w:type="spellEnd"/>
      <w:r>
        <w:t xml:space="preserve"> (and your learners) for a future in which gamification is recognized as a standard. </w:t>
      </w:r>
    </w:p>
    <w:p w14:paraId="42EFAB62" w14:textId="77777777" w:rsidR="00444E47" w:rsidRDefault="00D0331A">
      <w:pPr>
        <w:pBdr>
          <w:top w:val="single" w:sz="4" w:space="0" w:color="000000"/>
          <w:left w:val="single" w:sz="4" w:space="0" w:color="000000"/>
          <w:bottom w:val="single" w:sz="4" w:space="0" w:color="000000"/>
          <w:right w:val="single" w:sz="4" w:space="0" w:color="000000"/>
        </w:pBdr>
        <w:spacing w:after="0" w:line="259" w:lineRule="auto"/>
        <w:ind w:left="0" w:right="47" w:firstLine="0"/>
        <w:jc w:val="left"/>
      </w:pPr>
      <w:r>
        <w:t xml:space="preserve"> </w:t>
      </w:r>
    </w:p>
    <w:p w14:paraId="7F8EA8A9" w14:textId="77777777" w:rsidR="00444E47" w:rsidRDefault="00D0331A">
      <w:pPr>
        <w:pBdr>
          <w:top w:val="single" w:sz="4" w:space="0" w:color="000000"/>
          <w:left w:val="single" w:sz="4" w:space="0" w:color="000000"/>
          <w:bottom w:val="single" w:sz="4" w:space="0" w:color="000000"/>
          <w:right w:val="single" w:sz="4" w:space="0" w:color="000000"/>
        </w:pBdr>
        <w:ind w:right="47"/>
      </w:pPr>
      <w:r>
        <w:t xml:space="preserve">4. COMPASS will carry out an experiment “orienteering with IFD in EU upper secondary schools” which will be an innovative school outdoor activity course. Schools will </w:t>
      </w:r>
      <w:proofErr w:type="gramStart"/>
      <w:r>
        <w:t>supported</w:t>
      </w:r>
      <w:proofErr w:type="gramEnd"/>
      <w:r>
        <w:t xml:space="preserve"> in the delivery of the PE and Biology curricula, through Outdoor Learning Fieldwork and Adventurous Activities, including the provision of a school-specific orienteering map, staff training and resources. COMPASS will provide that students should be taught to take part in outdoor and adventurous activity challenges both individually and as part of a team. Teachers and students will be taught how to use IFD in orienteering and will raise their overall digital knowledge through the sports orienteering outdoor activity.</w:t>
      </w:r>
      <w:r>
        <w:rPr>
          <w:b/>
          <w:sz w:val="24"/>
        </w:rPr>
        <w:t xml:space="preserve"> </w:t>
      </w:r>
    </w:p>
    <w:p w14:paraId="1EE96856" w14:textId="77777777" w:rsidR="00444E47" w:rsidRDefault="00D0331A">
      <w:pPr>
        <w:spacing w:after="0" w:line="259" w:lineRule="auto"/>
        <w:ind w:left="0" w:right="0" w:firstLine="0"/>
        <w:jc w:val="left"/>
      </w:pPr>
      <w:r>
        <w:rPr>
          <w:b/>
          <w:sz w:val="24"/>
        </w:rPr>
        <w:t xml:space="preserve"> </w:t>
      </w:r>
    </w:p>
    <w:p w14:paraId="7B547857" w14:textId="77777777" w:rsidR="00444E47" w:rsidRDefault="00D0331A">
      <w:pPr>
        <w:spacing w:after="0" w:line="259" w:lineRule="auto"/>
        <w:ind w:left="0" w:right="0" w:firstLine="0"/>
        <w:jc w:val="left"/>
      </w:pPr>
      <w:r>
        <w:rPr>
          <w:b/>
          <w:sz w:val="24"/>
        </w:rPr>
        <w:t xml:space="preserve"> </w:t>
      </w:r>
    </w:p>
    <w:tbl>
      <w:tblPr>
        <w:tblStyle w:val="TableGrid"/>
        <w:tblW w:w="9628" w:type="dxa"/>
        <w:tblInd w:w="-106" w:type="dxa"/>
        <w:tblCellMar>
          <w:top w:w="52" w:type="dxa"/>
          <w:left w:w="106" w:type="dxa"/>
          <w:right w:w="46" w:type="dxa"/>
        </w:tblCellMar>
        <w:tblLook w:val="04A0" w:firstRow="1" w:lastRow="0" w:firstColumn="1" w:lastColumn="0" w:noHBand="0" w:noVBand="1"/>
      </w:tblPr>
      <w:tblGrid>
        <w:gridCol w:w="9628"/>
      </w:tblGrid>
      <w:tr w:rsidR="00444E47" w14:paraId="103442FD" w14:textId="77777777">
        <w:trPr>
          <w:trHeight w:val="829"/>
        </w:trPr>
        <w:tc>
          <w:tcPr>
            <w:tcW w:w="9628" w:type="dxa"/>
            <w:tcBorders>
              <w:top w:val="single" w:sz="4" w:space="0" w:color="000000"/>
              <w:left w:val="single" w:sz="4" w:space="0" w:color="000000"/>
              <w:bottom w:val="single" w:sz="4" w:space="0" w:color="000000"/>
              <w:right w:val="single" w:sz="4" w:space="0" w:color="000000"/>
            </w:tcBorders>
            <w:shd w:val="clear" w:color="auto" w:fill="D9D9D9"/>
          </w:tcPr>
          <w:p w14:paraId="72999E49" w14:textId="77777777" w:rsidR="00444E47" w:rsidRDefault="00D0331A">
            <w:pPr>
              <w:spacing w:after="0" w:line="259" w:lineRule="auto"/>
              <w:ind w:left="0" w:right="0" w:firstLine="0"/>
              <w:jc w:val="left"/>
            </w:pPr>
            <w:r>
              <w:rPr>
                <w:b/>
                <w:sz w:val="22"/>
              </w:rPr>
              <w:t xml:space="preserve"> </w:t>
            </w:r>
          </w:p>
          <w:p w14:paraId="0A5A39F4" w14:textId="77777777" w:rsidR="00444E47" w:rsidRDefault="00D0331A">
            <w:pPr>
              <w:spacing w:after="0" w:line="259" w:lineRule="auto"/>
              <w:ind w:left="0" w:right="0" w:firstLine="0"/>
              <w:jc w:val="left"/>
            </w:pPr>
            <w:r>
              <w:rPr>
                <w:b/>
                <w:sz w:val="22"/>
              </w:rPr>
              <w:t xml:space="preserve">E.3. EU added value   </w:t>
            </w:r>
          </w:p>
          <w:p w14:paraId="426DFA9D" w14:textId="77777777" w:rsidR="00444E47" w:rsidRDefault="00D0331A">
            <w:pPr>
              <w:spacing w:after="0" w:line="259" w:lineRule="auto"/>
              <w:ind w:left="0" w:right="0" w:firstLine="0"/>
              <w:jc w:val="left"/>
            </w:pPr>
            <w:r>
              <w:rPr>
                <w:b/>
                <w:sz w:val="24"/>
              </w:rPr>
              <w:t xml:space="preserve"> </w:t>
            </w:r>
          </w:p>
        </w:tc>
      </w:tr>
      <w:tr w:rsidR="00444E47" w14:paraId="0AA2CD3F" w14:textId="77777777">
        <w:trPr>
          <w:trHeight w:val="733"/>
        </w:trPr>
        <w:tc>
          <w:tcPr>
            <w:tcW w:w="9628" w:type="dxa"/>
            <w:tcBorders>
              <w:top w:val="single" w:sz="4" w:space="0" w:color="000000"/>
              <w:left w:val="single" w:sz="4" w:space="0" w:color="000000"/>
              <w:bottom w:val="single" w:sz="4" w:space="0" w:color="000000"/>
              <w:right w:val="single" w:sz="4" w:space="0" w:color="000000"/>
            </w:tcBorders>
            <w:vAlign w:val="center"/>
          </w:tcPr>
          <w:p w14:paraId="3FFA913E" w14:textId="77777777" w:rsidR="00444E47" w:rsidRDefault="00D0331A">
            <w:pPr>
              <w:spacing w:after="0" w:line="259" w:lineRule="auto"/>
              <w:ind w:left="0" w:right="0" w:firstLine="0"/>
            </w:pPr>
            <w:r>
              <w:t xml:space="preserve">Please describe the project's added value at EU level through results that would not be attained by activities carried out solely at national level.  </w:t>
            </w:r>
          </w:p>
        </w:tc>
      </w:tr>
      <w:tr w:rsidR="00444E47" w14:paraId="3DBCF313" w14:textId="77777777">
        <w:trPr>
          <w:trHeight w:val="11676"/>
        </w:trPr>
        <w:tc>
          <w:tcPr>
            <w:tcW w:w="9628" w:type="dxa"/>
            <w:tcBorders>
              <w:top w:val="single" w:sz="4" w:space="0" w:color="000000"/>
              <w:left w:val="single" w:sz="4" w:space="0" w:color="000000"/>
              <w:bottom w:val="single" w:sz="4" w:space="0" w:color="000000"/>
              <w:right w:val="single" w:sz="4" w:space="0" w:color="000000"/>
            </w:tcBorders>
          </w:tcPr>
          <w:p w14:paraId="22A89592" w14:textId="77777777" w:rsidR="00444E47" w:rsidRDefault="00D0331A">
            <w:pPr>
              <w:spacing w:after="282" w:line="239" w:lineRule="auto"/>
              <w:ind w:left="0" w:right="61" w:firstLine="0"/>
            </w:pPr>
            <w:r>
              <w:lastRenderedPageBreak/>
              <w:t xml:space="preserve">1 Many aspects of </w:t>
            </w:r>
            <w:r>
              <w:rPr>
                <w:b/>
              </w:rPr>
              <w:t xml:space="preserve">dual careers have an EU dimension </w:t>
            </w:r>
            <w:r>
              <w:t>(2012 EU Guidelines on Dual Careers). As stated in these guidelines, “lack of cooperation between sport federations and educational institutes</w:t>
            </w:r>
            <w:r>
              <w:rPr>
                <w:b/>
              </w:rPr>
              <w:t xml:space="preserve"> at European level</w:t>
            </w:r>
            <w:r>
              <w:t xml:space="preserve"> often makes the combination of education or vocational training with sports training or participation in sports competitions very challenging”. To this end, COMPASS is a specific response to this challenge identified at EU level: the whole training </w:t>
            </w:r>
            <w:proofErr w:type="spellStart"/>
            <w:r>
              <w:t>programme</w:t>
            </w:r>
            <w:proofErr w:type="spellEnd"/>
            <w:r>
              <w:t xml:space="preserve"> and the rest of complementary activities have been conceived from </w:t>
            </w:r>
            <w:proofErr w:type="gramStart"/>
            <w:r>
              <w:t>a</w:t>
            </w:r>
            <w:proofErr w:type="gramEnd"/>
            <w:r>
              <w:t xml:space="preserve"> EU perspective. It is a close </w:t>
            </w:r>
            <w:r>
              <w:rPr>
                <w:b/>
              </w:rPr>
              <w:t xml:space="preserve">cooperation </w:t>
            </w:r>
            <w:proofErr w:type="spellStart"/>
            <w:r>
              <w:rPr>
                <w:b/>
              </w:rPr>
              <w:t>programme</w:t>
            </w:r>
            <w:proofErr w:type="spellEnd"/>
            <w:r>
              <w:rPr>
                <w:b/>
              </w:rPr>
              <w:t xml:space="preserve"> between educational and sporting organizations </w:t>
            </w:r>
            <w:r>
              <w:t xml:space="preserve">aiming at enhancing and facilitating the education of talented and elite athletes, so as they can fulfil their dual careers, especially in school outdoor education sport management.  In this sense, a training </w:t>
            </w:r>
            <w:proofErr w:type="spellStart"/>
            <w:r>
              <w:t>programme</w:t>
            </w:r>
            <w:proofErr w:type="spellEnd"/>
            <w:r>
              <w:t xml:space="preserve"> with an individual local approach could not satisfy athletes‟ and coaches‟ needs.  </w:t>
            </w:r>
          </w:p>
          <w:p w14:paraId="387ED7E8" w14:textId="77777777" w:rsidR="00444E47" w:rsidRDefault="00D0331A">
            <w:pPr>
              <w:numPr>
                <w:ilvl w:val="0"/>
                <w:numId w:val="20"/>
              </w:numPr>
              <w:spacing w:after="279" w:line="241" w:lineRule="auto"/>
              <w:ind w:right="64" w:firstLine="0"/>
            </w:pPr>
            <w:r>
              <w:t xml:space="preserve">Main EU added value will come from the elaboration of </w:t>
            </w:r>
            <w:r>
              <w:rPr>
                <w:b/>
              </w:rPr>
              <w:t>EU</w:t>
            </w:r>
            <w:r>
              <w:t xml:space="preserve"> </w:t>
            </w:r>
            <w:r>
              <w:rPr>
                <w:b/>
              </w:rPr>
              <w:t>club - based dual</w:t>
            </w:r>
            <w:r>
              <w:t xml:space="preserve"> career program for talented orienteering athletes and coaches to serve as </w:t>
            </w:r>
            <w:r>
              <w:rPr>
                <w:b/>
              </w:rPr>
              <w:t>a European model of club based DCA</w:t>
            </w:r>
            <w:r>
              <w:t xml:space="preserve"> after the project end. COMPASS project experts will join efforts to elaborate an educational and training program based on necessities of the talented athletes and coaches in 5 European countries. The new state of the art program will target grassroots coaches and talented orienteering athletes from 30 European orienteering clubs in project participating countries. It will provide </w:t>
            </w:r>
            <w:r>
              <w:rPr>
                <w:b/>
              </w:rPr>
              <w:t xml:space="preserve">a new dual career path </w:t>
            </w:r>
            <w:r>
              <w:t xml:space="preserve">for them through educating and training them in the latest trends in orienteering with digital technologies, setting up educational orienteering games and teaching them basic outdoor activities management skills. </w:t>
            </w:r>
            <w:proofErr w:type="gramStart"/>
            <w:r>
              <w:t>Thus</w:t>
            </w:r>
            <w:proofErr w:type="gramEnd"/>
            <w:r>
              <w:t xml:space="preserve"> the project directly supports the EU Dual career of athletes Guidelines. It is known that in Europe only the big sport clubs offer dual career programs and services for talented athletes. No one of the regular sport clubs, participating in the project or a member of the federations in COMPASS, has resources to provide its own dual career path for athletes. In this sense COMPASS will meet the challenge to help the sport clubs in elaborating </w:t>
            </w:r>
            <w:proofErr w:type="gramStart"/>
            <w:r>
              <w:t>an</w:t>
            </w:r>
            <w:proofErr w:type="gramEnd"/>
            <w:r>
              <w:t xml:space="preserve"> European dual career path for orienteering athletes and coaches which is not possible only if approached locally. </w:t>
            </w:r>
            <w:r>
              <w:rPr>
                <w:rFonts w:ascii="Times New Roman" w:eastAsia="Times New Roman" w:hAnsi="Times New Roman" w:cs="Times New Roman"/>
              </w:rPr>
              <w:t xml:space="preserve"> </w:t>
            </w:r>
          </w:p>
          <w:p w14:paraId="752DBF43" w14:textId="77777777" w:rsidR="00444E47" w:rsidRDefault="00D0331A">
            <w:pPr>
              <w:numPr>
                <w:ilvl w:val="0"/>
                <w:numId w:val="20"/>
              </w:numPr>
              <w:spacing w:after="1" w:line="239" w:lineRule="auto"/>
              <w:ind w:right="64" w:firstLine="0"/>
            </w:pPr>
            <w:r>
              <w:t xml:space="preserve">Another </w:t>
            </w:r>
            <w:r>
              <w:rPr>
                <w:b/>
              </w:rPr>
              <w:t>EU added value</w:t>
            </w:r>
            <w:r>
              <w:t xml:space="preserve"> will come from the disseminating </w:t>
            </w:r>
            <w:r>
              <w:rPr>
                <w:b/>
              </w:rPr>
              <w:t>COMPASS new program as an open source educational resource.</w:t>
            </w:r>
            <w:r>
              <w:t xml:space="preserve"> All EU sports clubs in orienteering can use the online educational module Orienteering and IFD, as well as the other program courses as they will be shared via the COMPASS e – platform. </w:t>
            </w:r>
          </w:p>
          <w:p w14:paraId="770F6153" w14:textId="77777777" w:rsidR="00444E47" w:rsidRDefault="00D0331A">
            <w:pPr>
              <w:spacing w:after="0" w:line="259" w:lineRule="auto"/>
              <w:ind w:left="0" w:right="0" w:firstLine="0"/>
              <w:jc w:val="left"/>
            </w:pPr>
            <w:r>
              <w:t xml:space="preserve"> </w:t>
            </w:r>
          </w:p>
          <w:p w14:paraId="2415B440" w14:textId="77777777" w:rsidR="00444E47" w:rsidRDefault="00D0331A">
            <w:pPr>
              <w:numPr>
                <w:ilvl w:val="0"/>
                <w:numId w:val="20"/>
              </w:numPr>
              <w:spacing w:after="1" w:line="239" w:lineRule="auto"/>
              <w:ind w:right="64" w:firstLine="0"/>
            </w:pPr>
            <w:r>
              <w:rPr>
                <w:color w:val="262626"/>
              </w:rPr>
              <w:t xml:space="preserve">The European Commission has acknowledged that the quality of physical education </w:t>
            </w:r>
            <w:proofErr w:type="spellStart"/>
            <w:r>
              <w:rPr>
                <w:color w:val="262626"/>
              </w:rPr>
              <w:t>programmes</w:t>
            </w:r>
            <w:proofErr w:type="spellEnd"/>
            <w:r>
              <w:rPr>
                <w:color w:val="262626"/>
              </w:rPr>
              <w:t xml:space="preserve"> and the qualifications of the teachers and trainers involved are a concern in a number of Member States. </w:t>
            </w:r>
            <w:r>
              <w:t xml:space="preserve">The COMPASS will provide guidelines how to use orienteering sport in extra curriculum classes of physical education and natural sciences for adolescents. Based on activities in WP 4 </w:t>
            </w:r>
            <w:r>
              <w:rPr>
                <w:color w:val="193654"/>
              </w:rPr>
              <w:t xml:space="preserve">the project team will be able to evaluate the experiment with orienteering in schools as outdoor education activities. Based on the evaluation guidelines will be issued for European schools and sport orienteering clubs – how to use orienteering in schools in-formal learning outdoor activities. The Guidelines will provide project legacy and will be well disseminated around education and orienteering sport </w:t>
            </w:r>
            <w:proofErr w:type="spellStart"/>
            <w:r>
              <w:rPr>
                <w:color w:val="193654"/>
              </w:rPr>
              <w:t>organisations</w:t>
            </w:r>
            <w:proofErr w:type="spellEnd"/>
            <w:r>
              <w:rPr>
                <w:color w:val="193654"/>
              </w:rPr>
              <w:t xml:space="preserve"> in Europe. </w:t>
            </w:r>
            <w:r>
              <w:rPr>
                <w:color w:val="262626"/>
              </w:rPr>
              <w:t xml:space="preserve"> </w:t>
            </w:r>
          </w:p>
          <w:p w14:paraId="6FB0C1E8" w14:textId="77777777" w:rsidR="00444E47" w:rsidRDefault="00D0331A">
            <w:pPr>
              <w:spacing w:after="0" w:line="259" w:lineRule="auto"/>
              <w:ind w:left="0" w:right="0" w:firstLine="0"/>
              <w:jc w:val="left"/>
            </w:pPr>
            <w:r>
              <w:t xml:space="preserve"> </w:t>
            </w:r>
          </w:p>
          <w:p w14:paraId="6B0BC622" w14:textId="77777777" w:rsidR="00444E47" w:rsidRDefault="00D0331A">
            <w:pPr>
              <w:spacing w:after="0" w:line="259" w:lineRule="auto"/>
              <w:ind w:left="0" w:right="404" w:firstLine="0"/>
            </w:pPr>
            <w:r>
              <w:t xml:space="preserve"> 3. Both surveys elaborated in the frame of COMPASS project will be carried out in all project participating countries and widely disseminated around Europe bringing added value to common European research of best practices concerning promoting education in and through sports as well as supporting EU Guidelines on DCA. COMPASS will create enhanced network of European sport and education </w:t>
            </w:r>
            <w:proofErr w:type="spellStart"/>
            <w:r>
              <w:t>organisations</w:t>
            </w:r>
            <w:proofErr w:type="spellEnd"/>
            <w:r>
              <w:t xml:space="preserve"> which is a well proved EU added value by all previously financed projects in Erasmus Plus Sport program. COMPASS network will work during and after the project end on matters concerning education and training of grassroots athletes and coaches as well as will continue to further develop the club-school links and promote sport in education. </w:t>
            </w:r>
            <w:r>
              <w:rPr>
                <w:b/>
                <w:sz w:val="24"/>
              </w:rPr>
              <w:t xml:space="preserve"> </w:t>
            </w:r>
          </w:p>
        </w:tc>
      </w:tr>
    </w:tbl>
    <w:p w14:paraId="14C5E8F6" w14:textId="77777777" w:rsidR="00444E47" w:rsidRDefault="00D0331A">
      <w:pPr>
        <w:spacing w:after="196" w:line="259" w:lineRule="auto"/>
        <w:ind w:left="0" w:right="0" w:firstLine="0"/>
        <w:jc w:val="left"/>
      </w:pPr>
      <w:r>
        <w:rPr>
          <w:b/>
          <w:sz w:val="24"/>
        </w:rPr>
        <w:t xml:space="preserve"> </w:t>
      </w:r>
    </w:p>
    <w:p w14:paraId="0786DCAB" w14:textId="77777777" w:rsidR="00444E47" w:rsidRDefault="00D0331A">
      <w:pPr>
        <w:pStyle w:val="Heading2"/>
        <w:spacing w:line="377" w:lineRule="auto"/>
        <w:ind w:left="10" w:right="2579"/>
      </w:pPr>
      <w:r>
        <w:t xml:space="preserve">Part F - Quality of the project design                and implementation </w:t>
      </w:r>
    </w:p>
    <w:p w14:paraId="5BCC418B" w14:textId="77777777" w:rsidR="00444E47" w:rsidRDefault="00D0331A">
      <w:pPr>
        <w:spacing w:after="0" w:line="259" w:lineRule="auto"/>
        <w:ind w:left="0" w:right="0" w:firstLine="0"/>
        <w:jc w:val="left"/>
      </w:pPr>
      <w:r>
        <w:rPr>
          <w:sz w:val="24"/>
        </w:rPr>
        <w:t xml:space="preserve">                </w:t>
      </w:r>
      <w:r>
        <w:rPr>
          <w:b/>
          <w:sz w:val="24"/>
        </w:rPr>
        <w:t xml:space="preserve"> </w:t>
      </w:r>
    </w:p>
    <w:p w14:paraId="45FB5EE4" w14:textId="77777777" w:rsidR="00444E47" w:rsidRDefault="00D0331A">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0" w:firstLine="0"/>
        <w:jc w:val="left"/>
      </w:pPr>
      <w:r>
        <w:rPr>
          <w:b/>
          <w:sz w:val="22"/>
        </w:rPr>
        <w:t xml:space="preserve"> </w:t>
      </w:r>
    </w:p>
    <w:p w14:paraId="57743229" w14:textId="77777777" w:rsidR="00444E47" w:rsidRDefault="00D0331A">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0" w:firstLine="0"/>
        <w:jc w:val="left"/>
      </w:pPr>
      <w:r>
        <w:rPr>
          <w:b/>
          <w:sz w:val="22"/>
        </w:rPr>
        <w:lastRenderedPageBreak/>
        <w:t xml:space="preserve">F.1. Project design  </w:t>
      </w:r>
    </w:p>
    <w:p w14:paraId="1FB526DD" w14:textId="77777777" w:rsidR="00444E47" w:rsidRDefault="00D0331A">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0" w:firstLine="0"/>
        <w:jc w:val="left"/>
      </w:pPr>
      <w:r>
        <w:rPr>
          <w:b/>
          <w:sz w:val="22"/>
        </w:rPr>
        <w:t xml:space="preserve"> </w:t>
      </w:r>
    </w:p>
    <w:p w14:paraId="03A0A935" w14:textId="77777777" w:rsidR="00444E47" w:rsidRDefault="00444E47">
      <w:pPr>
        <w:spacing w:after="0" w:line="259" w:lineRule="auto"/>
        <w:ind w:left="-1133" w:right="10774" w:firstLine="0"/>
        <w:jc w:val="left"/>
      </w:pPr>
    </w:p>
    <w:tbl>
      <w:tblPr>
        <w:tblStyle w:val="TableGrid"/>
        <w:tblW w:w="9856" w:type="dxa"/>
        <w:tblInd w:w="-108" w:type="dxa"/>
        <w:tblCellMar>
          <w:top w:w="52" w:type="dxa"/>
          <w:left w:w="94" w:type="dxa"/>
          <w:right w:w="47" w:type="dxa"/>
        </w:tblCellMar>
        <w:tblLook w:val="04A0" w:firstRow="1" w:lastRow="0" w:firstColumn="1" w:lastColumn="0" w:noHBand="0" w:noVBand="1"/>
      </w:tblPr>
      <w:tblGrid>
        <w:gridCol w:w="9856"/>
      </w:tblGrid>
      <w:tr w:rsidR="00444E47" w14:paraId="0D0A1235" w14:textId="77777777">
        <w:trPr>
          <w:trHeight w:val="975"/>
        </w:trPr>
        <w:tc>
          <w:tcPr>
            <w:tcW w:w="9856" w:type="dxa"/>
            <w:tcBorders>
              <w:top w:val="single" w:sz="4" w:space="0" w:color="000000"/>
              <w:left w:val="single" w:sz="4" w:space="0" w:color="000000"/>
              <w:bottom w:val="single" w:sz="4" w:space="0" w:color="000000"/>
              <w:right w:val="single" w:sz="4" w:space="0" w:color="000000"/>
            </w:tcBorders>
            <w:vAlign w:val="center"/>
          </w:tcPr>
          <w:p w14:paraId="4587FD37" w14:textId="77777777" w:rsidR="00444E47" w:rsidRDefault="00D0331A">
            <w:pPr>
              <w:spacing w:after="0" w:line="259" w:lineRule="auto"/>
              <w:ind w:left="14" w:right="64" w:firstLine="0"/>
            </w:pPr>
            <w:r>
              <w:t xml:space="preserve">Please describe a clear and complete work </w:t>
            </w:r>
            <w:proofErr w:type="spellStart"/>
            <w:r>
              <w:t>programme</w:t>
            </w:r>
            <w:proofErr w:type="spellEnd"/>
            <w:r>
              <w:t xml:space="preserve">, including appropriate phases for preparation, implementation, monitoring, evaluation and dissemination. Describe the proposal (on the basis of the main activities planned) and where and how it will be implemented.  </w:t>
            </w:r>
          </w:p>
        </w:tc>
      </w:tr>
      <w:tr w:rsidR="00444E47" w14:paraId="2B5DBDCA" w14:textId="77777777">
        <w:trPr>
          <w:trHeight w:val="13531"/>
        </w:trPr>
        <w:tc>
          <w:tcPr>
            <w:tcW w:w="9856" w:type="dxa"/>
            <w:tcBorders>
              <w:top w:val="single" w:sz="4" w:space="0" w:color="000000"/>
              <w:left w:val="single" w:sz="4" w:space="0" w:color="000000"/>
              <w:bottom w:val="single" w:sz="4" w:space="0" w:color="000000"/>
              <w:right w:val="single" w:sz="4" w:space="0" w:color="000000"/>
            </w:tcBorders>
          </w:tcPr>
          <w:p w14:paraId="56692BF5" w14:textId="77777777" w:rsidR="00444E47" w:rsidRDefault="00D0331A">
            <w:pPr>
              <w:spacing w:after="0" w:line="259" w:lineRule="auto"/>
              <w:ind w:left="14" w:right="0" w:firstLine="0"/>
              <w:jc w:val="left"/>
            </w:pPr>
            <w:r>
              <w:lastRenderedPageBreak/>
              <w:t xml:space="preserve"> </w:t>
            </w:r>
          </w:p>
          <w:p w14:paraId="1BC83265" w14:textId="77777777" w:rsidR="00444E47" w:rsidRDefault="00D0331A">
            <w:pPr>
              <w:spacing w:after="0" w:line="239" w:lineRule="auto"/>
              <w:ind w:left="14" w:right="61" w:firstLine="0"/>
            </w:pPr>
            <w:r>
              <w:t xml:space="preserve">The work program of </w:t>
            </w:r>
            <w:r>
              <w:rPr>
                <w:b/>
              </w:rPr>
              <w:t>COMPASS</w:t>
            </w:r>
            <w:r>
              <w:t xml:space="preserve"> project envisages appropriate phases of planning, research and preparation, test/implementation, monitoring, evaluation and dissemination of results. They are combined in the most adequate way, which guarantees the sustainability of project results. </w:t>
            </w:r>
          </w:p>
          <w:p w14:paraId="6A41FEBE" w14:textId="77777777" w:rsidR="00444E47" w:rsidRDefault="00D0331A">
            <w:pPr>
              <w:spacing w:after="1" w:line="239" w:lineRule="auto"/>
              <w:ind w:left="14" w:right="61" w:firstLine="0"/>
            </w:pPr>
            <w:r>
              <w:t xml:space="preserve">All the activities are linked by key elements needed for reaching COMPASS overall objective to promote the education in and through sports and support the EU Guidelines on DCA through innovative approaches. Drawing upon surveys on the best practices in promotion of sport as educational tool and in DCA at the level of sport organization COMPASS network of partners will elaborate a highly innovative program for coaches and talented athletes in European orienteering clubs, and pilot it in 10 upper secondary schools. After the program test in schools is finished COMPASS consortium will evaluate and disseminate the program as an effective dual career tool for talented athletes and coaches as well as an innovative model for outdoor education activity for schools.  </w:t>
            </w:r>
          </w:p>
          <w:p w14:paraId="00D6A5C1" w14:textId="77777777" w:rsidR="00444E47" w:rsidRDefault="00D0331A">
            <w:pPr>
              <w:spacing w:after="1" w:line="239" w:lineRule="auto"/>
              <w:ind w:left="14" w:right="66" w:firstLine="0"/>
            </w:pPr>
            <w:r>
              <w:t xml:space="preserve">During the preparation phase of the project proposal elaboration a set of activities has been considered and approved among the partners. They are structured in a way to reach the project general and specific objectives in a </w:t>
            </w:r>
            <w:proofErr w:type="gramStart"/>
            <w:r>
              <w:t>cost effective</w:t>
            </w:r>
            <w:proofErr w:type="gramEnd"/>
            <w:r>
              <w:t xml:space="preserve"> manner. These activities are grouped logically and assure better monitoring and evaluation of results and explained further. All activities will be implemented in regard to support European policies in Gender equality as well as with the help of volunteers.  </w:t>
            </w:r>
          </w:p>
          <w:p w14:paraId="45A191B7" w14:textId="77777777" w:rsidR="00444E47" w:rsidRDefault="00D0331A">
            <w:pPr>
              <w:spacing w:after="0" w:line="259" w:lineRule="auto"/>
              <w:ind w:left="14" w:right="0" w:firstLine="0"/>
              <w:jc w:val="left"/>
            </w:pPr>
            <w:r>
              <w:rPr>
                <w:b/>
              </w:rPr>
              <w:t xml:space="preserve"> </w:t>
            </w:r>
          </w:p>
          <w:p w14:paraId="625FE096" w14:textId="77777777" w:rsidR="00444E47" w:rsidRDefault="00D0331A">
            <w:pPr>
              <w:spacing w:after="0" w:line="228" w:lineRule="auto"/>
              <w:ind w:left="0" w:right="4290" w:firstLine="14"/>
              <w:jc w:val="left"/>
            </w:pPr>
            <w:r>
              <w:rPr>
                <w:b/>
              </w:rPr>
              <w:t xml:space="preserve">WP 1: PROJECT MANAGEMENT AND COORDINATION  </w:t>
            </w:r>
            <w:r>
              <w:rPr>
                <w:b/>
                <w:sz w:val="21"/>
              </w:rPr>
              <w:t xml:space="preserve"> </w:t>
            </w:r>
          </w:p>
          <w:p w14:paraId="1337CE42" w14:textId="77777777" w:rsidR="00444E47" w:rsidRDefault="00D0331A">
            <w:pPr>
              <w:spacing w:after="0" w:line="259" w:lineRule="auto"/>
              <w:ind w:left="0" w:right="0" w:firstLine="0"/>
              <w:jc w:val="left"/>
            </w:pPr>
            <w:r>
              <w:rPr>
                <w:b/>
                <w:sz w:val="21"/>
              </w:rPr>
              <w:t xml:space="preserve">This activity will be led by the Bulgarian Orienteering Federation. </w:t>
            </w:r>
          </w:p>
          <w:p w14:paraId="5EF085CD" w14:textId="77777777" w:rsidR="00444E47" w:rsidRDefault="00D0331A">
            <w:pPr>
              <w:spacing w:after="0" w:line="259" w:lineRule="auto"/>
              <w:ind w:left="14" w:right="0" w:firstLine="0"/>
              <w:jc w:val="left"/>
            </w:pPr>
            <w:r>
              <w:t xml:space="preserve"> </w:t>
            </w:r>
          </w:p>
          <w:p w14:paraId="4C4A02C8" w14:textId="77777777" w:rsidR="00444E47" w:rsidRDefault="00D0331A">
            <w:pPr>
              <w:spacing w:after="3" w:line="238" w:lineRule="auto"/>
              <w:ind w:left="14" w:right="0" w:firstLine="0"/>
            </w:pPr>
            <w:r>
              <w:rPr>
                <w:u w:val="single" w:color="000000"/>
              </w:rPr>
              <w:t>Objective</w:t>
            </w:r>
            <w:r>
              <w:t xml:space="preserve">: To put in place the structure, resources and quality control measures in order to ensure high quality implementation of all project activities financially and technically. </w:t>
            </w:r>
          </w:p>
          <w:p w14:paraId="4E598F6B" w14:textId="77777777" w:rsidR="00444E47" w:rsidRDefault="00D0331A">
            <w:pPr>
              <w:spacing w:after="0" w:line="259" w:lineRule="auto"/>
              <w:ind w:left="14" w:right="0" w:firstLine="0"/>
              <w:jc w:val="left"/>
            </w:pPr>
            <w:r>
              <w:t xml:space="preserve"> </w:t>
            </w:r>
          </w:p>
          <w:p w14:paraId="5CDFD0C3" w14:textId="77777777" w:rsidR="00444E47" w:rsidRDefault="00D0331A">
            <w:pPr>
              <w:spacing w:after="0" w:line="259" w:lineRule="auto"/>
              <w:ind w:left="14" w:right="0" w:firstLine="0"/>
              <w:jc w:val="left"/>
            </w:pPr>
            <w:r>
              <w:t xml:space="preserve">The sub-activities here include: </w:t>
            </w:r>
          </w:p>
          <w:p w14:paraId="1158C154" w14:textId="77777777" w:rsidR="00444E47" w:rsidRDefault="00D0331A">
            <w:pPr>
              <w:spacing w:after="11" w:line="239" w:lineRule="auto"/>
              <w:ind w:left="14" w:right="74" w:firstLine="0"/>
            </w:pPr>
            <w:r>
              <w:t xml:space="preserve">1.1 Elaboration of a coordination and review procedures. Establishing a STEERING COUNCIL with 1 member from each partner. 1.2 On - going risk monitoring  </w:t>
            </w:r>
          </w:p>
          <w:p w14:paraId="14FD69FE" w14:textId="77777777" w:rsidR="00444E47" w:rsidRDefault="00D0331A">
            <w:pPr>
              <w:tabs>
                <w:tab w:val="center" w:pos="152"/>
                <w:tab w:val="center" w:pos="4858"/>
              </w:tabs>
              <w:spacing w:after="0" w:line="259" w:lineRule="auto"/>
              <w:ind w:left="0" w:right="0" w:firstLine="0"/>
              <w:jc w:val="left"/>
            </w:pPr>
            <w:r>
              <w:rPr>
                <w:rFonts w:ascii="Calibri" w:eastAsia="Calibri" w:hAnsi="Calibri" w:cs="Calibri"/>
                <w:sz w:val="22"/>
              </w:rPr>
              <w:tab/>
            </w:r>
            <w:r>
              <w:t xml:space="preserve">1.3 </w:t>
            </w:r>
            <w:r>
              <w:tab/>
              <w:t xml:space="preserve">Budget monitoring and control in order to ensure cost efficiency and proper budget allocation </w:t>
            </w:r>
          </w:p>
          <w:p w14:paraId="58D7EAC5" w14:textId="77777777" w:rsidR="00444E47" w:rsidRDefault="00D0331A">
            <w:pPr>
              <w:spacing w:after="13" w:line="238" w:lineRule="auto"/>
              <w:ind w:left="14" w:right="0" w:firstLine="0"/>
            </w:pPr>
            <w:r>
              <w:t xml:space="preserve">1.4 Elaboration of subcontracting procedures and their management – terms of reference, draft contracts for subcontracting  </w:t>
            </w:r>
          </w:p>
          <w:p w14:paraId="6E567BED" w14:textId="77777777" w:rsidR="00444E47" w:rsidRDefault="00D0331A">
            <w:pPr>
              <w:tabs>
                <w:tab w:val="center" w:pos="152"/>
                <w:tab w:val="center" w:pos="2899"/>
              </w:tabs>
              <w:spacing w:after="0" w:line="259" w:lineRule="auto"/>
              <w:ind w:left="0" w:right="0" w:firstLine="0"/>
              <w:jc w:val="left"/>
            </w:pPr>
            <w:r>
              <w:rPr>
                <w:rFonts w:ascii="Calibri" w:eastAsia="Calibri" w:hAnsi="Calibri" w:cs="Calibri"/>
                <w:sz w:val="22"/>
              </w:rPr>
              <w:tab/>
            </w:r>
            <w:r>
              <w:t xml:space="preserve">1.5 </w:t>
            </w:r>
            <w:r>
              <w:tab/>
              <w:t xml:space="preserve">Proper technical and financial filing of the project </w:t>
            </w:r>
          </w:p>
          <w:p w14:paraId="06DD36AD" w14:textId="77777777" w:rsidR="00444E47" w:rsidRDefault="00D0331A">
            <w:pPr>
              <w:spacing w:after="0" w:line="240" w:lineRule="auto"/>
              <w:ind w:left="14" w:right="0" w:firstLine="0"/>
            </w:pPr>
            <w:r>
              <w:t xml:space="preserve">1.6 Four transnational project management team meetings vis-a-vis at different crucial stages of the project activities implementation. The rest of the communication will be online.  </w:t>
            </w:r>
          </w:p>
          <w:p w14:paraId="6F873CD2" w14:textId="77777777" w:rsidR="00444E47" w:rsidRDefault="00D0331A">
            <w:pPr>
              <w:spacing w:after="0" w:line="259" w:lineRule="auto"/>
              <w:ind w:left="14" w:right="0" w:firstLine="0"/>
              <w:jc w:val="left"/>
            </w:pPr>
            <w:r>
              <w:t xml:space="preserve"> </w:t>
            </w:r>
          </w:p>
          <w:p w14:paraId="32354A69" w14:textId="77777777" w:rsidR="00444E47" w:rsidRDefault="00D0331A">
            <w:pPr>
              <w:spacing w:after="0" w:line="259" w:lineRule="auto"/>
              <w:ind w:left="14" w:right="0" w:firstLine="0"/>
              <w:jc w:val="left"/>
            </w:pPr>
            <w:r>
              <w:rPr>
                <w:b/>
                <w:u w:val="single" w:color="000000"/>
              </w:rPr>
              <w:t>Deliverables:</w:t>
            </w:r>
            <w:r>
              <w:rPr>
                <w:b/>
              </w:rPr>
              <w:t xml:space="preserve">  </w:t>
            </w:r>
          </w:p>
          <w:p w14:paraId="41747D61" w14:textId="77777777" w:rsidR="00444E47" w:rsidRDefault="00D0331A">
            <w:pPr>
              <w:numPr>
                <w:ilvl w:val="0"/>
                <w:numId w:val="21"/>
              </w:numPr>
              <w:spacing w:after="2" w:line="255" w:lineRule="auto"/>
              <w:ind w:right="464" w:firstLine="0"/>
              <w:jc w:val="left"/>
            </w:pPr>
            <w:r>
              <w:t xml:space="preserve">4 Agendas and 4 minutes of the 4 Transnational project meetings of the Steering </w:t>
            </w:r>
            <w:proofErr w:type="gramStart"/>
            <w:r>
              <w:t>council  •</w:t>
            </w:r>
            <w:proofErr w:type="gramEnd"/>
            <w:r>
              <w:t xml:space="preserve"> </w:t>
            </w:r>
            <w:r>
              <w:tab/>
              <w:t xml:space="preserve">One final report </w:t>
            </w:r>
          </w:p>
          <w:p w14:paraId="2CFAC6E9" w14:textId="77777777" w:rsidR="00444E47" w:rsidRDefault="00D0331A">
            <w:pPr>
              <w:numPr>
                <w:ilvl w:val="0"/>
                <w:numId w:val="21"/>
              </w:numPr>
              <w:spacing w:after="0" w:line="259" w:lineRule="auto"/>
              <w:ind w:right="464" w:firstLine="0"/>
              <w:jc w:val="left"/>
            </w:pPr>
            <w:r>
              <w:t xml:space="preserve">Proper project dossier </w:t>
            </w:r>
          </w:p>
          <w:p w14:paraId="2BAD95DD" w14:textId="77777777" w:rsidR="00444E47" w:rsidRDefault="00D0331A">
            <w:pPr>
              <w:spacing w:after="0" w:line="259" w:lineRule="auto"/>
              <w:ind w:left="14" w:right="0" w:firstLine="0"/>
              <w:jc w:val="left"/>
            </w:pPr>
            <w:r>
              <w:t xml:space="preserve"> </w:t>
            </w:r>
          </w:p>
          <w:p w14:paraId="3D5B021F" w14:textId="77777777" w:rsidR="00444E47" w:rsidRDefault="00D0331A">
            <w:pPr>
              <w:spacing w:after="0" w:line="259" w:lineRule="auto"/>
              <w:ind w:left="14" w:right="0" w:firstLine="0"/>
              <w:jc w:val="left"/>
            </w:pPr>
            <w:r>
              <w:rPr>
                <w:b/>
              </w:rPr>
              <w:t xml:space="preserve">WP 2: RESEARCH &amp; PREPARATION FOR ELABORATING THE COMPASS PROGRAM </w:t>
            </w:r>
          </w:p>
          <w:p w14:paraId="676D39FF" w14:textId="77777777" w:rsidR="00444E47" w:rsidRDefault="00D0331A">
            <w:pPr>
              <w:spacing w:after="0" w:line="259" w:lineRule="auto"/>
              <w:ind w:left="14" w:right="0" w:firstLine="0"/>
              <w:jc w:val="left"/>
            </w:pPr>
            <w:r>
              <w:rPr>
                <w:b/>
              </w:rPr>
              <w:t xml:space="preserve"> </w:t>
            </w:r>
          </w:p>
          <w:p w14:paraId="6456EA90" w14:textId="77777777" w:rsidR="00444E47" w:rsidRDefault="00D0331A">
            <w:pPr>
              <w:spacing w:after="0" w:line="259" w:lineRule="auto"/>
              <w:ind w:left="14" w:right="0" w:firstLine="0"/>
              <w:jc w:val="left"/>
            </w:pPr>
            <w:r>
              <w:rPr>
                <w:b/>
              </w:rPr>
              <w:t xml:space="preserve">This activity will be lead from BFO with support of all partners.  </w:t>
            </w:r>
          </w:p>
          <w:p w14:paraId="75718AF9" w14:textId="77777777" w:rsidR="00444E47" w:rsidRDefault="00D0331A">
            <w:pPr>
              <w:spacing w:after="2" w:line="238" w:lineRule="auto"/>
              <w:ind w:left="14" w:right="66" w:firstLine="0"/>
            </w:pPr>
            <w:r>
              <w:t xml:space="preserve">Objective: 1) To explore </w:t>
            </w:r>
            <w:r>
              <w:rPr>
                <w:b/>
              </w:rPr>
              <w:t>EU good practices in integrating sport courses in national and European school extra-curriculums</w:t>
            </w:r>
            <w:r>
              <w:t xml:space="preserve">, using the value of sport as educational tool; 2) To study, identify, promote and share </w:t>
            </w:r>
            <w:r>
              <w:rPr>
                <w:b/>
              </w:rPr>
              <w:t>good practices in DC of adolescent athletes and coaches based on CLUB educational and training programs</w:t>
            </w:r>
            <w:r>
              <w:t xml:space="preserve"> in EU. This WP corresponds to SO1 and SO2 as stated above. </w:t>
            </w:r>
          </w:p>
          <w:p w14:paraId="1FED6B8B" w14:textId="77777777" w:rsidR="00444E47" w:rsidRDefault="00D0331A">
            <w:pPr>
              <w:spacing w:after="0" w:line="259" w:lineRule="auto"/>
              <w:ind w:left="14" w:right="0" w:firstLine="0"/>
              <w:jc w:val="left"/>
            </w:pPr>
            <w:r>
              <w:rPr>
                <w:b/>
              </w:rPr>
              <w:t xml:space="preserve"> </w:t>
            </w:r>
          </w:p>
          <w:p w14:paraId="72437B59" w14:textId="77777777" w:rsidR="00444E47" w:rsidRDefault="00D0331A">
            <w:pPr>
              <w:spacing w:after="6" w:line="259" w:lineRule="auto"/>
              <w:ind w:left="14" w:right="0" w:firstLine="0"/>
              <w:jc w:val="left"/>
            </w:pPr>
            <w:r>
              <w:rPr>
                <w:b/>
              </w:rPr>
              <w:t xml:space="preserve">Activities: </w:t>
            </w:r>
          </w:p>
          <w:p w14:paraId="21E00CF4" w14:textId="77777777" w:rsidR="00444E47" w:rsidRDefault="00D0331A">
            <w:pPr>
              <w:spacing w:after="0" w:line="259" w:lineRule="auto"/>
              <w:ind w:left="374" w:right="63" w:hanging="360"/>
            </w:pPr>
            <w:r>
              <w:t>2.1</w:t>
            </w:r>
            <w:r>
              <w:rPr>
                <w:rFonts w:ascii="Arial" w:eastAsia="Arial" w:hAnsi="Arial" w:cs="Arial"/>
              </w:rPr>
              <w:t xml:space="preserve"> </w:t>
            </w:r>
            <w:r>
              <w:t>During this WP the educational and sport organizations will identify existing sport club-based methods for education in and through outdoor sport activities in schools in their countries. The project experts will join efforts to carry on a survey on EU good practices in integrating sport in national and European school extra-curriculums, using the value of sport as educational tool - every partner will carry out a survey in its country about how sports is integrated in educational school outdoor activities and will present a report.</w:t>
            </w:r>
            <w:r>
              <w:rPr>
                <w:rFonts w:ascii="Times New Roman" w:eastAsia="Times New Roman" w:hAnsi="Times New Roman" w:cs="Times New Roman"/>
              </w:rPr>
              <w:t xml:space="preserve"> </w:t>
            </w:r>
            <w:r>
              <w:t xml:space="preserve">The focus here will be to learn from the most successful sport related outdoor </w:t>
            </w:r>
          </w:p>
        </w:tc>
      </w:tr>
    </w:tbl>
    <w:p w14:paraId="4646BD5B" w14:textId="77777777" w:rsidR="00444E47" w:rsidRDefault="00444E47">
      <w:pPr>
        <w:sectPr w:rsidR="00444E47">
          <w:headerReference w:type="even" r:id="rId30"/>
          <w:headerReference w:type="default" r:id="rId31"/>
          <w:footerReference w:type="even" r:id="rId32"/>
          <w:footerReference w:type="default" r:id="rId33"/>
          <w:headerReference w:type="first" r:id="rId34"/>
          <w:footerReference w:type="first" r:id="rId35"/>
          <w:pgSz w:w="11906" w:h="16841"/>
          <w:pgMar w:top="907" w:right="1132" w:bottom="1298" w:left="1133" w:header="720" w:footer="566" w:gutter="0"/>
          <w:cols w:space="720"/>
        </w:sectPr>
      </w:pPr>
    </w:p>
    <w:p w14:paraId="22DB3722" w14:textId="77777777" w:rsidR="00444E47" w:rsidRDefault="00D0331A">
      <w:pPr>
        <w:ind w:left="370" w:right="44"/>
      </w:pPr>
      <w:r>
        <w:lastRenderedPageBreak/>
        <w:t xml:space="preserve">educational activities for schools especially from the ones where orienteering is used. Cross sectoral connections between orienteering, physical education and nature sciences will be in the focus. Every partner will carry out a standardized survey about interdisciplinary connections between orienteering and nature sciences (e.g. biology and geography). All partners will gather the information from different kind of other institutions/organizations that implement or have implemented such initiatives in a survey. All these studies will enable COMPASS researchers to include such elements in programs for clubs and to disseminate best practices of using the sports as an educational tool thus reaching the project general objective. Best DC practices of adolescent athletes and coaches based on CLUB educational and training programs in EU; where and how outdoor sport activities complement dual careers; </w:t>
      </w:r>
    </w:p>
    <w:p w14:paraId="4EDEDC7B" w14:textId="77777777" w:rsidR="00444E47" w:rsidRDefault="00D0331A">
      <w:pPr>
        <w:ind w:left="359" w:right="44" w:hanging="360"/>
      </w:pPr>
      <w:r>
        <w:t>2.2</w:t>
      </w:r>
      <w:r>
        <w:rPr>
          <w:rFonts w:ascii="Arial" w:eastAsia="Arial" w:hAnsi="Arial" w:cs="Arial"/>
        </w:rPr>
        <w:t xml:space="preserve"> </w:t>
      </w:r>
      <w:r>
        <w:t xml:space="preserve">Project experts will share good practices in DC of adolescent athletes and coaches based on CLUB educational and training programs in EU. Each partner will carry on a quality survey based on literature review, desk work, meetings with stakeholders and expert interviews to identify dual career programs for athletes and coaches at the level of sport </w:t>
      </w:r>
      <w:proofErr w:type="spellStart"/>
      <w:r>
        <w:t>organisations</w:t>
      </w:r>
      <w:proofErr w:type="spellEnd"/>
      <w:r>
        <w:t xml:space="preserve"> in their country. Upon finishing the local survey each partner will present the report to COMPASS team.  </w:t>
      </w:r>
    </w:p>
    <w:p w14:paraId="56BD3F50" w14:textId="77777777" w:rsidR="00444E47" w:rsidRDefault="00D0331A">
      <w:pPr>
        <w:ind w:left="9" w:right="44"/>
      </w:pPr>
      <w:r>
        <w:t>2.3</w:t>
      </w:r>
      <w:r>
        <w:rPr>
          <w:rFonts w:ascii="Arial" w:eastAsia="Arial" w:hAnsi="Arial" w:cs="Arial"/>
        </w:rPr>
        <w:t xml:space="preserve"> </w:t>
      </w:r>
      <w:r>
        <w:t xml:space="preserve">Two days seminar on exchange of good practices in Estonia will include: </w:t>
      </w:r>
    </w:p>
    <w:p w14:paraId="3532B7BB" w14:textId="77777777" w:rsidR="00444E47" w:rsidRDefault="00D0331A">
      <w:pPr>
        <w:numPr>
          <w:ilvl w:val="0"/>
          <w:numId w:val="6"/>
        </w:numPr>
        <w:ind w:right="44" w:hanging="360"/>
      </w:pPr>
      <w:r>
        <w:t xml:space="preserve">Presentation of the results from the surveys on the good educational practices in using sport/orienteering in education with Bulgarian Orienteering Federation (BFO) – presenting the Bulgarian model on establishing </w:t>
      </w:r>
      <w:r>
        <w:rPr>
          <w:b/>
          <w:sz w:val="21"/>
        </w:rPr>
        <w:t>school sport clubs</w:t>
      </w:r>
      <w:r>
        <w:t xml:space="preserve">.  </w:t>
      </w:r>
    </w:p>
    <w:p w14:paraId="75BF4856" w14:textId="77777777" w:rsidR="00444E47" w:rsidRDefault="00D0331A">
      <w:pPr>
        <w:numPr>
          <w:ilvl w:val="0"/>
          <w:numId w:val="6"/>
        </w:numPr>
        <w:ind w:right="44" w:hanging="360"/>
      </w:pPr>
      <w:r>
        <w:t xml:space="preserve">Presentation of good practices for DC of adolescent athletes and coaches based on CLUB educational and training programs in EU  </w:t>
      </w:r>
    </w:p>
    <w:p w14:paraId="46470F6A" w14:textId="77777777" w:rsidR="00444E47" w:rsidRDefault="00D0331A">
      <w:pPr>
        <w:numPr>
          <w:ilvl w:val="0"/>
          <w:numId w:val="6"/>
        </w:numPr>
        <w:ind w:right="44" w:hanging="360"/>
      </w:pPr>
      <w:r>
        <w:t xml:space="preserve">Bulgarian orienteering federation (a role model person) will present own experience in balancing an orienteering career with education.  </w:t>
      </w:r>
    </w:p>
    <w:p w14:paraId="2F273F3C" w14:textId="77777777" w:rsidR="00444E47" w:rsidRDefault="00D0331A">
      <w:pPr>
        <w:numPr>
          <w:ilvl w:val="0"/>
          <w:numId w:val="6"/>
        </w:numPr>
        <w:ind w:right="44" w:hanging="360"/>
      </w:pPr>
      <w:r>
        <w:t xml:space="preserve">Other partners` presentations </w:t>
      </w:r>
    </w:p>
    <w:p w14:paraId="0FB19F97" w14:textId="77777777" w:rsidR="00444E47" w:rsidRDefault="00D0331A">
      <w:pPr>
        <w:ind w:left="9" w:right="44"/>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455960E" wp14:editId="526A55F3">
                <wp:simplePos x="0" y="0"/>
                <wp:positionH relativeFrom="page">
                  <wp:posOffset>647700</wp:posOffset>
                </wp:positionH>
                <wp:positionV relativeFrom="page">
                  <wp:posOffset>579120</wp:posOffset>
                </wp:positionV>
                <wp:extent cx="6096" cy="9204960"/>
                <wp:effectExtent l="0" t="0" r="0" b="0"/>
                <wp:wrapSquare wrapText="bothSides"/>
                <wp:docPr id="176271" name="Group 176271"/>
                <wp:cNvGraphicFramePr/>
                <a:graphic xmlns:a="http://schemas.openxmlformats.org/drawingml/2006/main">
                  <a:graphicData uri="http://schemas.microsoft.com/office/word/2010/wordprocessingGroup">
                    <wpg:wgp>
                      <wpg:cNvGrpSpPr/>
                      <wpg:grpSpPr>
                        <a:xfrm>
                          <a:off x="0" y="0"/>
                          <a:ext cx="6096" cy="9204960"/>
                          <a:chOff x="0" y="0"/>
                          <a:chExt cx="6096" cy="9204960"/>
                        </a:xfrm>
                      </wpg:grpSpPr>
                      <wps:wsp>
                        <wps:cNvPr id="217431" name="Shape 217431"/>
                        <wps:cNvSpPr/>
                        <wps:spPr>
                          <a:xfrm>
                            <a:off x="0" y="0"/>
                            <a:ext cx="9144" cy="9204960"/>
                          </a:xfrm>
                          <a:custGeom>
                            <a:avLst/>
                            <a:gdLst/>
                            <a:ahLst/>
                            <a:cxnLst/>
                            <a:rect l="0" t="0" r="0" b="0"/>
                            <a:pathLst>
                              <a:path w="9144" h="9204960">
                                <a:moveTo>
                                  <a:pt x="0" y="0"/>
                                </a:moveTo>
                                <a:lnTo>
                                  <a:pt x="9144" y="0"/>
                                </a:lnTo>
                                <a:lnTo>
                                  <a:pt x="9144" y="9204960"/>
                                </a:lnTo>
                                <a:lnTo>
                                  <a:pt x="0" y="9204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6271" style="width:0.48pt;height:724.8pt;position:absolute;mso-position-horizontal-relative:page;mso-position-horizontal:absolute;margin-left:51pt;mso-position-vertical-relative:page;margin-top:45.6pt;" coordsize="60,92049">
                <v:shape id="Shape 217432" style="position:absolute;width:91;height:92049;left:0;top:0;" coordsize="9144,9204960" path="m0,0l9144,0l9144,9204960l0,920496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4703453" wp14:editId="6F944751">
                <wp:simplePos x="0" y="0"/>
                <wp:positionH relativeFrom="page">
                  <wp:posOffset>6906514</wp:posOffset>
                </wp:positionH>
                <wp:positionV relativeFrom="page">
                  <wp:posOffset>579120</wp:posOffset>
                </wp:positionV>
                <wp:extent cx="6097" cy="9204960"/>
                <wp:effectExtent l="0" t="0" r="0" b="0"/>
                <wp:wrapSquare wrapText="bothSides"/>
                <wp:docPr id="176272" name="Group 176272"/>
                <wp:cNvGraphicFramePr/>
                <a:graphic xmlns:a="http://schemas.openxmlformats.org/drawingml/2006/main">
                  <a:graphicData uri="http://schemas.microsoft.com/office/word/2010/wordprocessingGroup">
                    <wpg:wgp>
                      <wpg:cNvGrpSpPr/>
                      <wpg:grpSpPr>
                        <a:xfrm>
                          <a:off x="0" y="0"/>
                          <a:ext cx="6097" cy="9204960"/>
                          <a:chOff x="0" y="0"/>
                          <a:chExt cx="6097" cy="9204960"/>
                        </a:xfrm>
                      </wpg:grpSpPr>
                      <wps:wsp>
                        <wps:cNvPr id="217433" name="Shape 217433"/>
                        <wps:cNvSpPr/>
                        <wps:spPr>
                          <a:xfrm>
                            <a:off x="0" y="0"/>
                            <a:ext cx="9144" cy="9204960"/>
                          </a:xfrm>
                          <a:custGeom>
                            <a:avLst/>
                            <a:gdLst/>
                            <a:ahLst/>
                            <a:cxnLst/>
                            <a:rect l="0" t="0" r="0" b="0"/>
                            <a:pathLst>
                              <a:path w="9144" h="9204960">
                                <a:moveTo>
                                  <a:pt x="0" y="0"/>
                                </a:moveTo>
                                <a:lnTo>
                                  <a:pt x="9144" y="0"/>
                                </a:lnTo>
                                <a:lnTo>
                                  <a:pt x="9144" y="9204960"/>
                                </a:lnTo>
                                <a:lnTo>
                                  <a:pt x="0" y="9204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6272" style="width:0.480042pt;height:724.8pt;position:absolute;mso-position-horizontal-relative:page;mso-position-horizontal:absolute;margin-left:543.82pt;mso-position-vertical-relative:page;margin-top:45.6pt;" coordsize="60,92049">
                <v:shape id="Shape 217434" style="position:absolute;width:91;height:92049;left:0;top:0;" coordsize="9144,9204960" path="m0,0l9144,0l9144,9204960l0,9204960l0,0">
                  <v:stroke weight="0pt" endcap="flat" joinstyle="miter" miterlimit="10" on="false" color="#000000" opacity="0"/>
                  <v:fill on="true" color="#000000"/>
                </v:shape>
                <w10:wrap type="square"/>
              </v:group>
            </w:pict>
          </mc:Fallback>
        </mc:AlternateContent>
      </w:r>
      <w:r>
        <w:t xml:space="preserve">2.4 National multiplier events - workshops in 5 project participating countries </w:t>
      </w:r>
      <w:proofErr w:type="spellStart"/>
      <w:r>
        <w:t>organised</w:t>
      </w:r>
      <w:proofErr w:type="spellEnd"/>
      <w:r>
        <w:t xml:space="preserve"> by country project coordinators at which athletes and coaches from local orienteering clubs will be invited and acquainted with the results of research activities as described above. During the workshops special attention will be given to the best practices in DC of athletes in European sports clubs as well as live stories of elite athletes will be shared with the target groups. Famous elite athletes will be invited by the workshops </w:t>
      </w:r>
      <w:proofErr w:type="spellStart"/>
      <w:r>
        <w:t>organisers</w:t>
      </w:r>
      <w:proofErr w:type="spellEnd"/>
      <w:r>
        <w:t xml:space="preserve"> to tell in person their stories to the athletes and coaches. Photos, video materials and press publications will be made. The multiplier events will be used to recruit the best suitable orienteering athletes and coaches (120 from all countries – 30 clubs X 2 athletes and 2 coaches) in all partner countries to participate at the COMPASS program.   </w:t>
      </w:r>
    </w:p>
    <w:p w14:paraId="2C441F93" w14:textId="77777777" w:rsidR="00444E47" w:rsidRDefault="00D0331A">
      <w:pPr>
        <w:spacing w:after="0" w:line="259" w:lineRule="auto"/>
        <w:ind w:left="0" w:right="0" w:firstLine="0"/>
        <w:jc w:val="left"/>
      </w:pPr>
      <w:r>
        <w:t xml:space="preserve"> </w:t>
      </w:r>
    </w:p>
    <w:p w14:paraId="4C7C1B53" w14:textId="77777777" w:rsidR="00444E47" w:rsidRDefault="00D0331A">
      <w:pPr>
        <w:spacing w:after="7" w:line="259" w:lineRule="auto"/>
        <w:ind w:left="-5" w:right="0"/>
        <w:jc w:val="left"/>
      </w:pPr>
      <w:r>
        <w:rPr>
          <w:b/>
          <w:u w:val="single" w:color="000000"/>
        </w:rPr>
        <w:t>Deliverables</w:t>
      </w:r>
      <w:r>
        <w:rPr>
          <w:b/>
        </w:rPr>
        <w:t xml:space="preserve">: </w:t>
      </w:r>
    </w:p>
    <w:p w14:paraId="50311F96" w14:textId="77777777" w:rsidR="00444E47" w:rsidRDefault="00D0331A">
      <w:pPr>
        <w:numPr>
          <w:ilvl w:val="2"/>
          <w:numId w:val="7"/>
        </w:numPr>
        <w:ind w:right="40" w:hanging="360"/>
      </w:pPr>
      <w:r>
        <w:rPr>
          <w:b/>
        </w:rPr>
        <w:t>#1 SURVEY</w:t>
      </w:r>
      <w:r>
        <w:t xml:space="preserve">: Best practices for integrating sport courses in national and European school </w:t>
      </w:r>
      <w:proofErr w:type="spellStart"/>
      <w:r>
        <w:t>extracurriculums</w:t>
      </w:r>
      <w:proofErr w:type="spellEnd"/>
      <w:r>
        <w:t xml:space="preserve">, using the value of sport as educational tool and </w:t>
      </w:r>
      <w:r>
        <w:rPr>
          <w:b/>
        </w:rPr>
        <w:t># 2 SURVEY</w:t>
      </w:r>
      <w:r>
        <w:t xml:space="preserve">: Good practices in DC of adolescent athletes and coaches based on CLUB educational and training programs in EU, combined in </w:t>
      </w:r>
      <w:r>
        <w:rPr>
          <w:b/>
        </w:rPr>
        <w:t>ONE INTEGRATED SURVEY REPORT</w:t>
      </w:r>
      <w:r>
        <w:t xml:space="preserve">; </w:t>
      </w:r>
    </w:p>
    <w:p w14:paraId="07958E92" w14:textId="77777777" w:rsidR="00444E47" w:rsidRDefault="00D0331A">
      <w:pPr>
        <w:numPr>
          <w:ilvl w:val="2"/>
          <w:numId w:val="7"/>
        </w:numPr>
        <w:ind w:right="40" w:hanging="360"/>
      </w:pPr>
      <w:r>
        <w:rPr>
          <w:b/>
        </w:rPr>
        <w:t>One transnational project meeting</w:t>
      </w:r>
      <w:r>
        <w:t xml:space="preserve"> for presenting the results and preparation of the program development – </w:t>
      </w:r>
      <w:r>
        <w:rPr>
          <w:b/>
        </w:rPr>
        <w:t>one agenda</w:t>
      </w:r>
      <w:r>
        <w:t xml:space="preserve"> and </w:t>
      </w:r>
      <w:r>
        <w:rPr>
          <w:b/>
        </w:rPr>
        <w:t>minutes of meeting</w:t>
      </w:r>
      <w:r>
        <w:t xml:space="preserve"> </w:t>
      </w:r>
    </w:p>
    <w:p w14:paraId="0F8B18AF" w14:textId="77777777" w:rsidR="00444E47" w:rsidRDefault="00D0331A">
      <w:pPr>
        <w:numPr>
          <w:ilvl w:val="2"/>
          <w:numId w:val="7"/>
        </w:numPr>
        <w:spacing w:after="4"/>
        <w:ind w:right="40" w:hanging="360"/>
      </w:pPr>
      <w:r>
        <w:rPr>
          <w:b/>
        </w:rPr>
        <w:t>5 national multiplier sport events in all partner countries</w:t>
      </w:r>
      <w:r>
        <w:t xml:space="preserve"> </w:t>
      </w:r>
    </w:p>
    <w:p w14:paraId="663EBA67" w14:textId="77777777" w:rsidR="00444E47" w:rsidRDefault="00D0331A">
      <w:pPr>
        <w:numPr>
          <w:ilvl w:val="2"/>
          <w:numId w:val="7"/>
        </w:numPr>
        <w:spacing w:after="4"/>
        <w:ind w:right="40" w:hanging="360"/>
      </w:pPr>
      <w:r>
        <w:rPr>
          <w:b/>
        </w:rPr>
        <w:t>List of 120 interested athletes and coaches to participate at the COMPASS program in all partner countries</w:t>
      </w:r>
      <w:r>
        <w:t xml:space="preserve"> </w:t>
      </w:r>
    </w:p>
    <w:p w14:paraId="0F81F08A" w14:textId="77777777" w:rsidR="00444E47" w:rsidRDefault="00D0331A">
      <w:pPr>
        <w:spacing w:after="0" w:line="259" w:lineRule="auto"/>
        <w:ind w:left="720" w:right="0" w:firstLine="0"/>
        <w:jc w:val="left"/>
      </w:pPr>
      <w:r>
        <w:t xml:space="preserve"> </w:t>
      </w:r>
    </w:p>
    <w:p w14:paraId="06F59FEC" w14:textId="77777777" w:rsidR="00444E47" w:rsidRDefault="00D0331A">
      <w:pPr>
        <w:spacing w:after="4"/>
        <w:ind w:left="9" w:right="35"/>
      </w:pPr>
      <w:r>
        <w:rPr>
          <w:b/>
        </w:rPr>
        <w:t xml:space="preserve">WP 3:  DEVELOPMENT OF THE COMPASS PROGRAM </w:t>
      </w:r>
    </w:p>
    <w:p w14:paraId="1804E6A5" w14:textId="77777777" w:rsidR="00444E47" w:rsidRDefault="00D0331A">
      <w:pPr>
        <w:spacing w:after="0" w:line="259" w:lineRule="auto"/>
        <w:ind w:left="0" w:right="0" w:firstLine="0"/>
        <w:jc w:val="left"/>
      </w:pPr>
      <w:r>
        <w:rPr>
          <w:b/>
        </w:rPr>
        <w:t xml:space="preserve"> </w:t>
      </w:r>
    </w:p>
    <w:p w14:paraId="0F110D7A" w14:textId="77777777" w:rsidR="00444E47" w:rsidRDefault="00D0331A">
      <w:pPr>
        <w:spacing w:after="4"/>
        <w:ind w:left="9" w:right="35"/>
      </w:pPr>
      <w:r>
        <w:rPr>
          <w:b/>
        </w:rPr>
        <w:t xml:space="preserve">This activity will be led by the Centre for sport sciences @ University of Vienna supported by the </w:t>
      </w:r>
      <w:proofErr w:type="spellStart"/>
      <w:r>
        <w:rPr>
          <w:b/>
        </w:rPr>
        <w:t>Eesti</w:t>
      </w:r>
      <w:proofErr w:type="spellEnd"/>
      <w:r>
        <w:rPr>
          <w:b/>
        </w:rPr>
        <w:t xml:space="preserve"> </w:t>
      </w:r>
      <w:proofErr w:type="spellStart"/>
      <w:r>
        <w:rPr>
          <w:b/>
        </w:rPr>
        <w:t>Terviserajad</w:t>
      </w:r>
      <w:proofErr w:type="spellEnd"/>
      <w:r>
        <w:rPr>
          <w:b/>
        </w:rPr>
        <w:t xml:space="preserve">, Estonia </w:t>
      </w:r>
    </w:p>
    <w:p w14:paraId="1C3ECA61" w14:textId="77777777" w:rsidR="00444E47" w:rsidRDefault="00D0331A">
      <w:pPr>
        <w:spacing w:after="0" w:line="259" w:lineRule="auto"/>
        <w:ind w:left="0" w:right="0" w:firstLine="0"/>
        <w:jc w:val="left"/>
      </w:pPr>
      <w:r>
        <w:rPr>
          <w:b/>
        </w:rPr>
        <w:t xml:space="preserve"> </w:t>
      </w:r>
    </w:p>
    <w:p w14:paraId="2FE6A289" w14:textId="77777777" w:rsidR="00444E47" w:rsidRDefault="00D0331A">
      <w:pPr>
        <w:ind w:left="9" w:right="44"/>
      </w:pPr>
      <w:r>
        <w:rPr>
          <w:b/>
          <w:u w:val="single" w:color="000000"/>
        </w:rPr>
        <w:t>Objective:</w:t>
      </w:r>
      <w:r>
        <w:t xml:space="preserve"> To provide orienteering athletes and coaches as a target group with basic skills and tools to lead a range of group exercises and challenges, problem solving games, experiential activities in the nature, on school sites, in local parks and botanic gardens as well as in urban settings using latest smart sport technologies, gamification and peer-to peer learning. This work package corresponds to SO3 and SO4 as stated above.  </w:t>
      </w:r>
    </w:p>
    <w:p w14:paraId="3DF63D8F" w14:textId="77777777" w:rsidR="00444E47" w:rsidRDefault="00D0331A">
      <w:pPr>
        <w:ind w:left="9" w:right="44"/>
      </w:pPr>
      <w:r>
        <w:t>Thanks to this WP COMPASS program will empower talented young orienteering athletes and their coaches with new skills and knowledge alongside their sport training, motivating them to keep the optimal balance between the study and competitions.</w:t>
      </w:r>
      <w:r>
        <w:rPr>
          <w:rFonts w:ascii="Times New Roman" w:eastAsia="Times New Roman" w:hAnsi="Times New Roman" w:cs="Times New Roman"/>
          <w:b/>
          <w:sz w:val="24"/>
        </w:rPr>
        <w:t xml:space="preserve">  </w:t>
      </w:r>
    </w:p>
    <w:p w14:paraId="2AA45DFC" w14:textId="77777777" w:rsidR="00444E47" w:rsidRDefault="00D0331A">
      <w:pPr>
        <w:ind w:left="9" w:right="44"/>
      </w:pPr>
      <w:r>
        <w:lastRenderedPageBreak/>
        <w:t xml:space="preserve">This work package envisages enough time to prepare all intellectual outputs needed for the dual career path establishment.  </w:t>
      </w:r>
    </w:p>
    <w:p w14:paraId="7EB64783" w14:textId="77777777" w:rsidR="00444E47" w:rsidRDefault="00D0331A">
      <w:pPr>
        <w:ind w:left="9" w:right="44"/>
      </w:pPr>
      <w:r>
        <w:t xml:space="preserve">The COMPASS PROGRAM development will take </w:t>
      </w:r>
      <w:r>
        <w:rPr>
          <w:b/>
        </w:rPr>
        <w:t xml:space="preserve">12 </w:t>
      </w:r>
      <w:r>
        <w:t xml:space="preserve">months.  </w:t>
      </w:r>
    </w:p>
    <w:p w14:paraId="31E26AEC" w14:textId="77777777" w:rsidR="00444E47" w:rsidRDefault="00D0331A">
      <w:pPr>
        <w:ind w:left="9" w:right="44"/>
      </w:pPr>
      <w:r>
        <w:t xml:space="preserve">The education and training program aims to provide talented athletes and coaches with new knowledge and skills in matters related to sports as well as other matters such as digital technologies in sports, sport science basics and natural science, and outdoor education activity basics.  </w:t>
      </w:r>
    </w:p>
    <w:p w14:paraId="562C9CCD" w14:textId="77777777" w:rsidR="00444E47" w:rsidRDefault="00D0331A">
      <w:pPr>
        <w:ind w:left="9" w:right="44"/>
      </w:pPr>
      <w:r>
        <w:t xml:space="preserve">The program will benefit also other participants, with tools and ideas as well as practical experience and first-hand knowledge on how to integrate outdoor activities in non-formal education.  </w:t>
      </w:r>
    </w:p>
    <w:p w14:paraId="08883FBD" w14:textId="77777777" w:rsidR="00444E47" w:rsidRDefault="00D0331A">
      <w:pPr>
        <w:ind w:left="9" w:right="44"/>
      </w:pPr>
      <w:r>
        <w:t xml:space="preserve">The program will serve as a sustainable dual career path for talented orienteers in Europe. COMPASS dual career innovative program will foster excellence and innovation in education and training by equipping the talented athletes and coaches as well as PE teachers (on a later stage of the experiment) with the basic knowledge and skills to integrate outdoor education activities further in their education </w:t>
      </w:r>
      <w:proofErr w:type="spellStart"/>
      <w:r>
        <w:t>programmes</w:t>
      </w:r>
      <w:proofErr w:type="spellEnd"/>
      <w:r>
        <w:t xml:space="preserve"> and upgrade the existing physical education curriculums in upper secondary schools by adding innovative tools.  </w:t>
      </w:r>
    </w:p>
    <w:p w14:paraId="6E01F246" w14:textId="77777777" w:rsidR="00444E47" w:rsidRDefault="00D0331A">
      <w:pPr>
        <w:ind w:left="9" w:right="44"/>
      </w:pPr>
      <w:r>
        <w:t xml:space="preserve">The program will </w:t>
      </w:r>
      <w:proofErr w:type="gramStart"/>
      <w:r>
        <w:t>consists</w:t>
      </w:r>
      <w:proofErr w:type="gramEnd"/>
      <w:r>
        <w:t xml:space="preserve"> of four modules –  </w:t>
      </w:r>
    </w:p>
    <w:p w14:paraId="5BB8659C" w14:textId="77777777" w:rsidR="00444E47" w:rsidRDefault="00D0331A">
      <w:pPr>
        <w:numPr>
          <w:ilvl w:val="0"/>
          <w:numId w:val="8"/>
        </w:numPr>
        <w:ind w:right="44"/>
      </w:pPr>
      <w:r>
        <w:t xml:space="preserve">Using of </w:t>
      </w:r>
      <w:r>
        <w:rPr>
          <w:b/>
        </w:rPr>
        <w:t>IFD in orienteering and smart orienteering games</w:t>
      </w:r>
      <w:r>
        <w:t xml:space="preserve"> - use of </w:t>
      </w:r>
      <w:r>
        <w:rPr>
          <w:b/>
        </w:rPr>
        <w:t>the Mobile Motion Advisor</w:t>
      </w:r>
      <w:r>
        <w:t xml:space="preserve"> (MMA) - a mobile feedback system designed to support athletes by giving them instructions during their physical exercises based on the integration of up-to-date sensors, data transmission and processing technologies to provide optimal training assistance.  </w:t>
      </w:r>
    </w:p>
    <w:p w14:paraId="4C1EE704" w14:textId="77777777" w:rsidR="00444E47" w:rsidRDefault="00D0331A">
      <w:pPr>
        <w:numPr>
          <w:ilvl w:val="0"/>
          <w:numId w:val="8"/>
        </w:numPr>
        <w:ind w:right="44"/>
      </w:pPr>
      <w:r>
        <w:rPr>
          <w:b/>
        </w:rPr>
        <w:t xml:space="preserve">Orienteering with smart support – </w:t>
      </w:r>
      <w:r>
        <w:t xml:space="preserve">an educational module with main objective to create and deliver to orienteering athletes and coaches a course with an accompanying IFD to be used for promotion of orienteering. Course is presumed to be taught in vivo with focus on use of digital technology for navigation. After it, participants will have the teaching tools to enhance abilities of young people to navigate in cities as well as in woods and fields. A game based on the orienteering concepts will be created. In </w:t>
      </w:r>
      <w:proofErr w:type="gramStart"/>
      <w:r>
        <w:t>it</w:t>
      </w:r>
      <w:proofErr w:type="gramEnd"/>
      <w:r>
        <w:t xml:space="preserve"> students are assigned to a route based on their physical capabilities thus making the competition more interesting to less sportive students. The rough outline of the course is as follows (each unit lasts about 2 hours):</w:t>
      </w:r>
      <w:r>
        <w:rPr>
          <w:rFonts w:ascii="Times New Roman" w:eastAsia="Times New Roman" w:hAnsi="Times New Roman" w:cs="Times New Roman"/>
          <w:sz w:val="24"/>
        </w:rPr>
        <w:t xml:space="preserve"> </w:t>
      </w:r>
    </w:p>
    <w:p w14:paraId="58915A05" w14:textId="77777777" w:rsidR="00444E47" w:rsidRDefault="00D0331A">
      <w:pPr>
        <w:numPr>
          <w:ilvl w:val="1"/>
          <w:numId w:val="8"/>
        </w:numPr>
        <w:ind w:right="44" w:hanging="360"/>
      </w:pPr>
      <w:r>
        <w:t xml:space="preserve">Practical introduction to using IFD in orienteering for students </w:t>
      </w:r>
    </w:p>
    <w:p w14:paraId="5B375C4A" w14:textId="77777777" w:rsidR="00444E47" w:rsidRDefault="00D0331A">
      <w:pPr>
        <w:numPr>
          <w:ilvl w:val="1"/>
          <w:numId w:val="8"/>
        </w:numPr>
        <w:ind w:right="44" w:hanging="360"/>
      </w:pPr>
      <w:r>
        <w:t xml:space="preserve">Orienteering with the IFD game </w:t>
      </w:r>
    </w:p>
    <w:p w14:paraId="75DC60FD" w14:textId="77777777" w:rsidR="00444E47" w:rsidRDefault="00D0331A">
      <w:pPr>
        <w:numPr>
          <w:ilvl w:val="1"/>
          <w:numId w:val="8"/>
        </w:numPr>
        <w:ind w:right="44" w:hanging="360"/>
      </w:pPr>
      <w:r>
        <w:t xml:space="preserve">Small orienteering competition </w:t>
      </w:r>
    </w:p>
    <w:p w14:paraId="2281CF82" w14:textId="77777777" w:rsidR="00444E47" w:rsidRDefault="00D0331A">
      <w:pPr>
        <w:numPr>
          <w:ilvl w:val="1"/>
          <w:numId w:val="8"/>
        </w:numPr>
        <w:ind w:right="44" w:hanging="360"/>
      </w:pPr>
      <w:r>
        <w:t xml:space="preserve">Small competition with the IFD game </w:t>
      </w:r>
    </w:p>
    <w:p w14:paraId="690282F8" w14:textId="77777777" w:rsidR="00444E47" w:rsidRDefault="00D0331A">
      <w:pPr>
        <w:numPr>
          <w:ilvl w:val="0"/>
          <w:numId w:val="8"/>
        </w:numPr>
        <w:ind w:right="44"/>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680CF3C" wp14:editId="369AFE59">
                <wp:simplePos x="0" y="0"/>
                <wp:positionH relativeFrom="page">
                  <wp:posOffset>647700</wp:posOffset>
                </wp:positionH>
                <wp:positionV relativeFrom="page">
                  <wp:posOffset>579120</wp:posOffset>
                </wp:positionV>
                <wp:extent cx="6096" cy="9203436"/>
                <wp:effectExtent l="0" t="0" r="0" b="0"/>
                <wp:wrapSquare wrapText="bothSides"/>
                <wp:docPr id="175809" name="Group 175809"/>
                <wp:cNvGraphicFramePr/>
                <a:graphic xmlns:a="http://schemas.openxmlformats.org/drawingml/2006/main">
                  <a:graphicData uri="http://schemas.microsoft.com/office/word/2010/wordprocessingGroup">
                    <wpg:wgp>
                      <wpg:cNvGrpSpPr/>
                      <wpg:grpSpPr>
                        <a:xfrm>
                          <a:off x="0" y="0"/>
                          <a:ext cx="6096" cy="9203436"/>
                          <a:chOff x="0" y="0"/>
                          <a:chExt cx="6096" cy="9203436"/>
                        </a:xfrm>
                      </wpg:grpSpPr>
                      <wps:wsp>
                        <wps:cNvPr id="217435" name="Shape 217435"/>
                        <wps:cNvSpPr/>
                        <wps:spPr>
                          <a:xfrm>
                            <a:off x="0" y="0"/>
                            <a:ext cx="9144" cy="9203436"/>
                          </a:xfrm>
                          <a:custGeom>
                            <a:avLst/>
                            <a:gdLst/>
                            <a:ahLst/>
                            <a:cxnLst/>
                            <a:rect l="0" t="0" r="0" b="0"/>
                            <a:pathLst>
                              <a:path w="9144" h="9203436">
                                <a:moveTo>
                                  <a:pt x="0" y="0"/>
                                </a:moveTo>
                                <a:lnTo>
                                  <a:pt x="9144" y="0"/>
                                </a:lnTo>
                                <a:lnTo>
                                  <a:pt x="9144" y="9203436"/>
                                </a:lnTo>
                                <a:lnTo>
                                  <a:pt x="0" y="9203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809" style="width:0.48pt;height:724.68pt;position:absolute;mso-position-horizontal-relative:page;mso-position-horizontal:absolute;margin-left:51pt;mso-position-vertical-relative:page;margin-top:45.6pt;" coordsize="60,92034">
                <v:shape id="Shape 217436" style="position:absolute;width:91;height:92034;left:0;top:0;" coordsize="9144,9203436" path="m0,0l9144,0l9144,9203436l0,920343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31C7618" wp14:editId="25EB67CA">
                <wp:simplePos x="0" y="0"/>
                <wp:positionH relativeFrom="page">
                  <wp:posOffset>6906514</wp:posOffset>
                </wp:positionH>
                <wp:positionV relativeFrom="page">
                  <wp:posOffset>579120</wp:posOffset>
                </wp:positionV>
                <wp:extent cx="6097" cy="9203436"/>
                <wp:effectExtent l="0" t="0" r="0" b="0"/>
                <wp:wrapSquare wrapText="bothSides"/>
                <wp:docPr id="175810" name="Group 175810"/>
                <wp:cNvGraphicFramePr/>
                <a:graphic xmlns:a="http://schemas.openxmlformats.org/drawingml/2006/main">
                  <a:graphicData uri="http://schemas.microsoft.com/office/word/2010/wordprocessingGroup">
                    <wpg:wgp>
                      <wpg:cNvGrpSpPr/>
                      <wpg:grpSpPr>
                        <a:xfrm>
                          <a:off x="0" y="0"/>
                          <a:ext cx="6097" cy="9203436"/>
                          <a:chOff x="0" y="0"/>
                          <a:chExt cx="6097" cy="9203436"/>
                        </a:xfrm>
                      </wpg:grpSpPr>
                      <wps:wsp>
                        <wps:cNvPr id="217437" name="Shape 217437"/>
                        <wps:cNvSpPr/>
                        <wps:spPr>
                          <a:xfrm>
                            <a:off x="0" y="0"/>
                            <a:ext cx="9144" cy="9203436"/>
                          </a:xfrm>
                          <a:custGeom>
                            <a:avLst/>
                            <a:gdLst/>
                            <a:ahLst/>
                            <a:cxnLst/>
                            <a:rect l="0" t="0" r="0" b="0"/>
                            <a:pathLst>
                              <a:path w="9144" h="9203436">
                                <a:moveTo>
                                  <a:pt x="0" y="0"/>
                                </a:moveTo>
                                <a:lnTo>
                                  <a:pt x="9144" y="0"/>
                                </a:lnTo>
                                <a:lnTo>
                                  <a:pt x="9144" y="9203436"/>
                                </a:lnTo>
                                <a:lnTo>
                                  <a:pt x="0" y="9203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810" style="width:0.480042pt;height:724.68pt;position:absolute;mso-position-horizontal-relative:page;mso-position-horizontal:absolute;margin-left:543.82pt;mso-position-vertical-relative:page;margin-top:45.6pt;" coordsize="60,92034">
                <v:shape id="Shape 217438" style="position:absolute;width:91;height:92034;left:0;top:0;" coordsize="9144,9203436" path="m0,0l9144,0l9144,9203436l0,9203436l0,0">
                  <v:stroke weight="0pt" endcap="flat" joinstyle="miter" miterlimit="10" on="false" color="#000000" opacity="0"/>
                  <v:fill on="true" color="#000000"/>
                </v:shape>
                <w10:wrap type="square"/>
              </v:group>
            </w:pict>
          </mc:Fallback>
        </mc:AlternateContent>
      </w:r>
      <w:r>
        <w:rPr>
          <w:b/>
        </w:rPr>
        <w:t>Digital meets the nature</w:t>
      </w:r>
      <w:r>
        <w:t xml:space="preserve"> will propose to coaches and </w:t>
      </w:r>
      <w:proofErr w:type="spellStart"/>
      <w:r>
        <w:t>athlete‟s</w:t>
      </w:r>
      <w:proofErr w:type="spellEnd"/>
      <w:r>
        <w:t xml:space="preserve"> knowledge how to navigate in botanic gardens and parks using a </w:t>
      </w:r>
      <w:r>
        <w:rPr>
          <w:b/>
        </w:rPr>
        <w:t>Bio navigator</w:t>
      </w:r>
      <w:r>
        <w:t xml:space="preserve"> - a mobile APP that will be elaborated under the COMPASS project. The Bio navigator will present additional knowledge on biology and nature points of interests – trees, rare plants etc. by giving them scientific and practical information. </w:t>
      </w:r>
    </w:p>
    <w:p w14:paraId="20674EA5" w14:textId="77777777" w:rsidR="00444E47" w:rsidRDefault="00D0331A">
      <w:pPr>
        <w:numPr>
          <w:ilvl w:val="0"/>
          <w:numId w:val="8"/>
        </w:numPr>
        <w:ind w:right="44"/>
      </w:pPr>
      <w:r>
        <w:rPr>
          <w:b/>
        </w:rPr>
        <w:t>Outdoor education activity management basics</w:t>
      </w:r>
      <w:r>
        <w:t xml:space="preserve"> will deliver knowledge about the basic requirements for being outdoor education activity manager – a modern profession nowadays when outdoor education gains much more students‟ interest and educational authorities‟ support. Elite orienteering athletes will be empowered with digital, pedagogic, management skills necessary for a future career after sports such as outdoor education activity organizers or a profession in sport technology sector.  </w:t>
      </w:r>
    </w:p>
    <w:p w14:paraId="3640CEA8" w14:textId="77777777" w:rsidR="00444E47" w:rsidRDefault="00D0331A">
      <w:pPr>
        <w:spacing w:after="0" w:line="259" w:lineRule="auto"/>
        <w:ind w:left="0" w:right="0" w:firstLine="0"/>
        <w:jc w:val="left"/>
      </w:pPr>
      <w:r>
        <w:t xml:space="preserve">   </w:t>
      </w:r>
    </w:p>
    <w:p w14:paraId="6F44DE24" w14:textId="77777777" w:rsidR="00444E47" w:rsidRDefault="00D0331A">
      <w:pPr>
        <w:spacing w:after="7" w:line="259" w:lineRule="auto"/>
        <w:ind w:left="-5" w:right="0"/>
        <w:jc w:val="left"/>
      </w:pPr>
      <w:r>
        <w:rPr>
          <w:b/>
          <w:u w:val="single" w:color="000000"/>
        </w:rPr>
        <w:t>Deliverables:</w:t>
      </w:r>
      <w:r>
        <w:rPr>
          <w:b/>
        </w:rPr>
        <w:t xml:space="preserve"> </w:t>
      </w:r>
    </w:p>
    <w:p w14:paraId="400B067C" w14:textId="77777777" w:rsidR="00444E47" w:rsidRDefault="00D0331A">
      <w:pPr>
        <w:numPr>
          <w:ilvl w:val="1"/>
          <w:numId w:val="8"/>
        </w:numPr>
        <w:ind w:right="44" w:hanging="360"/>
      </w:pPr>
      <w:r>
        <w:rPr>
          <w:b/>
        </w:rPr>
        <w:t>Four</w:t>
      </w:r>
      <w:r>
        <w:t xml:space="preserve"> education modules with participants‟ teaching materials </w:t>
      </w:r>
    </w:p>
    <w:p w14:paraId="0204A32F" w14:textId="77777777" w:rsidR="00444E47" w:rsidRDefault="00D0331A">
      <w:pPr>
        <w:numPr>
          <w:ilvl w:val="1"/>
          <w:numId w:val="8"/>
        </w:numPr>
        <w:spacing w:after="4"/>
        <w:ind w:right="44" w:hanging="360"/>
      </w:pPr>
      <w:r>
        <w:rPr>
          <w:b/>
        </w:rPr>
        <w:t>One</w:t>
      </w:r>
      <w:r>
        <w:t xml:space="preserve"> mobile App </w:t>
      </w:r>
      <w:r>
        <w:rPr>
          <w:b/>
        </w:rPr>
        <w:t>Bio navigator</w:t>
      </w:r>
      <w:r>
        <w:t xml:space="preserve"> </w:t>
      </w:r>
    </w:p>
    <w:p w14:paraId="06F4F747" w14:textId="77777777" w:rsidR="00444E47" w:rsidRDefault="00D0331A">
      <w:pPr>
        <w:spacing w:after="0" w:line="259" w:lineRule="auto"/>
        <w:ind w:left="0" w:right="0" w:firstLine="0"/>
        <w:jc w:val="left"/>
      </w:pPr>
      <w:r>
        <w:t xml:space="preserve"> </w:t>
      </w:r>
    </w:p>
    <w:p w14:paraId="7EBF10EB" w14:textId="77777777" w:rsidR="00444E47" w:rsidRDefault="00D0331A">
      <w:pPr>
        <w:spacing w:after="4"/>
        <w:ind w:left="9" w:right="35"/>
      </w:pPr>
      <w:r>
        <w:rPr>
          <w:b/>
        </w:rPr>
        <w:t xml:space="preserve">WP 4: DELIVERY OF THE PROGRAM TO THE TARGET GROUP. EXPERIMENT WITH ADOLESCENT VOLUNTEERS </w:t>
      </w:r>
    </w:p>
    <w:p w14:paraId="02F90C10" w14:textId="77777777" w:rsidR="00444E47" w:rsidRDefault="00D0331A">
      <w:pPr>
        <w:spacing w:after="0" w:line="259" w:lineRule="auto"/>
        <w:ind w:left="0" w:right="0" w:firstLine="0"/>
        <w:jc w:val="left"/>
      </w:pPr>
      <w:r>
        <w:rPr>
          <w:b/>
        </w:rPr>
        <w:t xml:space="preserve"> </w:t>
      </w:r>
    </w:p>
    <w:p w14:paraId="27508061" w14:textId="77777777" w:rsidR="00444E47" w:rsidRDefault="00D0331A">
      <w:pPr>
        <w:spacing w:after="4"/>
        <w:ind w:left="9" w:right="35"/>
      </w:pPr>
      <w:r>
        <w:rPr>
          <w:b/>
        </w:rPr>
        <w:t xml:space="preserve">This activity will be led by the Romanian Orienteering Federation with the support of the Centre for sport sciences @ University of Vienna and Bulgarian Orienteering federation, as well as all partners </w:t>
      </w:r>
    </w:p>
    <w:p w14:paraId="5659D66A" w14:textId="77777777" w:rsidR="00444E47" w:rsidRDefault="00D0331A">
      <w:pPr>
        <w:spacing w:after="0" w:line="259" w:lineRule="auto"/>
        <w:ind w:left="0" w:right="0" w:firstLine="0"/>
        <w:jc w:val="left"/>
      </w:pPr>
      <w:r>
        <w:rPr>
          <w:b/>
        </w:rPr>
        <w:t xml:space="preserve"> </w:t>
      </w:r>
    </w:p>
    <w:p w14:paraId="4F8394CC" w14:textId="77777777" w:rsidR="00444E47" w:rsidRDefault="00D0331A">
      <w:pPr>
        <w:ind w:left="9" w:right="44"/>
      </w:pPr>
      <w:r>
        <w:rPr>
          <w:b/>
        </w:rPr>
        <w:t>Objectives:</w:t>
      </w:r>
      <w:r>
        <w:t xml:space="preserve"> a/to pilot and test the program in real learning and training club environment, improve the skills of the athletes and coaches. b/To test acquired skills during COMPASS, supported by PE school teachers through experiment in upper secondary schools. Each club will be responsible for the organization of the target groups in participating and taking the program courses by providing for </w:t>
      </w:r>
      <w:r>
        <w:rPr>
          <w:b/>
        </w:rPr>
        <w:t>internal program coordinator</w:t>
      </w:r>
      <w:r>
        <w:t xml:space="preserve"> on a volunteer basis, who will care for logistics, time schedule and target group motivation. He/she will support further the target group during the experiment in schools. The WP corresponds to SO 4, 5, 6. </w:t>
      </w:r>
    </w:p>
    <w:p w14:paraId="05F02C5B" w14:textId="77777777" w:rsidR="00444E47" w:rsidRDefault="00D0331A">
      <w:pPr>
        <w:ind w:left="9" w:right="44"/>
      </w:pPr>
      <w:r>
        <w:rPr>
          <w:b/>
        </w:rPr>
        <w:lastRenderedPageBreak/>
        <w:t>After the development</w:t>
      </w:r>
      <w:r>
        <w:t xml:space="preserve"> phase, the </w:t>
      </w:r>
      <w:r>
        <w:rPr>
          <w:b/>
        </w:rPr>
        <w:t xml:space="preserve">delivery </w:t>
      </w:r>
      <w:r>
        <w:t xml:space="preserve">of the COMPASS program to the target group is the part of the project activities of utmost importance.  </w:t>
      </w:r>
    </w:p>
    <w:p w14:paraId="69E25528" w14:textId="77777777" w:rsidR="00444E47" w:rsidRDefault="00D0331A">
      <w:pPr>
        <w:spacing w:after="0" w:line="259" w:lineRule="auto"/>
        <w:ind w:left="0" w:right="0" w:firstLine="0"/>
        <w:jc w:val="left"/>
      </w:pPr>
      <w:r>
        <w:rPr>
          <w:b/>
        </w:rPr>
        <w:t xml:space="preserve"> </w:t>
      </w:r>
    </w:p>
    <w:p w14:paraId="2AE9BEEB" w14:textId="77777777" w:rsidR="00444E47" w:rsidRDefault="00D0331A">
      <w:pPr>
        <w:ind w:left="9" w:right="44"/>
      </w:pPr>
      <w:r>
        <w:rPr>
          <w:b/>
        </w:rPr>
        <w:t>4.1.</w:t>
      </w:r>
      <w:r>
        <w:t xml:space="preserve"> As 120 participants from 30 clubs are envisaged to be trained, 2 trainers from each country will take part prior to the training at an </w:t>
      </w:r>
      <w:r>
        <w:rPr>
          <w:b/>
        </w:rPr>
        <w:t>international “training the trainers” workshop</w:t>
      </w:r>
      <w:r>
        <w:t xml:space="preserve">, delivered by Centre for sport sciences @ University of Vienna and supported by the </w:t>
      </w:r>
      <w:proofErr w:type="spellStart"/>
      <w:r>
        <w:t>Eesti</w:t>
      </w:r>
      <w:proofErr w:type="spellEnd"/>
      <w:r>
        <w:t xml:space="preserve"> </w:t>
      </w:r>
      <w:proofErr w:type="spellStart"/>
      <w:r>
        <w:t>Terviserajad</w:t>
      </w:r>
      <w:proofErr w:type="spellEnd"/>
      <w:r>
        <w:t xml:space="preserve">, Estonia. On this workshop teaching methodology will be discussed and also content of the trainings to the target group. All partners have undoubtedly very high qualified teachers, who will deliver the trainings to the target group afterwards. The trainers will prepare a time plan for the delivery of the COMPASS program to the target group and begin with it right after their return home. </w:t>
      </w:r>
    </w:p>
    <w:p w14:paraId="644DF99D" w14:textId="77777777" w:rsidR="00444E47" w:rsidRDefault="00D0331A">
      <w:pPr>
        <w:spacing w:after="0" w:line="259" w:lineRule="auto"/>
        <w:ind w:left="0" w:right="0" w:firstLine="0"/>
        <w:jc w:val="left"/>
      </w:pPr>
      <w:r>
        <w:t xml:space="preserve"> </w:t>
      </w:r>
    </w:p>
    <w:p w14:paraId="1E6DD760" w14:textId="77777777" w:rsidR="00444E47" w:rsidRDefault="00D0331A">
      <w:pPr>
        <w:ind w:left="9" w:right="44"/>
      </w:pPr>
      <w:r>
        <w:rPr>
          <w:b/>
        </w:rPr>
        <w:t>4.2.</w:t>
      </w:r>
      <w:r>
        <w:t xml:space="preserve"> After the training of trainers, the delivery of the COMPASS program to the target group begins. It will take 4 months. The program will be </w:t>
      </w:r>
      <w:proofErr w:type="spellStart"/>
      <w:r>
        <w:t>tought</w:t>
      </w:r>
      <w:proofErr w:type="spellEnd"/>
      <w:r>
        <w:t xml:space="preserve"> by athletes and coaches online. On the project platform the modules will be uploaded by the Austrian partner in the form of power point &amp; mp3 video materials. </w:t>
      </w:r>
      <w:r>
        <w:rPr>
          <w:b/>
        </w:rPr>
        <w:t xml:space="preserve"> </w:t>
      </w:r>
      <w:r>
        <w:t xml:space="preserve">The delivery of the COMPASS program will provide the target group of athletes and coaches with basic skills and tools to lead a range of group exercises and challenges, problem solving games, experiential activities in the nature, on school sites, in local parks and botanic gardens as well as in urban settings using latest smart sport technologies, gamification and peer-to-peer learning. </w:t>
      </w:r>
    </w:p>
    <w:p w14:paraId="76EC4175" w14:textId="77777777" w:rsidR="00444E47" w:rsidRDefault="00D0331A">
      <w:pPr>
        <w:ind w:left="9" w:right="44"/>
      </w:pPr>
      <w:r>
        <w:t>By doing so the COMPASS program will empower talented young orienteering athletes and their coaches with new skills and knowledge alongside their sport training, motivating them to keep the optimal balance between study and competitions.</w:t>
      </w:r>
      <w:r>
        <w:rPr>
          <w:rFonts w:ascii="Times New Roman" w:eastAsia="Times New Roman" w:hAnsi="Times New Roman" w:cs="Times New Roman"/>
          <w:b/>
          <w:sz w:val="24"/>
        </w:rPr>
        <w:t xml:space="preserve">  </w:t>
      </w:r>
    </w:p>
    <w:p w14:paraId="60981F8F" w14:textId="77777777" w:rsidR="00444E47" w:rsidRDefault="00D0331A">
      <w:pPr>
        <w:spacing w:after="0" w:line="259" w:lineRule="auto"/>
        <w:ind w:left="0" w:right="0" w:firstLine="0"/>
        <w:jc w:val="left"/>
      </w:pPr>
      <w:r>
        <w:t xml:space="preserve"> </w:t>
      </w:r>
    </w:p>
    <w:p w14:paraId="46FFAD1B" w14:textId="77777777" w:rsidR="00444E47" w:rsidRDefault="00D0331A">
      <w:pPr>
        <w:ind w:left="9" w:right="44"/>
      </w:pPr>
      <w:r>
        <w:rPr>
          <w:b/>
        </w:rPr>
        <w:t xml:space="preserve">4.3. After the target group has participated in the COMPASS program </w:t>
      </w:r>
      <w:r>
        <w:t xml:space="preserve">an experiment will be piloted in 10 European schools by coaches and PE school teachers together with athletes. This experiment will aim to complement physical activity and natural science outdoor non-formal education. A time schedule and a clear methodology for the experiment will be elaborated.   </w:t>
      </w:r>
    </w:p>
    <w:p w14:paraId="59A0BDD2" w14:textId="77777777" w:rsidR="00444E47" w:rsidRDefault="00D0331A">
      <w:pPr>
        <w:numPr>
          <w:ilvl w:val="0"/>
          <w:numId w:val="9"/>
        </w:numPr>
        <w:ind w:right="44" w:hanging="360"/>
      </w:pPr>
      <w:r>
        <w:t xml:space="preserve">Before starting the experiment, the orienteering coaches, club athletes and the teachers will exchange know-how, knowledge and ideas about evaluation and improvement of the program courses taken. After evaluation revisions will be done to the program if needed. </w:t>
      </w:r>
    </w:p>
    <w:p w14:paraId="069F1967" w14:textId="77777777" w:rsidR="00444E47" w:rsidRDefault="00D0331A">
      <w:pPr>
        <w:numPr>
          <w:ilvl w:val="0"/>
          <w:numId w:val="9"/>
        </w:numPr>
        <w:ind w:right="44" w:hanging="360"/>
      </w:pPr>
      <w:r>
        <w:t xml:space="preserve">The experiment phase envisages as a first task identifying volunteers – school students and school students-athletes for participation in it for 4 months:  </w:t>
      </w:r>
    </w:p>
    <w:p w14:paraId="209E3E6A" w14:textId="77777777" w:rsidR="00444E47" w:rsidRDefault="00D0331A">
      <w:pPr>
        <w:numPr>
          <w:ilvl w:val="2"/>
          <w:numId w:val="10"/>
        </w:numPr>
        <w:ind w:right="44" w:hanging="36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2F9679B" wp14:editId="45087A21">
                <wp:simplePos x="0" y="0"/>
                <wp:positionH relativeFrom="page">
                  <wp:posOffset>647700</wp:posOffset>
                </wp:positionH>
                <wp:positionV relativeFrom="page">
                  <wp:posOffset>579120</wp:posOffset>
                </wp:positionV>
                <wp:extent cx="6096" cy="9204960"/>
                <wp:effectExtent l="0" t="0" r="0" b="0"/>
                <wp:wrapSquare wrapText="bothSides"/>
                <wp:docPr id="177502" name="Group 177502"/>
                <wp:cNvGraphicFramePr/>
                <a:graphic xmlns:a="http://schemas.openxmlformats.org/drawingml/2006/main">
                  <a:graphicData uri="http://schemas.microsoft.com/office/word/2010/wordprocessingGroup">
                    <wpg:wgp>
                      <wpg:cNvGrpSpPr/>
                      <wpg:grpSpPr>
                        <a:xfrm>
                          <a:off x="0" y="0"/>
                          <a:ext cx="6096" cy="9204960"/>
                          <a:chOff x="0" y="0"/>
                          <a:chExt cx="6096" cy="9204960"/>
                        </a:xfrm>
                      </wpg:grpSpPr>
                      <wps:wsp>
                        <wps:cNvPr id="217439" name="Shape 217439"/>
                        <wps:cNvSpPr/>
                        <wps:spPr>
                          <a:xfrm>
                            <a:off x="0" y="0"/>
                            <a:ext cx="9144" cy="9204960"/>
                          </a:xfrm>
                          <a:custGeom>
                            <a:avLst/>
                            <a:gdLst/>
                            <a:ahLst/>
                            <a:cxnLst/>
                            <a:rect l="0" t="0" r="0" b="0"/>
                            <a:pathLst>
                              <a:path w="9144" h="9204960">
                                <a:moveTo>
                                  <a:pt x="0" y="0"/>
                                </a:moveTo>
                                <a:lnTo>
                                  <a:pt x="9144" y="0"/>
                                </a:lnTo>
                                <a:lnTo>
                                  <a:pt x="9144" y="9204960"/>
                                </a:lnTo>
                                <a:lnTo>
                                  <a:pt x="0" y="9204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7502" style="width:0.48pt;height:724.8pt;position:absolute;mso-position-horizontal-relative:page;mso-position-horizontal:absolute;margin-left:51pt;mso-position-vertical-relative:page;margin-top:45.6pt;" coordsize="60,92049">
                <v:shape id="Shape 217440" style="position:absolute;width:91;height:92049;left:0;top:0;" coordsize="9144,9204960" path="m0,0l9144,0l9144,9204960l0,920496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1420F24" wp14:editId="0E4BB90A">
                <wp:simplePos x="0" y="0"/>
                <wp:positionH relativeFrom="page">
                  <wp:posOffset>6906514</wp:posOffset>
                </wp:positionH>
                <wp:positionV relativeFrom="page">
                  <wp:posOffset>579120</wp:posOffset>
                </wp:positionV>
                <wp:extent cx="6097" cy="9204960"/>
                <wp:effectExtent l="0" t="0" r="0" b="0"/>
                <wp:wrapSquare wrapText="bothSides"/>
                <wp:docPr id="177503" name="Group 177503"/>
                <wp:cNvGraphicFramePr/>
                <a:graphic xmlns:a="http://schemas.openxmlformats.org/drawingml/2006/main">
                  <a:graphicData uri="http://schemas.microsoft.com/office/word/2010/wordprocessingGroup">
                    <wpg:wgp>
                      <wpg:cNvGrpSpPr/>
                      <wpg:grpSpPr>
                        <a:xfrm>
                          <a:off x="0" y="0"/>
                          <a:ext cx="6097" cy="9204960"/>
                          <a:chOff x="0" y="0"/>
                          <a:chExt cx="6097" cy="9204960"/>
                        </a:xfrm>
                      </wpg:grpSpPr>
                      <wps:wsp>
                        <wps:cNvPr id="217441" name="Shape 217441"/>
                        <wps:cNvSpPr/>
                        <wps:spPr>
                          <a:xfrm>
                            <a:off x="0" y="0"/>
                            <a:ext cx="9144" cy="9204960"/>
                          </a:xfrm>
                          <a:custGeom>
                            <a:avLst/>
                            <a:gdLst/>
                            <a:ahLst/>
                            <a:cxnLst/>
                            <a:rect l="0" t="0" r="0" b="0"/>
                            <a:pathLst>
                              <a:path w="9144" h="9204960">
                                <a:moveTo>
                                  <a:pt x="0" y="0"/>
                                </a:moveTo>
                                <a:lnTo>
                                  <a:pt x="9144" y="0"/>
                                </a:lnTo>
                                <a:lnTo>
                                  <a:pt x="9144" y="9204960"/>
                                </a:lnTo>
                                <a:lnTo>
                                  <a:pt x="0" y="9204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7503" style="width:0.480042pt;height:724.8pt;position:absolute;mso-position-horizontal-relative:page;mso-position-horizontal:absolute;margin-left:543.82pt;mso-position-vertical-relative:page;margin-top:45.6pt;" coordsize="60,92049">
                <v:shape id="Shape 217442" style="position:absolute;width:91;height:92049;left:0;top:0;" coordsize="9144,9204960" path="m0,0l9144,0l9144,9204960l0,9204960l0,0">
                  <v:stroke weight="0pt" endcap="flat" joinstyle="miter" miterlimit="10" on="false" color="#000000" opacity="0"/>
                  <v:fill on="true" color="#000000"/>
                </v:shape>
                <w10:wrap type="square"/>
              </v:group>
            </w:pict>
          </mc:Fallback>
        </mc:AlternateContent>
      </w:r>
      <w:r>
        <w:t xml:space="preserve">20 students 15 years old, 20 students 16 years old, 20 students 17 years old = 60 students per school (at least 2 schools from a partner country) = On total: 5 countries x 120 = 600 school students for the tests. The students will be recruited on the </w:t>
      </w:r>
      <w:r>
        <w:rPr>
          <w:b/>
          <w:sz w:val="21"/>
        </w:rPr>
        <w:t>first come first served</w:t>
      </w:r>
      <w:r>
        <w:t xml:space="preserve"> principle. The opportunity for participating at the implementation will be widely promoted through the social media and through the networks of the partner organizations – federations and clubs. There will be a strive for appr. equal number male and female participants.  </w:t>
      </w:r>
    </w:p>
    <w:p w14:paraId="71CD329C" w14:textId="77777777" w:rsidR="00444E47" w:rsidRDefault="00D0331A">
      <w:pPr>
        <w:numPr>
          <w:ilvl w:val="2"/>
          <w:numId w:val="10"/>
        </w:numPr>
        <w:ind w:right="44" w:hanging="360"/>
      </w:pPr>
      <w:r>
        <w:t xml:space="preserve">Experimenting for 4 months, done by the target group participants – orienteering athletes and coaches and with PE teachers – they will test the acquired skills in the frame of the COMPASS program to adolescents in upper secondary schools. The program will be tested in 10 upper secondary schools from all 5 partner countries. Main leading actors in the experiment will be the orienteering federations and clubs. The orienteering federations of Bulgaria and Romania will use the International Orienteering Federation (they are its members and it supports the project) network of clubs all over Europe.  </w:t>
      </w:r>
    </w:p>
    <w:p w14:paraId="681B7D29" w14:textId="77777777" w:rsidR="00444E47" w:rsidRDefault="00D0331A">
      <w:pPr>
        <w:numPr>
          <w:ilvl w:val="0"/>
          <w:numId w:val="9"/>
        </w:numPr>
        <w:ind w:right="44" w:hanging="360"/>
      </w:pPr>
      <w:r>
        <w:t xml:space="preserve">Gathering lessons learned and evaluation of the experiment results are next steps. The partners will </w:t>
      </w:r>
      <w:proofErr w:type="spellStart"/>
      <w:r>
        <w:t>analyse</w:t>
      </w:r>
      <w:proofErr w:type="spellEnd"/>
      <w:r>
        <w:t xml:space="preserve"> the pilot delivery of the program based on satisfaction questionnaires and local evaluation reports. The evaluation will take one month. </w:t>
      </w:r>
    </w:p>
    <w:p w14:paraId="019D7CB8" w14:textId="77777777" w:rsidR="00444E47" w:rsidRDefault="00D0331A">
      <w:pPr>
        <w:ind w:left="719" w:right="44" w:hanging="720"/>
      </w:pPr>
      <w:r>
        <w:rPr>
          <w:b/>
        </w:rPr>
        <w:t>4.4.</w:t>
      </w:r>
      <w:r>
        <w:rPr>
          <w:rFonts w:ascii="Arial" w:eastAsia="Arial" w:hAnsi="Arial" w:cs="Arial"/>
          <w:b/>
        </w:rPr>
        <w:t xml:space="preserve"> </w:t>
      </w:r>
      <w:r>
        <w:rPr>
          <w:b/>
        </w:rPr>
        <w:t>Project meeting in Romania</w:t>
      </w:r>
      <w:r>
        <w:t xml:space="preserve"> to exchange experience and know - how in delivery and experimenting with the program. Evaluation will be </w:t>
      </w:r>
      <w:proofErr w:type="spellStart"/>
      <w:r>
        <w:t>discussesd</w:t>
      </w:r>
      <w:proofErr w:type="spellEnd"/>
      <w:r>
        <w:t xml:space="preserve">. </w:t>
      </w:r>
    </w:p>
    <w:p w14:paraId="11C644C3" w14:textId="77777777" w:rsidR="00444E47" w:rsidRDefault="00D0331A">
      <w:pPr>
        <w:numPr>
          <w:ilvl w:val="0"/>
          <w:numId w:val="9"/>
        </w:numPr>
        <w:ind w:right="44" w:hanging="360"/>
      </w:pPr>
      <w:r>
        <w:t xml:space="preserve">Developing final guidelines for further implementation of the COMPASS program, containing results from the evaluation of the students, resources needed to deliver it further to athletes and coaches, advices for future multipliers of the COMPASS program.  </w:t>
      </w:r>
    </w:p>
    <w:p w14:paraId="7E489CDE" w14:textId="77777777" w:rsidR="00444E47" w:rsidRDefault="00D0331A">
      <w:pPr>
        <w:spacing w:after="0" w:line="259" w:lineRule="auto"/>
        <w:ind w:left="0" w:right="0" w:firstLine="0"/>
        <w:jc w:val="left"/>
      </w:pPr>
      <w:r>
        <w:t xml:space="preserve"> </w:t>
      </w:r>
    </w:p>
    <w:p w14:paraId="42B6E68C" w14:textId="77777777" w:rsidR="00444E47" w:rsidRDefault="00D0331A">
      <w:pPr>
        <w:spacing w:after="7" w:line="259" w:lineRule="auto"/>
        <w:ind w:left="-5" w:right="0"/>
        <w:jc w:val="left"/>
      </w:pPr>
      <w:r>
        <w:rPr>
          <w:b/>
          <w:u w:val="single" w:color="000000"/>
        </w:rPr>
        <w:t>Deliverables:</w:t>
      </w:r>
      <w:r>
        <w:rPr>
          <w:b/>
        </w:rPr>
        <w:t xml:space="preserve"> </w:t>
      </w:r>
    </w:p>
    <w:p w14:paraId="7DB76EAF" w14:textId="77777777" w:rsidR="00444E47" w:rsidRDefault="00D0331A">
      <w:pPr>
        <w:numPr>
          <w:ilvl w:val="0"/>
          <w:numId w:val="9"/>
        </w:numPr>
        <w:ind w:right="44" w:hanging="360"/>
      </w:pPr>
      <w:r>
        <w:rPr>
          <w:b/>
        </w:rPr>
        <w:t xml:space="preserve">One </w:t>
      </w:r>
      <w:r>
        <w:t xml:space="preserve">international “training the trainers” workshop in </w:t>
      </w:r>
      <w:proofErr w:type="spellStart"/>
      <w:r>
        <w:t>Prilep</w:t>
      </w:r>
      <w:proofErr w:type="spellEnd"/>
      <w:r>
        <w:t xml:space="preserve">, Northern Macedonia with 10 trainers </w:t>
      </w:r>
    </w:p>
    <w:p w14:paraId="011E2A03" w14:textId="77777777" w:rsidR="00444E47" w:rsidRDefault="00D0331A">
      <w:pPr>
        <w:ind w:left="730" w:right="44"/>
      </w:pPr>
      <w:r>
        <w:t xml:space="preserve">Delivered COMPASS program to 120 orienteering athletes and coaches for 4 months </w:t>
      </w:r>
    </w:p>
    <w:p w14:paraId="7D3E6112" w14:textId="77777777" w:rsidR="00444E47" w:rsidRDefault="00D0331A">
      <w:pPr>
        <w:numPr>
          <w:ilvl w:val="0"/>
          <w:numId w:val="9"/>
        </w:numPr>
        <w:ind w:right="44" w:hanging="360"/>
      </w:pPr>
      <w:r>
        <w:t xml:space="preserve">600 volunteers for the experiment recruited from 10 schools in the partner countries  </w:t>
      </w:r>
    </w:p>
    <w:p w14:paraId="5D1EE148" w14:textId="77777777" w:rsidR="00444E47" w:rsidRDefault="00D0331A">
      <w:pPr>
        <w:numPr>
          <w:ilvl w:val="0"/>
          <w:numId w:val="9"/>
        </w:numPr>
        <w:ind w:right="44" w:hanging="360"/>
      </w:pPr>
      <w:r>
        <w:lastRenderedPageBreak/>
        <w:t xml:space="preserve">Elaborated 4 months experiment program with guidelines for implementation </w:t>
      </w:r>
    </w:p>
    <w:p w14:paraId="04B56233" w14:textId="77777777" w:rsidR="00444E47" w:rsidRDefault="00D0331A">
      <w:pPr>
        <w:numPr>
          <w:ilvl w:val="0"/>
          <w:numId w:val="9"/>
        </w:numPr>
        <w:ind w:right="44" w:hanging="360"/>
      </w:pPr>
      <w:r>
        <w:t xml:space="preserve">One transnational project meeting in Romania for evaluation of delivery and experiment – agenda and minutes of meeting </w:t>
      </w:r>
    </w:p>
    <w:p w14:paraId="3D84E63D" w14:textId="77777777" w:rsidR="00444E47" w:rsidRDefault="00D0331A">
      <w:pPr>
        <w:numPr>
          <w:ilvl w:val="0"/>
          <w:numId w:val="9"/>
        </w:numPr>
        <w:ind w:right="44" w:hanging="360"/>
      </w:pPr>
      <w:r>
        <w:t xml:space="preserve">One evaluation report </w:t>
      </w:r>
    </w:p>
    <w:p w14:paraId="2E819657" w14:textId="77777777" w:rsidR="00444E47" w:rsidRDefault="00D0331A">
      <w:pPr>
        <w:spacing w:after="0" w:line="259" w:lineRule="auto"/>
        <w:ind w:left="0" w:right="0" w:firstLine="0"/>
        <w:jc w:val="left"/>
      </w:pPr>
      <w:r>
        <w:t xml:space="preserve"> </w:t>
      </w:r>
    </w:p>
    <w:p w14:paraId="3C715BD3" w14:textId="77777777" w:rsidR="00444E47" w:rsidRDefault="00D0331A">
      <w:pPr>
        <w:spacing w:after="4"/>
        <w:ind w:left="9" w:right="35"/>
      </w:pPr>
      <w:r>
        <w:rPr>
          <w:b/>
        </w:rPr>
        <w:t xml:space="preserve">WP 5 AWARENESS RAISING, COMMUNICATION AND DISSEMINATION  </w:t>
      </w:r>
    </w:p>
    <w:p w14:paraId="63DC8DC9" w14:textId="77777777" w:rsidR="00444E47" w:rsidRDefault="00D0331A">
      <w:pPr>
        <w:spacing w:after="0" w:line="259" w:lineRule="auto"/>
        <w:ind w:left="0" w:right="0" w:firstLine="0"/>
        <w:jc w:val="left"/>
      </w:pPr>
      <w:r>
        <w:rPr>
          <w:b/>
        </w:rPr>
        <w:t xml:space="preserve"> </w:t>
      </w:r>
    </w:p>
    <w:p w14:paraId="1F383396" w14:textId="77777777" w:rsidR="00444E47" w:rsidRDefault="00D0331A">
      <w:pPr>
        <w:spacing w:after="4"/>
        <w:ind w:left="9" w:right="35"/>
      </w:pPr>
      <w:r>
        <w:rPr>
          <w:b/>
        </w:rPr>
        <w:t xml:space="preserve">This WP will be led by the </w:t>
      </w:r>
      <w:proofErr w:type="spellStart"/>
      <w:r>
        <w:rPr>
          <w:b/>
        </w:rPr>
        <w:t>Eesti</w:t>
      </w:r>
      <w:proofErr w:type="spellEnd"/>
      <w:r>
        <w:rPr>
          <w:b/>
        </w:rPr>
        <w:t xml:space="preserve"> </w:t>
      </w:r>
      <w:proofErr w:type="spellStart"/>
      <w:r>
        <w:rPr>
          <w:b/>
        </w:rPr>
        <w:t>Terviserajad</w:t>
      </w:r>
      <w:proofErr w:type="spellEnd"/>
      <w:r>
        <w:rPr>
          <w:b/>
        </w:rPr>
        <w:t xml:space="preserve">, supported by all partners </w:t>
      </w:r>
    </w:p>
    <w:p w14:paraId="4A1FB39E" w14:textId="77777777" w:rsidR="00444E47" w:rsidRDefault="00444E47">
      <w:pPr>
        <w:sectPr w:rsidR="00444E47">
          <w:headerReference w:type="even" r:id="rId36"/>
          <w:headerReference w:type="default" r:id="rId37"/>
          <w:footerReference w:type="even" r:id="rId38"/>
          <w:footerReference w:type="default" r:id="rId39"/>
          <w:headerReference w:type="first" r:id="rId40"/>
          <w:footerReference w:type="first" r:id="rId41"/>
          <w:pgSz w:w="11906" w:h="16841"/>
          <w:pgMar w:top="959" w:right="1085" w:bottom="1435" w:left="1133" w:header="2" w:footer="566" w:gutter="0"/>
          <w:cols w:space="720"/>
        </w:sectPr>
      </w:pPr>
    </w:p>
    <w:tbl>
      <w:tblPr>
        <w:tblStyle w:val="TableGrid"/>
        <w:tblW w:w="9856" w:type="dxa"/>
        <w:tblInd w:w="-415" w:type="dxa"/>
        <w:tblCellMar>
          <w:top w:w="52" w:type="dxa"/>
          <w:left w:w="108" w:type="dxa"/>
          <w:right w:w="46" w:type="dxa"/>
        </w:tblCellMar>
        <w:tblLook w:val="04A0" w:firstRow="1" w:lastRow="0" w:firstColumn="1" w:lastColumn="0" w:noHBand="0" w:noVBand="1"/>
      </w:tblPr>
      <w:tblGrid>
        <w:gridCol w:w="9856"/>
      </w:tblGrid>
      <w:tr w:rsidR="00444E47" w14:paraId="1C6A5BB4" w14:textId="77777777">
        <w:trPr>
          <w:trHeight w:val="7504"/>
        </w:trPr>
        <w:tc>
          <w:tcPr>
            <w:tcW w:w="9856" w:type="dxa"/>
            <w:tcBorders>
              <w:top w:val="single" w:sz="4" w:space="0" w:color="000000"/>
              <w:left w:val="single" w:sz="4" w:space="0" w:color="000000"/>
              <w:bottom w:val="single" w:sz="4" w:space="0" w:color="000000"/>
              <w:right w:val="single" w:sz="4" w:space="0" w:color="000000"/>
            </w:tcBorders>
          </w:tcPr>
          <w:p w14:paraId="3D3AA218" w14:textId="77777777" w:rsidR="00444E47" w:rsidRDefault="00D0331A">
            <w:pPr>
              <w:spacing w:after="0" w:line="259" w:lineRule="auto"/>
              <w:ind w:left="0" w:right="0" w:firstLine="0"/>
              <w:jc w:val="left"/>
            </w:pPr>
            <w:r>
              <w:rPr>
                <w:b/>
              </w:rPr>
              <w:lastRenderedPageBreak/>
              <w:t xml:space="preserve"> </w:t>
            </w:r>
          </w:p>
          <w:p w14:paraId="0D694990" w14:textId="77777777" w:rsidR="00444E47" w:rsidRDefault="00D0331A">
            <w:pPr>
              <w:spacing w:after="0" w:line="259" w:lineRule="auto"/>
              <w:ind w:left="0" w:right="0" w:firstLine="0"/>
              <w:jc w:val="left"/>
            </w:pPr>
            <w:r>
              <w:rPr>
                <w:b/>
                <w:u w:val="single" w:color="000000"/>
              </w:rPr>
              <w:t>Objectives:</w:t>
            </w:r>
            <w:r>
              <w:t xml:space="preserve">  </w:t>
            </w:r>
          </w:p>
          <w:p w14:paraId="1B37E0CC" w14:textId="77777777" w:rsidR="00444E47" w:rsidRDefault="00D0331A">
            <w:pPr>
              <w:numPr>
                <w:ilvl w:val="0"/>
                <w:numId w:val="22"/>
              </w:numPr>
              <w:spacing w:after="0" w:line="259" w:lineRule="auto"/>
              <w:ind w:right="34" w:firstLine="0"/>
              <w:jc w:val="left"/>
            </w:pPr>
            <w:r>
              <w:t xml:space="preserve">To raise awareness on the values of the COMPASS program and promote education in and through sport.  </w:t>
            </w:r>
          </w:p>
          <w:p w14:paraId="49B7B086" w14:textId="77777777" w:rsidR="00444E47" w:rsidRDefault="00D0331A">
            <w:pPr>
              <w:numPr>
                <w:ilvl w:val="0"/>
                <w:numId w:val="22"/>
              </w:numPr>
              <w:spacing w:after="1" w:line="239" w:lineRule="auto"/>
              <w:ind w:right="34" w:firstLine="0"/>
              <w:jc w:val="left"/>
            </w:pPr>
            <w:r>
              <w:t xml:space="preserve">To raise the awareness on the project results and encourage multipliers in the field of sport and education to use and apply the results developed under the project This WP corresponds to all specific objectives.  </w:t>
            </w:r>
          </w:p>
          <w:p w14:paraId="26FBEA49" w14:textId="77777777" w:rsidR="00444E47" w:rsidRDefault="00D0331A">
            <w:pPr>
              <w:spacing w:after="6" w:line="259" w:lineRule="auto"/>
              <w:ind w:left="0" w:right="0" w:firstLine="0"/>
              <w:jc w:val="left"/>
            </w:pPr>
            <w:r>
              <w:t xml:space="preserve"> </w:t>
            </w:r>
          </w:p>
          <w:p w14:paraId="2957B1B0" w14:textId="77777777" w:rsidR="00444E47" w:rsidRDefault="00D0331A">
            <w:pPr>
              <w:numPr>
                <w:ilvl w:val="1"/>
                <w:numId w:val="22"/>
              </w:numPr>
              <w:spacing w:after="28" w:line="240" w:lineRule="auto"/>
              <w:ind w:right="0" w:hanging="360"/>
              <w:jc w:val="left"/>
            </w:pPr>
            <w:r>
              <w:t xml:space="preserve">Organization of 5 national Open-door days at the date of the </w:t>
            </w:r>
            <w:r>
              <w:rPr>
                <w:b/>
              </w:rPr>
              <w:t>International orienteering day</w:t>
            </w:r>
            <w:r>
              <w:t xml:space="preserve"> in May 2021 in the orienteering sport clubs in all partner countries where the program is delivered to promote its ability to change career paths and present DC opportunities for athletes to parents, students and sport stakeholders. promote cross-sectoral partnerships between the fields of sport and education, to highlight the advantages and values of sport in tackling educational and dual career for athletes‟ issues, and to promote the concept and benefits of education in and through sport. The events will present the project results to educational and sport institutions, local and national authorities. They will include demonstration of the new COMPASS program by the athletes and coaches and students that took part in the testing program and orienteering demonstrations.  </w:t>
            </w:r>
          </w:p>
          <w:p w14:paraId="24486523" w14:textId="77777777" w:rsidR="00444E47" w:rsidRDefault="00D0331A">
            <w:pPr>
              <w:numPr>
                <w:ilvl w:val="1"/>
                <w:numId w:val="22"/>
              </w:numPr>
              <w:spacing w:after="28" w:line="240" w:lineRule="auto"/>
              <w:ind w:right="0" w:hanging="360"/>
              <w:jc w:val="left"/>
            </w:pPr>
            <w:r>
              <w:t xml:space="preserve">Elaboration of e-platform which will contain the four educational modules and the information concerning the project and where also project activities and results will be promoted. The platform will be updated with additional educational sources and a blog. Its development will take 8 months. </w:t>
            </w:r>
          </w:p>
          <w:p w14:paraId="085CAC09" w14:textId="77777777" w:rsidR="00444E47" w:rsidRDefault="00D0331A">
            <w:pPr>
              <w:numPr>
                <w:ilvl w:val="1"/>
                <w:numId w:val="22"/>
              </w:numPr>
              <w:spacing w:after="0" w:line="259" w:lineRule="auto"/>
              <w:ind w:right="0" w:hanging="360"/>
              <w:jc w:val="left"/>
            </w:pPr>
            <w:r>
              <w:t xml:space="preserve">Organization of 6 press-conferences, including one during the kick off meeting </w:t>
            </w:r>
          </w:p>
          <w:p w14:paraId="66409136" w14:textId="77777777" w:rsidR="00444E47" w:rsidRDefault="00D0331A">
            <w:pPr>
              <w:numPr>
                <w:ilvl w:val="1"/>
                <w:numId w:val="22"/>
              </w:numPr>
              <w:spacing w:after="0" w:line="241" w:lineRule="auto"/>
              <w:ind w:right="0" w:hanging="360"/>
              <w:jc w:val="left"/>
            </w:pPr>
            <w:r>
              <w:t xml:space="preserve">1 transnational seminar for overall evaluation of project results with special focus on the multiplier events in the countries - in Vienna, Austria. Setting guidelines for further dissemination of project results through clubs. </w:t>
            </w:r>
          </w:p>
          <w:p w14:paraId="560FAA72" w14:textId="77777777" w:rsidR="00444E47" w:rsidRDefault="00D0331A">
            <w:pPr>
              <w:spacing w:after="0" w:line="259" w:lineRule="auto"/>
              <w:ind w:left="0" w:right="0" w:firstLine="0"/>
              <w:jc w:val="left"/>
            </w:pPr>
            <w:r>
              <w:t xml:space="preserve"> </w:t>
            </w:r>
          </w:p>
          <w:p w14:paraId="320AAB7C" w14:textId="77777777" w:rsidR="00444E47" w:rsidRDefault="00D0331A">
            <w:pPr>
              <w:spacing w:after="6" w:line="259" w:lineRule="auto"/>
              <w:ind w:left="0" w:right="0" w:firstLine="0"/>
              <w:jc w:val="left"/>
            </w:pPr>
            <w:r>
              <w:rPr>
                <w:b/>
                <w:u w:val="single" w:color="000000"/>
              </w:rPr>
              <w:t>Deliverables:</w:t>
            </w:r>
            <w:r>
              <w:rPr>
                <w:b/>
              </w:rPr>
              <w:t xml:space="preserve"> </w:t>
            </w:r>
          </w:p>
          <w:p w14:paraId="5E61863E" w14:textId="77777777" w:rsidR="00444E47" w:rsidRDefault="00D0331A">
            <w:pPr>
              <w:numPr>
                <w:ilvl w:val="1"/>
                <w:numId w:val="22"/>
              </w:numPr>
              <w:spacing w:after="0" w:line="259" w:lineRule="auto"/>
              <w:ind w:right="0" w:hanging="360"/>
              <w:jc w:val="left"/>
            </w:pPr>
            <w:r>
              <w:t xml:space="preserve">One e-platform  </w:t>
            </w:r>
          </w:p>
          <w:p w14:paraId="5E67DC54" w14:textId="77777777" w:rsidR="00444E47" w:rsidRDefault="00D0331A">
            <w:pPr>
              <w:numPr>
                <w:ilvl w:val="1"/>
                <w:numId w:val="22"/>
              </w:numPr>
              <w:spacing w:after="0" w:line="259" w:lineRule="auto"/>
              <w:ind w:right="0" w:hanging="360"/>
              <w:jc w:val="left"/>
            </w:pPr>
            <w:r>
              <w:t xml:space="preserve">Five open door days </w:t>
            </w:r>
          </w:p>
          <w:p w14:paraId="517C5A42" w14:textId="77777777" w:rsidR="00444E47" w:rsidRDefault="00D0331A">
            <w:pPr>
              <w:numPr>
                <w:ilvl w:val="1"/>
                <w:numId w:val="22"/>
              </w:numPr>
              <w:spacing w:after="0" w:line="259" w:lineRule="auto"/>
              <w:ind w:right="0" w:hanging="360"/>
              <w:jc w:val="left"/>
            </w:pPr>
            <w:r>
              <w:t xml:space="preserve">Six press conferences </w:t>
            </w:r>
          </w:p>
          <w:p w14:paraId="2A9F645A" w14:textId="77777777" w:rsidR="00444E47" w:rsidRDefault="00D0331A">
            <w:pPr>
              <w:numPr>
                <w:ilvl w:val="1"/>
                <w:numId w:val="22"/>
              </w:numPr>
              <w:spacing w:after="25" w:line="243" w:lineRule="auto"/>
              <w:ind w:right="0" w:hanging="360"/>
              <w:jc w:val="left"/>
            </w:pPr>
            <w:r>
              <w:t xml:space="preserve">1 final transnational project meeting for evaluation of project results – 1 agenda and minutes from the meeting </w:t>
            </w:r>
          </w:p>
          <w:p w14:paraId="3FD9AA63" w14:textId="77777777" w:rsidR="00444E47" w:rsidRDefault="00D0331A">
            <w:pPr>
              <w:numPr>
                <w:ilvl w:val="1"/>
                <w:numId w:val="22"/>
              </w:numPr>
              <w:spacing w:after="0" w:line="259" w:lineRule="auto"/>
              <w:ind w:right="0" w:hanging="360"/>
              <w:jc w:val="left"/>
            </w:pPr>
            <w:r>
              <w:t xml:space="preserve">Guidelines for further dissemination of project results in clubs </w:t>
            </w:r>
          </w:p>
        </w:tc>
      </w:tr>
    </w:tbl>
    <w:p w14:paraId="374CC3A9" w14:textId="77777777" w:rsidR="00444E47" w:rsidRDefault="00D0331A">
      <w:pPr>
        <w:spacing w:after="0" w:line="259" w:lineRule="auto"/>
        <w:ind w:left="-307" w:right="0" w:firstLine="0"/>
      </w:pPr>
      <w:r>
        <w:rPr>
          <w:b/>
          <w:sz w:val="24"/>
        </w:rPr>
        <w:t xml:space="preserve"> </w:t>
      </w:r>
    </w:p>
    <w:p w14:paraId="16FAF7E0" w14:textId="77777777" w:rsidR="00444E47" w:rsidRDefault="00D0331A">
      <w:pPr>
        <w:spacing w:after="0" w:line="259" w:lineRule="auto"/>
        <w:ind w:left="-307" w:right="0" w:firstLine="0"/>
      </w:pPr>
      <w:r>
        <w:rPr>
          <w:b/>
          <w:sz w:val="24"/>
        </w:rPr>
        <w:t xml:space="preserve"> </w:t>
      </w:r>
    </w:p>
    <w:tbl>
      <w:tblPr>
        <w:tblStyle w:val="TableGrid"/>
        <w:tblW w:w="9854" w:type="dxa"/>
        <w:tblInd w:w="-413" w:type="dxa"/>
        <w:tblCellMar>
          <w:top w:w="54" w:type="dxa"/>
          <w:left w:w="106" w:type="dxa"/>
          <w:bottom w:w="6" w:type="dxa"/>
          <w:right w:w="46" w:type="dxa"/>
        </w:tblCellMar>
        <w:tblLook w:val="04A0" w:firstRow="1" w:lastRow="0" w:firstColumn="1" w:lastColumn="0" w:noHBand="0" w:noVBand="1"/>
      </w:tblPr>
      <w:tblGrid>
        <w:gridCol w:w="9854"/>
      </w:tblGrid>
      <w:tr w:rsidR="00444E47" w14:paraId="61CC17DF" w14:textId="77777777">
        <w:trPr>
          <w:trHeight w:val="805"/>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3503F8CF" w14:textId="77777777" w:rsidR="00444E47" w:rsidRDefault="00D0331A">
            <w:pPr>
              <w:spacing w:after="0" w:line="259" w:lineRule="auto"/>
              <w:ind w:left="0" w:right="0" w:firstLine="0"/>
              <w:jc w:val="left"/>
            </w:pPr>
            <w:r>
              <w:rPr>
                <w:b/>
                <w:sz w:val="22"/>
              </w:rPr>
              <w:t xml:space="preserve"> </w:t>
            </w:r>
          </w:p>
          <w:p w14:paraId="746CEC05" w14:textId="77777777" w:rsidR="00444E47" w:rsidRDefault="00D0331A">
            <w:pPr>
              <w:spacing w:after="0" w:line="259" w:lineRule="auto"/>
              <w:ind w:left="0" w:right="0" w:firstLine="0"/>
              <w:jc w:val="left"/>
            </w:pPr>
            <w:r>
              <w:rPr>
                <w:b/>
                <w:sz w:val="22"/>
              </w:rPr>
              <w:t xml:space="preserve">F.2. Methodology  </w:t>
            </w:r>
          </w:p>
          <w:p w14:paraId="11A77F52" w14:textId="77777777" w:rsidR="00444E47" w:rsidRDefault="00D0331A">
            <w:pPr>
              <w:spacing w:after="0" w:line="259" w:lineRule="auto"/>
              <w:ind w:left="0" w:right="0" w:firstLine="0"/>
              <w:jc w:val="left"/>
            </w:pPr>
            <w:r>
              <w:rPr>
                <w:b/>
                <w:sz w:val="22"/>
              </w:rPr>
              <w:t xml:space="preserve"> </w:t>
            </w:r>
          </w:p>
        </w:tc>
      </w:tr>
      <w:tr w:rsidR="00444E47" w14:paraId="200A8F1E" w14:textId="77777777">
        <w:trPr>
          <w:trHeight w:val="4598"/>
        </w:trPr>
        <w:tc>
          <w:tcPr>
            <w:tcW w:w="9854" w:type="dxa"/>
            <w:tcBorders>
              <w:top w:val="single" w:sz="4" w:space="0" w:color="000000"/>
              <w:left w:val="single" w:sz="4" w:space="0" w:color="000000"/>
              <w:bottom w:val="single" w:sz="4" w:space="0" w:color="000000"/>
              <w:right w:val="single" w:sz="4" w:space="0" w:color="000000"/>
            </w:tcBorders>
            <w:vAlign w:val="bottom"/>
          </w:tcPr>
          <w:p w14:paraId="6DBCB0DB" w14:textId="77777777" w:rsidR="00444E47" w:rsidRDefault="00D0331A">
            <w:pPr>
              <w:spacing w:after="126" w:line="259" w:lineRule="auto"/>
              <w:ind w:left="0" w:right="0" w:firstLine="0"/>
              <w:jc w:val="left"/>
            </w:pPr>
            <w:r>
              <w:t xml:space="preserve">Please describe:  </w:t>
            </w:r>
          </w:p>
          <w:p w14:paraId="7AD9C282" w14:textId="77777777" w:rsidR="00444E47" w:rsidRDefault="00D0331A">
            <w:pPr>
              <w:numPr>
                <w:ilvl w:val="0"/>
                <w:numId w:val="23"/>
              </w:numPr>
              <w:spacing w:after="112" w:line="259" w:lineRule="auto"/>
              <w:ind w:right="0" w:hanging="360"/>
              <w:jc w:val="left"/>
            </w:pPr>
            <w:r>
              <w:t xml:space="preserve">the quality and feasibility of the methodology proposed,  </w:t>
            </w:r>
          </w:p>
          <w:p w14:paraId="0F07E64C" w14:textId="77777777" w:rsidR="00444E47" w:rsidRDefault="00D0331A">
            <w:pPr>
              <w:numPr>
                <w:ilvl w:val="0"/>
                <w:numId w:val="23"/>
              </w:numPr>
              <w:spacing w:after="111" w:line="259" w:lineRule="auto"/>
              <w:ind w:right="0" w:hanging="360"/>
              <w:jc w:val="left"/>
            </w:pPr>
            <w:r>
              <w:t xml:space="preserve">the consistency between project objectives, methodology, activities and budget proposed, </w:t>
            </w:r>
          </w:p>
          <w:p w14:paraId="3D1AA8D5" w14:textId="77777777" w:rsidR="00444E47" w:rsidRDefault="00D0331A">
            <w:pPr>
              <w:numPr>
                <w:ilvl w:val="0"/>
                <w:numId w:val="23"/>
              </w:numPr>
              <w:spacing w:after="0" w:line="243" w:lineRule="auto"/>
              <w:ind w:right="0" w:hanging="360"/>
              <w:jc w:val="left"/>
            </w:pPr>
            <w:r>
              <w:t xml:space="preserve">the existence and quality of management arrangements (well defined and realistic timelines, </w:t>
            </w:r>
            <w:proofErr w:type="spellStart"/>
            <w:r>
              <w:t>organisation</w:t>
            </w:r>
            <w:proofErr w:type="spellEnd"/>
            <w:r>
              <w:t xml:space="preserve">, tasks and responsibilities).  </w:t>
            </w:r>
          </w:p>
          <w:p w14:paraId="42CBC833" w14:textId="77777777" w:rsidR="00444E47" w:rsidRDefault="00D0331A">
            <w:pPr>
              <w:spacing w:after="0" w:line="259" w:lineRule="auto"/>
              <w:ind w:left="0" w:right="0" w:firstLine="0"/>
              <w:jc w:val="left"/>
            </w:pPr>
            <w:r>
              <w:t xml:space="preserve"> </w:t>
            </w:r>
          </w:p>
          <w:p w14:paraId="1ECC17AF" w14:textId="77777777" w:rsidR="00444E47" w:rsidRDefault="00D0331A">
            <w:pPr>
              <w:spacing w:after="0" w:line="259" w:lineRule="auto"/>
              <w:ind w:left="0" w:right="0" w:firstLine="0"/>
              <w:jc w:val="left"/>
            </w:pPr>
            <w:r>
              <w:t xml:space="preserve"> </w:t>
            </w:r>
          </w:p>
          <w:p w14:paraId="16B54F2C" w14:textId="77777777" w:rsidR="00444E47" w:rsidRDefault="00D0331A">
            <w:pPr>
              <w:spacing w:after="0" w:line="239" w:lineRule="auto"/>
              <w:ind w:left="0" w:right="62" w:firstLine="0"/>
            </w:pPr>
            <w:r>
              <w:t xml:space="preserve">The Project management includes different processes and phases, following one after another in a clear sequence (preparation phase – research and development of COMPASS program, implementation phase – delivery to target group and experiment with adolescents, awareness raising, communication and dissemination). All phases will be implemented following the methodologies described below: </w:t>
            </w:r>
          </w:p>
          <w:p w14:paraId="44AB001C" w14:textId="77777777" w:rsidR="00444E47" w:rsidRDefault="00D0331A">
            <w:pPr>
              <w:spacing w:after="0" w:line="259" w:lineRule="auto"/>
              <w:ind w:left="0" w:right="0" w:firstLine="0"/>
              <w:jc w:val="left"/>
            </w:pPr>
            <w:r>
              <w:t xml:space="preserve"> </w:t>
            </w:r>
          </w:p>
          <w:p w14:paraId="6F3003B1" w14:textId="77777777" w:rsidR="00444E47" w:rsidRDefault="00D0331A">
            <w:pPr>
              <w:spacing w:after="0" w:line="259" w:lineRule="auto"/>
              <w:ind w:left="0" w:right="65" w:firstLine="0"/>
            </w:pPr>
            <w:r>
              <w:t xml:space="preserve">• </w:t>
            </w:r>
            <w:r>
              <w:rPr>
                <w:b/>
                <w:u w:val="single" w:color="000000"/>
              </w:rPr>
              <w:t>Project time management</w:t>
            </w:r>
            <w:r>
              <w:t xml:space="preserve"> - with a view to carrying out the project activities and tracking the progress of the project, a Schedule Control System will be implemented. It will be monitored for the duration of the activities and in case of delays or unsatisfactory performance corrective actions will be taken in order to go </w:t>
            </w:r>
            <w:r>
              <w:lastRenderedPageBreak/>
              <w:t xml:space="preserve">back to the original project schedule dates and deadlines, and project schedule will be updated or activities smarten up. The following Gantt diagram presents the tasks dependencies, activities and time schedule.  </w:t>
            </w:r>
          </w:p>
        </w:tc>
      </w:tr>
    </w:tbl>
    <w:p w14:paraId="50214871" w14:textId="77777777" w:rsidR="00444E47" w:rsidRDefault="00444E47">
      <w:pPr>
        <w:sectPr w:rsidR="00444E47">
          <w:headerReference w:type="even" r:id="rId42"/>
          <w:headerReference w:type="default" r:id="rId43"/>
          <w:footerReference w:type="even" r:id="rId44"/>
          <w:footerReference w:type="default" r:id="rId45"/>
          <w:headerReference w:type="first" r:id="rId46"/>
          <w:footerReference w:type="first" r:id="rId47"/>
          <w:pgSz w:w="11906" w:h="16841"/>
          <w:pgMar w:top="907" w:right="1440" w:bottom="1440" w:left="1440" w:header="720" w:footer="566" w:gutter="0"/>
          <w:cols w:space="720"/>
        </w:sectPr>
      </w:pPr>
    </w:p>
    <w:p w14:paraId="27E4E906" w14:textId="77777777" w:rsidR="00444E47" w:rsidRDefault="00D0331A">
      <w:pPr>
        <w:spacing w:after="570" w:line="259" w:lineRule="auto"/>
        <w:ind w:left="0" w:right="0" w:firstLine="0"/>
        <w:jc w:val="right"/>
      </w:pPr>
      <w:r>
        <w:rPr>
          <w:rFonts w:ascii="Times New Roman" w:eastAsia="Times New Roman" w:hAnsi="Times New Roman" w:cs="Times New Roman"/>
          <w:sz w:val="24"/>
        </w:rPr>
        <w:lastRenderedPageBreak/>
        <w:t xml:space="preserve"> </w:t>
      </w:r>
    </w:p>
    <w:p w14:paraId="13CC5A15" w14:textId="77777777" w:rsidR="00444E47" w:rsidRDefault="00D0331A">
      <w:pPr>
        <w:spacing w:after="571" w:line="259" w:lineRule="auto"/>
        <w:ind w:left="-533" w:right="0" w:firstLine="0"/>
        <w:jc w:val="left"/>
      </w:pPr>
      <w:r>
        <w:rPr>
          <w:noProof/>
        </w:rPr>
        <w:lastRenderedPageBreak/>
        <w:drawing>
          <wp:inline distT="0" distB="0" distL="0" distR="0" wp14:anchorId="0A0669E9" wp14:editId="3319C8BE">
            <wp:extent cx="9084310" cy="5689473"/>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7062" name="Picture 7062"/>
                    <pic:cNvPicPr/>
                  </pic:nvPicPr>
                  <pic:blipFill>
                    <a:blip r:embed="rId48"/>
                    <a:stretch>
                      <a:fillRect/>
                    </a:stretch>
                  </pic:blipFill>
                  <pic:spPr>
                    <a:xfrm>
                      <a:off x="0" y="0"/>
                      <a:ext cx="9084310" cy="5689473"/>
                    </a:xfrm>
                    <a:prstGeom prst="rect">
                      <a:avLst/>
                    </a:prstGeom>
                  </pic:spPr>
                </pic:pic>
              </a:graphicData>
            </a:graphic>
          </wp:inline>
        </w:drawing>
      </w:r>
    </w:p>
    <w:p w14:paraId="21A8955F" w14:textId="77777777" w:rsidR="00444E47" w:rsidRDefault="00D0331A">
      <w:pPr>
        <w:spacing w:after="3" w:line="259" w:lineRule="auto"/>
        <w:ind w:left="5485" w:right="0"/>
        <w:jc w:val="left"/>
      </w:pPr>
      <w:r>
        <w:rPr>
          <w:sz w:val="21"/>
        </w:rPr>
        <w:lastRenderedPageBreak/>
        <w:t xml:space="preserve">Title of the project / Acronym </w:t>
      </w:r>
    </w:p>
    <w:p w14:paraId="5B772AC3" w14:textId="77777777" w:rsidR="00444E47" w:rsidRDefault="00D0331A">
      <w:pPr>
        <w:spacing w:after="0" w:line="259" w:lineRule="auto"/>
        <w:ind w:left="6794" w:right="0" w:firstLine="0"/>
        <w:jc w:val="left"/>
      </w:pPr>
      <w:r>
        <w:rPr>
          <w:sz w:val="21"/>
        </w:rPr>
        <w:t xml:space="preserve"> </w:t>
      </w:r>
    </w:p>
    <w:p w14:paraId="05B05F19" w14:textId="77777777" w:rsidR="00444E47" w:rsidRDefault="00D0331A">
      <w:pPr>
        <w:spacing w:after="3" w:line="259" w:lineRule="auto"/>
        <w:ind w:left="6189" w:right="0"/>
        <w:jc w:val="left"/>
      </w:pPr>
      <w:r>
        <w:rPr>
          <w:sz w:val="21"/>
        </w:rPr>
        <w:t xml:space="preserve">Page 32 of 85 </w:t>
      </w:r>
    </w:p>
    <w:p w14:paraId="5A3CF6E8" w14:textId="77777777" w:rsidR="00444E47" w:rsidRDefault="00444E47">
      <w:pPr>
        <w:sectPr w:rsidR="00444E47">
          <w:headerReference w:type="even" r:id="rId49"/>
          <w:headerReference w:type="default" r:id="rId50"/>
          <w:footerReference w:type="even" r:id="rId51"/>
          <w:footerReference w:type="default" r:id="rId52"/>
          <w:headerReference w:type="first" r:id="rId53"/>
          <w:footerReference w:type="first" r:id="rId54"/>
          <w:pgSz w:w="16841" w:h="11906" w:orient="landscape"/>
          <w:pgMar w:top="1138" w:right="1190" w:bottom="1440" w:left="1440" w:header="720" w:footer="720" w:gutter="0"/>
          <w:cols w:space="720"/>
        </w:sectPr>
      </w:pPr>
    </w:p>
    <w:p w14:paraId="6FD8FE4A" w14:textId="77777777" w:rsidR="00444E47" w:rsidRDefault="00D0331A">
      <w:pPr>
        <w:spacing w:after="0" w:line="259" w:lineRule="auto"/>
        <w:ind w:left="0" w:right="0" w:firstLine="0"/>
        <w:jc w:val="left"/>
      </w:pPr>
      <w:r>
        <w:rPr>
          <w:rFonts w:ascii="Times New Roman" w:eastAsia="Times New Roman" w:hAnsi="Times New Roman" w:cs="Times New Roman"/>
          <w:sz w:val="24"/>
        </w:rPr>
        <w:lastRenderedPageBreak/>
        <w:t xml:space="preserve"> </w:t>
      </w:r>
    </w:p>
    <w:p w14:paraId="72A05F2E" w14:textId="77777777" w:rsidR="00444E47" w:rsidRDefault="00D0331A">
      <w:pPr>
        <w:spacing w:after="0" w:line="259" w:lineRule="auto"/>
        <w:ind w:left="0" w:right="0" w:firstLine="0"/>
        <w:jc w:val="left"/>
      </w:pPr>
      <w:r>
        <w:t xml:space="preserve"> </w:t>
      </w:r>
    </w:p>
    <w:p w14:paraId="0D70631F" w14:textId="77777777" w:rsidR="00444E47" w:rsidRDefault="00D0331A">
      <w:pPr>
        <w:numPr>
          <w:ilvl w:val="0"/>
          <w:numId w:val="11"/>
        </w:numPr>
        <w:ind w:right="136"/>
      </w:pPr>
      <w:r>
        <w:rPr>
          <w:b/>
          <w:u w:val="single" w:color="000000"/>
        </w:rPr>
        <w:t>Project cost management</w:t>
      </w:r>
      <w:r>
        <w:t xml:space="preserve"> - This process' methodology aims at preventing cost overruns and control the expenses within the project. It will be performed by the Steering Council of the project, leaded by the Project Manager. The expenses will be strictly controlled in accordance with the approved budget in order to prevent cost overruns. </w:t>
      </w:r>
    </w:p>
    <w:p w14:paraId="2B975608" w14:textId="77777777" w:rsidR="00444E47" w:rsidRDefault="00D0331A">
      <w:pPr>
        <w:numPr>
          <w:ilvl w:val="0"/>
          <w:numId w:val="11"/>
        </w:numPr>
        <w:ind w:right="136"/>
      </w:pPr>
      <w:r>
        <w:rPr>
          <w:b/>
          <w:u w:val="single" w:color="000000"/>
        </w:rPr>
        <w:t>Project quality management</w:t>
      </w:r>
      <w:r>
        <w:t xml:space="preserve"> - The process methodology is described in F.3. Quality control during project implementation and H.1. Quality control of final outcomes. </w:t>
      </w:r>
    </w:p>
    <w:p w14:paraId="67CC4C77" w14:textId="77777777" w:rsidR="00444E47" w:rsidRDefault="00D0331A">
      <w:pPr>
        <w:numPr>
          <w:ilvl w:val="0"/>
          <w:numId w:val="11"/>
        </w:numPr>
        <w:ind w:right="136"/>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14:anchorId="7F36E43B" wp14:editId="77DEA903">
                <wp:simplePos x="0" y="0"/>
                <wp:positionH relativeFrom="column">
                  <wp:posOffset>-71627</wp:posOffset>
                </wp:positionH>
                <wp:positionV relativeFrom="paragraph">
                  <wp:posOffset>-1109015</wp:posOffset>
                </wp:positionV>
                <wp:extent cx="6264911" cy="8987028"/>
                <wp:effectExtent l="0" t="0" r="0" b="0"/>
                <wp:wrapNone/>
                <wp:docPr id="181389" name="Group 181389"/>
                <wp:cNvGraphicFramePr/>
                <a:graphic xmlns:a="http://schemas.openxmlformats.org/drawingml/2006/main">
                  <a:graphicData uri="http://schemas.microsoft.com/office/word/2010/wordprocessingGroup">
                    <wpg:wgp>
                      <wpg:cNvGrpSpPr/>
                      <wpg:grpSpPr>
                        <a:xfrm>
                          <a:off x="0" y="0"/>
                          <a:ext cx="6264911" cy="8987028"/>
                          <a:chOff x="0" y="0"/>
                          <a:chExt cx="6264911" cy="8987028"/>
                        </a:xfrm>
                      </wpg:grpSpPr>
                      <wps:wsp>
                        <wps:cNvPr id="217447" name="Shape 2174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48" name="Shape 217448"/>
                        <wps:cNvSpPr/>
                        <wps:spPr>
                          <a:xfrm>
                            <a:off x="6096" y="0"/>
                            <a:ext cx="6252718" cy="9144"/>
                          </a:xfrm>
                          <a:custGeom>
                            <a:avLst/>
                            <a:gdLst/>
                            <a:ahLst/>
                            <a:cxnLst/>
                            <a:rect l="0" t="0" r="0" b="0"/>
                            <a:pathLst>
                              <a:path w="6252718" h="9144">
                                <a:moveTo>
                                  <a:pt x="0" y="0"/>
                                </a:moveTo>
                                <a:lnTo>
                                  <a:pt x="6252718" y="0"/>
                                </a:lnTo>
                                <a:lnTo>
                                  <a:pt x="6252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49" name="Shape 217449"/>
                        <wps:cNvSpPr/>
                        <wps:spPr>
                          <a:xfrm>
                            <a:off x="62588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50" name="Shape 217450"/>
                        <wps:cNvSpPr/>
                        <wps:spPr>
                          <a:xfrm>
                            <a:off x="0" y="6096"/>
                            <a:ext cx="9144" cy="8974836"/>
                          </a:xfrm>
                          <a:custGeom>
                            <a:avLst/>
                            <a:gdLst/>
                            <a:ahLst/>
                            <a:cxnLst/>
                            <a:rect l="0" t="0" r="0" b="0"/>
                            <a:pathLst>
                              <a:path w="9144" h="8974836">
                                <a:moveTo>
                                  <a:pt x="0" y="0"/>
                                </a:moveTo>
                                <a:lnTo>
                                  <a:pt x="9144" y="0"/>
                                </a:lnTo>
                                <a:lnTo>
                                  <a:pt x="9144" y="8974836"/>
                                </a:lnTo>
                                <a:lnTo>
                                  <a:pt x="0" y="89748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51" name="Shape 217451"/>
                        <wps:cNvSpPr/>
                        <wps:spPr>
                          <a:xfrm>
                            <a:off x="0" y="8980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52" name="Shape 217452"/>
                        <wps:cNvSpPr/>
                        <wps:spPr>
                          <a:xfrm>
                            <a:off x="6096" y="8980932"/>
                            <a:ext cx="6252718" cy="9144"/>
                          </a:xfrm>
                          <a:custGeom>
                            <a:avLst/>
                            <a:gdLst/>
                            <a:ahLst/>
                            <a:cxnLst/>
                            <a:rect l="0" t="0" r="0" b="0"/>
                            <a:pathLst>
                              <a:path w="6252718" h="9144">
                                <a:moveTo>
                                  <a:pt x="0" y="0"/>
                                </a:moveTo>
                                <a:lnTo>
                                  <a:pt x="6252718" y="0"/>
                                </a:lnTo>
                                <a:lnTo>
                                  <a:pt x="6252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53" name="Shape 217453"/>
                        <wps:cNvSpPr/>
                        <wps:spPr>
                          <a:xfrm>
                            <a:off x="6258814" y="6096"/>
                            <a:ext cx="9144" cy="8974836"/>
                          </a:xfrm>
                          <a:custGeom>
                            <a:avLst/>
                            <a:gdLst/>
                            <a:ahLst/>
                            <a:cxnLst/>
                            <a:rect l="0" t="0" r="0" b="0"/>
                            <a:pathLst>
                              <a:path w="9144" h="8974836">
                                <a:moveTo>
                                  <a:pt x="0" y="0"/>
                                </a:moveTo>
                                <a:lnTo>
                                  <a:pt x="9144" y="0"/>
                                </a:lnTo>
                                <a:lnTo>
                                  <a:pt x="9144" y="8974836"/>
                                </a:lnTo>
                                <a:lnTo>
                                  <a:pt x="0" y="89748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54" name="Shape 217454"/>
                        <wps:cNvSpPr/>
                        <wps:spPr>
                          <a:xfrm>
                            <a:off x="6258814" y="8980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248" name="Picture 7248"/>
                          <pic:cNvPicPr/>
                        </pic:nvPicPr>
                        <pic:blipFill>
                          <a:blip r:embed="rId55"/>
                          <a:stretch>
                            <a:fillRect/>
                          </a:stretch>
                        </pic:blipFill>
                        <pic:spPr>
                          <a:xfrm>
                            <a:off x="72390" y="5677916"/>
                            <a:ext cx="6120765" cy="3148330"/>
                          </a:xfrm>
                          <a:prstGeom prst="rect">
                            <a:avLst/>
                          </a:prstGeom>
                        </pic:spPr>
                      </pic:pic>
                    </wpg:wgp>
                  </a:graphicData>
                </a:graphic>
              </wp:anchor>
            </w:drawing>
          </mc:Choice>
          <mc:Fallback xmlns:a="http://schemas.openxmlformats.org/drawingml/2006/main">
            <w:pict>
              <v:group id="Group 181389" style="width:493.3pt;height:707.64pt;position:absolute;z-index:-2147483471;mso-position-horizontal-relative:text;mso-position-horizontal:absolute;margin-left:-5.64pt;mso-position-vertical-relative:text;margin-top:-87.3241pt;" coordsize="62649,89870">
                <v:shape id="Shape 217455" style="position:absolute;width:91;height:91;left:0;top:0;" coordsize="9144,9144" path="m0,0l9144,0l9144,9144l0,9144l0,0">
                  <v:stroke weight="0pt" endcap="flat" joinstyle="miter" miterlimit="10" on="false" color="#000000" opacity="0"/>
                  <v:fill on="true" color="#000000"/>
                </v:shape>
                <v:shape id="Shape 217456" style="position:absolute;width:62527;height:91;left:60;top:0;" coordsize="6252718,9144" path="m0,0l6252718,0l6252718,9144l0,9144l0,0">
                  <v:stroke weight="0pt" endcap="flat" joinstyle="miter" miterlimit="10" on="false" color="#000000" opacity="0"/>
                  <v:fill on="true" color="#000000"/>
                </v:shape>
                <v:shape id="Shape 217457" style="position:absolute;width:91;height:91;left:62588;top:0;" coordsize="9144,9144" path="m0,0l9144,0l9144,9144l0,9144l0,0">
                  <v:stroke weight="0pt" endcap="flat" joinstyle="miter" miterlimit="10" on="false" color="#000000" opacity="0"/>
                  <v:fill on="true" color="#000000"/>
                </v:shape>
                <v:shape id="Shape 217458" style="position:absolute;width:91;height:89748;left:0;top:60;" coordsize="9144,8974836" path="m0,0l9144,0l9144,8974836l0,8974836l0,0">
                  <v:stroke weight="0pt" endcap="flat" joinstyle="miter" miterlimit="10" on="false" color="#000000" opacity="0"/>
                  <v:fill on="true" color="#000000"/>
                </v:shape>
                <v:shape id="Shape 217459" style="position:absolute;width:91;height:91;left:0;top:89809;" coordsize="9144,9144" path="m0,0l9144,0l9144,9144l0,9144l0,0">
                  <v:stroke weight="0pt" endcap="flat" joinstyle="miter" miterlimit="10" on="false" color="#000000" opacity="0"/>
                  <v:fill on="true" color="#000000"/>
                </v:shape>
                <v:shape id="Shape 217460" style="position:absolute;width:62527;height:91;left:60;top:89809;" coordsize="6252718,9144" path="m0,0l6252718,0l6252718,9144l0,9144l0,0">
                  <v:stroke weight="0pt" endcap="flat" joinstyle="miter" miterlimit="10" on="false" color="#000000" opacity="0"/>
                  <v:fill on="true" color="#000000"/>
                </v:shape>
                <v:shape id="Shape 217461" style="position:absolute;width:91;height:89748;left:62588;top:60;" coordsize="9144,8974836" path="m0,0l9144,0l9144,8974836l0,8974836l0,0">
                  <v:stroke weight="0pt" endcap="flat" joinstyle="miter" miterlimit="10" on="false" color="#000000" opacity="0"/>
                  <v:fill on="true" color="#000000"/>
                </v:shape>
                <v:shape id="Shape 217462" style="position:absolute;width:91;height:91;left:62588;top:89809;" coordsize="9144,9144" path="m0,0l9144,0l9144,9144l0,9144l0,0">
                  <v:stroke weight="0pt" endcap="flat" joinstyle="miter" miterlimit="10" on="false" color="#000000" opacity="0"/>
                  <v:fill on="true" color="#000000"/>
                </v:shape>
                <v:shape id="Picture 7248" style="position:absolute;width:61207;height:31483;left:723;top:56779;" filled="f">
                  <v:imagedata r:id="rId69"/>
                </v:shape>
              </v:group>
            </w:pict>
          </mc:Fallback>
        </mc:AlternateContent>
      </w:r>
      <w:r>
        <w:rPr>
          <w:b/>
          <w:u w:val="single" w:color="000000"/>
        </w:rPr>
        <w:t>Project communications management</w:t>
      </w:r>
      <w:r>
        <w:t xml:space="preserve"> - The project will disperse information to keep the project stakeholders informed of the project's health, status, and pending actions. As a result of dispersing information, the project manager will keep in touch with all stakeholders (Steering Council, sports organizations from the partner countries, universities, media partners, subcontractors etc.) in order to receive timely information and minimize risks. All means of communication will be used - including phone, email, VOIP, social media, personal meetings etc. The Plan for dissemination of project outcomes will be elaborated and adopted as described in “H.3 Dissemination of project proposal” on the kick-off meeting in Sofia. The Plan will be elaborated and proposed by the project manager and approved by the Steering Council. </w:t>
      </w:r>
    </w:p>
    <w:p w14:paraId="239E7016" w14:textId="77777777" w:rsidR="00444E47" w:rsidRDefault="00D0331A">
      <w:pPr>
        <w:numPr>
          <w:ilvl w:val="0"/>
          <w:numId w:val="11"/>
        </w:numPr>
        <w:ind w:right="136"/>
      </w:pPr>
      <w:r>
        <w:rPr>
          <w:b/>
          <w:u w:val="single" w:color="000000"/>
        </w:rPr>
        <w:t>Project risk management</w:t>
      </w:r>
      <w:r>
        <w:t xml:space="preserve"> - The risks will be managed and controlled in accordance with the described in “F.3. Quality control during project implementation”.  </w:t>
      </w:r>
    </w:p>
    <w:p w14:paraId="103EC354" w14:textId="77777777" w:rsidR="00444E47" w:rsidRDefault="00D0331A">
      <w:pPr>
        <w:numPr>
          <w:ilvl w:val="0"/>
          <w:numId w:val="11"/>
        </w:numPr>
        <w:ind w:right="136"/>
      </w:pPr>
      <w:r>
        <w:rPr>
          <w:b/>
          <w:u w:val="single" w:color="000000"/>
        </w:rPr>
        <w:t xml:space="preserve">Project team management </w:t>
      </w:r>
      <w:r>
        <w:t xml:space="preserve">- Provision is made for bi-monthly regular project team meetings via skype for discussing the progress of the project. Performance will be measured based on regular reports. The project Kick-off meeting will set the base for the future team management process. The project team will work continuously during the whole project on fixed amount per organization according to the Erasmus + SPORT financial regulations until its closure and final reporting. </w:t>
      </w:r>
    </w:p>
    <w:p w14:paraId="52D81DFE" w14:textId="77777777" w:rsidR="00444E47" w:rsidRDefault="00D0331A">
      <w:pPr>
        <w:numPr>
          <w:ilvl w:val="0"/>
          <w:numId w:val="11"/>
        </w:numPr>
        <w:ind w:right="136"/>
      </w:pPr>
      <w:r>
        <w:rPr>
          <w:b/>
          <w:u w:val="single" w:color="000000"/>
        </w:rPr>
        <w:t>Subcontracting</w:t>
      </w:r>
      <w:r>
        <w:t xml:space="preserve"> - subcontractors will be selected for activities only which are beyond independent execution by the Applicant and will be based on real costs.</w:t>
      </w:r>
      <w:r>
        <w:rPr>
          <w:color w:val="FF0000"/>
        </w:rPr>
        <w:t xml:space="preserve">  </w:t>
      </w:r>
    </w:p>
    <w:p w14:paraId="4803871E" w14:textId="77777777" w:rsidR="00444E47" w:rsidRDefault="00D0331A">
      <w:pPr>
        <w:spacing w:after="0" w:line="259" w:lineRule="auto"/>
        <w:ind w:left="0" w:right="0" w:firstLine="0"/>
        <w:jc w:val="left"/>
      </w:pPr>
      <w:r>
        <w:t xml:space="preserve"> </w:t>
      </w:r>
    </w:p>
    <w:p w14:paraId="4A636EAD" w14:textId="77777777" w:rsidR="00444E47" w:rsidRDefault="00D0331A">
      <w:pPr>
        <w:ind w:left="9" w:right="228"/>
      </w:pPr>
      <w:r>
        <w:t xml:space="preserve">Preliminary work towards providing a </w:t>
      </w:r>
      <w:r>
        <w:rPr>
          <w:b/>
        </w:rPr>
        <w:t>relevant number of participants</w:t>
      </w:r>
      <w:r>
        <w:t xml:space="preserve"> from target group will be the most challenging task. Athletes and coaches‟ interests are the most crucial element of the project as well as the involvement of relevant stakeholders, sport professionals interested in dissemination and implementation of the project results. That is why they will be carefully selected in such a way, in order to ensure that there is a match between their technological skills and knowledge and the Innovative DC COMPASS Program content.  </w:t>
      </w:r>
    </w:p>
    <w:p w14:paraId="6399C873" w14:textId="77777777" w:rsidR="00444E47" w:rsidRDefault="00D0331A">
      <w:pPr>
        <w:ind w:left="9" w:right="44"/>
      </w:pPr>
      <w:r>
        <w:t xml:space="preserve">A crucial moment will be also the proper training of the trainers for delivering the COMPASS program to the target group. Enough time has been planned for this delivery.  </w:t>
      </w:r>
    </w:p>
    <w:p w14:paraId="1DABC94F" w14:textId="77777777" w:rsidR="00444E47" w:rsidRDefault="00D0331A">
      <w:pPr>
        <w:spacing w:after="0" w:line="259" w:lineRule="auto"/>
        <w:ind w:left="0" w:right="0" w:firstLine="0"/>
        <w:jc w:val="left"/>
      </w:pPr>
      <w:r>
        <w:t xml:space="preserve"> </w:t>
      </w:r>
    </w:p>
    <w:p w14:paraId="625693E5" w14:textId="77777777" w:rsidR="00444E47" w:rsidRDefault="00D0331A">
      <w:pPr>
        <w:ind w:left="9" w:right="44"/>
      </w:pPr>
      <w:r>
        <w:t xml:space="preserve">The interconnection between all activities is displayed on the following scheme: </w:t>
      </w:r>
    </w:p>
    <w:p w14:paraId="2E749AE0" w14:textId="77777777" w:rsidR="00444E47" w:rsidRDefault="00D0331A">
      <w:pPr>
        <w:spacing w:after="4738" w:line="259" w:lineRule="auto"/>
        <w:ind w:left="0" w:right="0" w:firstLine="0"/>
        <w:jc w:val="left"/>
      </w:pPr>
      <w:r>
        <w:t xml:space="preserve"> </w:t>
      </w:r>
    </w:p>
    <w:p w14:paraId="4A663F51" w14:textId="77777777" w:rsidR="00444E47" w:rsidRDefault="00D0331A">
      <w:pPr>
        <w:spacing w:after="0" w:line="216" w:lineRule="auto"/>
        <w:ind w:left="0" w:right="166" w:firstLine="0"/>
        <w:jc w:val="left"/>
      </w:pPr>
      <w:r>
        <w:t xml:space="preserve">  </w:t>
      </w:r>
    </w:p>
    <w:tbl>
      <w:tblPr>
        <w:tblStyle w:val="TableGrid"/>
        <w:tblW w:w="9856" w:type="dxa"/>
        <w:tblInd w:w="-108" w:type="dxa"/>
        <w:tblCellMar>
          <w:top w:w="46" w:type="dxa"/>
          <w:left w:w="107" w:type="dxa"/>
          <w:bottom w:w="8" w:type="dxa"/>
          <w:right w:w="46" w:type="dxa"/>
        </w:tblCellMar>
        <w:tblLook w:val="04A0" w:firstRow="1" w:lastRow="0" w:firstColumn="1" w:lastColumn="0" w:noHBand="0" w:noVBand="1"/>
      </w:tblPr>
      <w:tblGrid>
        <w:gridCol w:w="159"/>
        <w:gridCol w:w="1411"/>
        <w:gridCol w:w="1249"/>
        <w:gridCol w:w="987"/>
        <w:gridCol w:w="986"/>
        <w:gridCol w:w="986"/>
        <w:gridCol w:w="986"/>
        <w:gridCol w:w="986"/>
        <w:gridCol w:w="985"/>
        <w:gridCol w:w="1121"/>
      </w:tblGrid>
      <w:tr w:rsidR="00444E47" w14:paraId="07CA54FE" w14:textId="77777777">
        <w:trPr>
          <w:trHeight w:val="2190"/>
        </w:trPr>
        <w:tc>
          <w:tcPr>
            <w:tcW w:w="9856" w:type="dxa"/>
            <w:gridSpan w:val="10"/>
            <w:tcBorders>
              <w:top w:val="single" w:sz="4" w:space="0" w:color="000000"/>
              <w:left w:val="single" w:sz="4" w:space="0" w:color="000000"/>
              <w:bottom w:val="nil"/>
              <w:right w:val="single" w:sz="4" w:space="0" w:color="000000"/>
            </w:tcBorders>
          </w:tcPr>
          <w:p w14:paraId="4F97EC41" w14:textId="77777777" w:rsidR="00444E47" w:rsidRDefault="00D0331A">
            <w:pPr>
              <w:spacing w:after="0" w:line="259" w:lineRule="auto"/>
              <w:ind w:left="1" w:right="0" w:firstLine="0"/>
              <w:jc w:val="left"/>
            </w:pPr>
            <w:r>
              <w:lastRenderedPageBreak/>
              <w:t xml:space="preserve"> </w:t>
            </w:r>
          </w:p>
          <w:p w14:paraId="124F4DB0" w14:textId="77777777" w:rsidR="00444E47" w:rsidRDefault="00D0331A">
            <w:pPr>
              <w:spacing w:after="0" w:line="259" w:lineRule="auto"/>
              <w:ind w:left="1" w:right="0" w:firstLine="0"/>
              <w:jc w:val="left"/>
            </w:pPr>
            <w:r>
              <w:t xml:space="preserve"> </w:t>
            </w:r>
          </w:p>
          <w:p w14:paraId="076404C6" w14:textId="77777777" w:rsidR="00444E47" w:rsidRDefault="00D0331A">
            <w:pPr>
              <w:spacing w:after="1" w:line="239" w:lineRule="auto"/>
              <w:ind w:left="1" w:right="63" w:firstLine="0"/>
            </w:pPr>
            <w:r>
              <w:t xml:space="preserve">Project management activities (1) and Awareness raising, Dissemination and Communication Activities (5) continue through the whole project life cycle. Activities 2 and 3 belong to the preparatory phases of the project. They are crucial for the target group attraction and the proper elaboration of the project core – the Innovative COMPASS program. Activity 4 is directly linked to the implementation phase.  </w:t>
            </w:r>
          </w:p>
          <w:p w14:paraId="2317DD5F" w14:textId="77777777" w:rsidR="00444E47" w:rsidRDefault="00D0331A">
            <w:pPr>
              <w:spacing w:after="2" w:line="238" w:lineRule="auto"/>
              <w:ind w:left="1" w:right="0" w:firstLine="0"/>
              <w:jc w:val="left"/>
            </w:pPr>
            <w:r>
              <w:t xml:space="preserve">In the following figure we illustrate how the activities above contribute to the achievement of the specific objectives: </w:t>
            </w:r>
          </w:p>
          <w:p w14:paraId="65945D40" w14:textId="77777777" w:rsidR="00444E47" w:rsidRDefault="00D0331A">
            <w:pPr>
              <w:spacing w:after="0" w:line="259" w:lineRule="auto"/>
              <w:ind w:left="1" w:right="0" w:firstLine="0"/>
              <w:jc w:val="left"/>
            </w:pPr>
            <w:r>
              <w:t xml:space="preserve"> </w:t>
            </w:r>
          </w:p>
        </w:tc>
      </w:tr>
      <w:tr w:rsidR="00444E47" w14:paraId="09584F8B" w14:textId="77777777">
        <w:trPr>
          <w:trHeight w:val="817"/>
        </w:trPr>
        <w:tc>
          <w:tcPr>
            <w:tcW w:w="121" w:type="dxa"/>
            <w:vMerge w:val="restart"/>
            <w:tcBorders>
              <w:top w:val="nil"/>
              <w:left w:val="single" w:sz="4" w:space="0" w:color="000000"/>
              <w:bottom w:val="single" w:sz="4" w:space="0" w:color="000000"/>
              <w:right w:val="single" w:sz="8" w:space="0" w:color="000000"/>
            </w:tcBorders>
          </w:tcPr>
          <w:p w14:paraId="782B4799" w14:textId="77777777" w:rsidR="00444E47" w:rsidRDefault="00444E47">
            <w:pPr>
              <w:spacing w:after="160" w:line="259" w:lineRule="auto"/>
              <w:ind w:left="0" w:right="0" w:firstLine="0"/>
              <w:jc w:val="left"/>
            </w:pPr>
          </w:p>
        </w:tc>
        <w:tc>
          <w:tcPr>
            <w:tcW w:w="1416" w:type="dxa"/>
            <w:tcBorders>
              <w:top w:val="single" w:sz="8" w:space="0" w:color="000000"/>
              <w:left w:val="single" w:sz="8" w:space="0" w:color="000000"/>
              <w:bottom w:val="single" w:sz="4" w:space="0" w:color="000000"/>
              <w:right w:val="single" w:sz="4" w:space="0" w:color="000000"/>
            </w:tcBorders>
            <w:shd w:val="clear" w:color="auto" w:fill="FFFF00"/>
            <w:vAlign w:val="bottom"/>
          </w:tcPr>
          <w:p w14:paraId="2F66A2AF" w14:textId="77777777" w:rsidR="00444E47" w:rsidRDefault="00D0331A">
            <w:pPr>
              <w:spacing w:after="0" w:line="259" w:lineRule="auto"/>
              <w:ind w:left="0" w:right="0" w:firstLine="0"/>
              <w:jc w:val="left"/>
            </w:pPr>
            <w:r>
              <w:rPr>
                <w:rFonts w:ascii="Calibri" w:eastAsia="Calibri" w:hAnsi="Calibri" w:cs="Calibri"/>
                <w:b/>
                <w:sz w:val="22"/>
              </w:rPr>
              <w:t xml:space="preserve">  </w:t>
            </w:r>
          </w:p>
        </w:tc>
        <w:tc>
          <w:tcPr>
            <w:tcW w:w="1250" w:type="dxa"/>
            <w:tcBorders>
              <w:top w:val="single" w:sz="8" w:space="0" w:color="000000"/>
              <w:left w:val="single" w:sz="4" w:space="0" w:color="000000"/>
              <w:bottom w:val="single" w:sz="4" w:space="0" w:color="000000"/>
              <w:right w:val="single" w:sz="4" w:space="0" w:color="000000"/>
            </w:tcBorders>
            <w:shd w:val="clear" w:color="auto" w:fill="8EA9DB"/>
          </w:tcPr>
          <w:p w14:paraId="0F7BCED9" w14:textId="77777777" w:rsidR="00444E47" w:rsidRDefault="00D0331A">
            <w:pPr>
              <w:spacing w:after="0" w:line="259" w:lineRule="auto"/>
              <w:ind w:left="2" w:right="0" w:firstLine="0"/>
              <w:jc w:val="left"/>
            </w:pPr>
            <w:r>
              <w:rPr>
                <w:rFonts w:ascii="Calibri" w:eastAsia="Calibri" w:hAnsi="Calibri" w:cs="Calibri"/>
                <w:b/>
                <w:sz w:val="22"/>
              </w:rPr>
              <w:t xml:space="preserve">Specific </w:t>
            </w:r>
          </w:p>
          <w:p w14:paraId="1BBB01F2" w14:textId="77777777" w:rsidR="00444E47" w:rsidRDefault="00D0331A">
            <w:pPr>
              <w:spacing w:after="0" w:line="259" w:lineRule="auto"/>
              <w:ind w:left="2" w:right="0" w:firstLine="0"/>
              <w:jc w:val="left"/>
            </w:pPr>
            <w:r>
              <w:rPr>
                <w:rFonts w:ascii="Calibri" w:eastAsia="Calibri" w:hAnsi="Calibri" w:cs="Calibri"/>
                <w:b/>
                <w:sz w:val="22"/>
              </w:rPr>
              <w:t xml:space="preserve">Objectives (SO) </w:t>
            </w:r>
          </w:p>
        </w:tc>
        <w:tc>
          <w:tcPr>
            <w:tcW w:w="991" w:type="dxa"/>
            <w:tcBorders>
              <w:top w:val="single" w:sz="8" w:space="0" w:color="000000"/>
              <w:left w:val="single" w:sz="4" w:space="0" w:color="000000"/>
              <w:bottom w:val="single" w:sz="4" w:space="0" w:color="000000"/>
              <w:right w:val="single" w:sz="4" w:space="0" w:color="000000"/>
            </w:tcBorders>
            <w:shd w:val="clear" w:color="auto" w:fill="8EA9DB"/>
            <w:vAlign w:val="bottom"/>
          </w:tcPr>
          <w:p w14:paraId="704673B5" w14:textId="77777777" w:rsidR="00444E47" w:rsidRDefault="00D0331A">
            <w:pPr>
              <w:spacing w:after="0" w:line="259" w:lineRule="auto"/>
              <w:ind w:left="3" w:right="0" w:firstLine="0"/>
              <w:jc w:val="left"/>
            </w:pPr>
            <w:r>
              <w:rPr>
                <w:rFonts w:ascii="Calibri" w:eastAsia="Calibri" w:hAnsi="Calibri" w:cs="Calibri"/>
                <w:b/>
                <w:sz w:val="22"/>
              </w:rPr>
              <w:t xml:space="preserve">SO1 </w:t>
            </w:r>
          </w:p>
        </w:tc>
        <w:tc>
          <w:tcPr>
            <w:tcW w:w="990" w:type="dxa"/>
            <w:tcBorders>
              <w:top w:val="single" w:sz="8" w:space="0" w:color="000000"/>
              <w:left w:val="single" w:sz="4" w:space="0" w:color="000000"/>
              <w:bottom w:val="single" w:sz="4" w:space="0" w:color="000000"/>
              <w:right w:val="single" w:sz="4" w:space="0" w:color="000000"/>
            </w:tcBorders>
            <w:shd w:val="clear" w:color="auto" w:fill="8EA9DB"/>
            <w:vAlign w:val="bottom"/>
          </w:tcPr>
          <w:p w14:paraId="59D1DBF1" w14:textId="77777777" w:rsidR="00444E47" w:rsidRDefault="00D0331A">
            <w:pPr>
              <w:spacing w:after="0" w:line="259" w:lineRule="auto"/>
              <w:ind w:left="4" w:right="0" w:firstLine="0"/>
              <w:jc w:val="left"/>
            </w:pPr>
            <w:r>
              <w:rPr>
                <w:rFonts w:ascii="Calibri" w:eastAsia="Calibri" w:hAnsi="Calibri" w:cs="Calibri"/>
                <w:b/>
                <w:sz w:val="22"/>
              </w:rPr>
              <w:t xml:space="preserve">SO2 </w:t>
            </w:r>
          </w:p>
        </w:tc>
        <w:tc>
          <w:tcPr>
            <w:tcW w:w="990" w:type="dxa"/>
            <w:tcBorders>
              <w:top w:val="single" w:sz="8" w:space="0" w:color="000000"/>
              <w:left w:val="single" w:sz="4" w:space="0" w:color="000000"/>
              <w:bottom w:val="single" w:sz="4" w:space="0" w:color="000000"/>
              <w:right w:val="single" w:sz="4" w:space="0" w:color="000000"/>
            </w:tcBorders>
            <w:shd w:val="clear" w:color="auto" w:fill="8EA9DB"/>
            <w:vAlign w:val="bottom"/>
          </w:tcPr>
          <w:p w14:paraId="62EF89AF" w14:textId="77777777" w:rsidR="00444E47" w:rsidRDefault="00D0331A">
            <w:pPr>
              <w:spacing w:after="0" w:line="259" w:lineRule="auto"/>
              <w:ind w:left="2" w:right="0" w:firstLine="0"/>
              <w:jc w:val="left"/>
            </w:pPr>
            <w:r>
              <w:rPr>
                <w:rFonts w:ascii="Calibri" w:eastAsia="Calibri" w:hAnsi="Calibri" w:cs="Calibri"/>
                <w:b/>
                <w:sz w:val="22"/>
              </w:rPr>
              <w:t xml:space="preserve">SO3 </w:t>
            </w:r>
          </w:p>
        </w:tc>
        <w:tc>
          <w:tcPr>
            <w:tcW w:w="990" w:type="dxa"/>
            <w:tcBorders>
              <w:top w:val="single" w:sz="8" w:space="0" w:color="000000"/>
              <w:left w:val="single" w:sz="4" w:space="0" w:color="000000"/>
              <w:bottom w:val="single" w:sz="4" w:space="0" w:color="000000"/>
              <w:right w:val="single" w:sz="4" w:space="0" w:color="000000"/>
            </w:tcBorders>
            <w:shd w:val="clear" w:color="auto" w:fill="8EA9DB"/>
            <w:vAlign w:val="bottom"/>
          </w:tcPr>
          <w:p w14:paraId="1A81F650" w14:textId="77777777" w:rsidR="00444E47" w:rsidRDefault="00D0331A">
            <w:pPr>
              <w:spacing w:after="0" w:line="259" w:lineRule="auto"/>
              <w:ind w:left="4" w:right="0" w:firstLine="0"/>
              <w:jc w:val="left"/>
            </w:pPr>
            <w:r>
              <w:rPr>
                <w:rFonts w:ascii="Calibri" w:eastAsia="Calibri" w:hAnsi="Calibri" w:cs="Calibri"/>
                <w:b/>
                <w:sz w:val="22"/>
              </w:rPr>
              <w:t xml:space="preserve">SO4 </w:t>
            </w:r>
          </w:p>
        </w:tc>
        <w:tc>
          <w:tcPr>
            <w:tcW w:w="990" w:type="dxa"/>
            <w:tcBorders>
              <w:top w:val="single" w:sz="8" w:space="0" w:color="000000"/>
              <w:left w:val="single" w:sz="4" w:space="0" w:color="000000"/>
              <w:bottom w:val="single" w:sz="4" w:space="0" w:color="000000"/>
              <w:right w:val="single" w:sz="4" w:space="0" w:color="000000"/>
            </w:tcBorders>
            <w:shd w:val="clear" w:color="auto" w:fill="8EA9DB"/>
            <w:vAlign w:val="bottom"/>
          </w:tcPr>
          <w:p w14:paraId="06D31895" w14:textId="77777777" w:rsidR="00444E47" w:rsidRDefault="00D0331A">
            <w:pPr>
              <w:spacing w:after="0" w:line="259" w:lineRule="auto"/>
              <w:ind w:left="2" w:right="0" w:firstLine="0"/>
              <w:jc w:val="left"/>
            </w:pPr>
            <w:r>
              <w:rPr>
                <w:rFonts w:ascii="Calibri" w:eastAsia="Calibri" w:hAnsi="Calibri" w:cs="Calibri"/>
                <w:b/>
                <w:sz w:val="22"/>
              </w:rPr>
              <w:t xml:space="preserve">SO5 </w:t>
            </w:r>
          </w:p>
        </w:tc>
        <w:tc>
          <w:tcPr>
            <w:tcW w:w="989" w:type="dxa"/>
            <w:tcBorders>
              <w:top w:val="single" w:sz="8" w:space="0" w:color="000000"/>
              <w:left w:val="single" w:sz="4" w:space="0" w:color="000000"/>
              <w:bottom w:val="single" w:sz="4" w:space="0" w:color="000000"/>
              <w:right w:val="single" w:sz="8" w:space="0" w:color="000000"/>
            </w:tcBorders>
            <w:shd w:val="clear" w:color="auto" w:fill="8EA9DB"/>
            <w:vAlign w:val="bottom"/>
          </w:tcPr>
          <w:p w14:paraId="6B62C479" w14:textId="77777777" w:rsidR="00444E47" w:rsidRDefault="00D0331A">
            <w:pPr>
              <w:spacing w:after="0" w:line="259" w:lineRule="auto"/>
              <w:ind w:left="4" w:right="0" w:firstLine="0"/>
              <w:jc w:val="left"/>
            </w:pPr>
            <w:r>
              <w:rPr>
                <w:rFonts w:ascii="Calibri" w:eastAsia="Calibri" w:hAnsi="Calibri" w:cs="Calibri"/>
                <w:b/>
                <w:sz w:val="22"/>
              </w:rPr>
              <w:t xml:space="preserve">SO6 </w:t>
            </w:r>
          </w:p>
        </w:tc>
        <w:tc>
          <w:tcPr>
            <w:tcW w:w="1128" w:type="dxa"/>
            <w:vMerge w:val="restart"/>
            <w:tcBorders>
              <w:top w:val="nil"/>
              <w:left w:val="single" w:sz="8" w:space="0" w:color="000000"/>
              <w:bottom w:val="single" w:sz="4" w:space="0" w:color="000000"/>
              <w:right w:val="single" w:sz="4" w:space="0" w:color="000000"/>
            </w:tcBorders>
          </w:tcPr>
          <w:p w14:paraId="47184693" w14:textId="77777777" w:rsidR="00444E47" w:rsidRDefault="00444E47">
            <w:pPr>
              <w:spacing w:after="160" w:line="259" w:lineRule="auto"/>
              <w:ind w:left="0" w:right="0" w:firstLine="0"/>
              <w:jc w:val="left"/>
            </w:pPr>
          </w:p>
        </w:tc>
      </w:tr>
      <w:tr w:rsidR="00444E47" w14:paraId="22BE4695" w14:textId="77777777">
        <w:trPr>
          <w:trHeight w:val="817"/>
        </w:trPr>
        <w:tc>
          <w:tcPr>
            <w:tcW w:w="0" w:type="auto"/>
            <w:vMerge/>
            <w:tcBorders>
              <w:top w:val="nil"/>
              <w:left w:val="single" w:sz="4" w:space="0" w:color="000000"/>
              <w:bottom w:val="nil"/>
              <w:right w:val="single" w:sz="8" w:space="0" w:color="000000"/>
            </w:tcBorders>
          </w:tcPr>
          <w:p w14:paraId="1BF04EAE" w14:textId="77777777" w:rsidR="00444E47" w:rsidRDefault="00444E47">
            <w:pPr>
              <w:spacing w:after="160" w:line="259" w:lineRule="auto"/>
              <w:ind w:left="0" w:right="0" w:firstLine="0"/>
              <w:jc w:val="left"/>
            </w:pPr>
          </w:p>
        </w:tc>
        <w:tc>
          <w:tcPr>
            <w:tcW w:w="1416" w:type="dxa"/>
            <w:tcBorders>
              <w:top w:val="single" w:sz="4" w:space="0" w:color="000000"/>
              <w:left w:val="single" w:sz="8" w:space="0" w:color="000000"/>
              <w:bottom w:val="single" w:sz="4" w:space="0" w:color="000000"/>
              <w:right w:val="single" w:sz="4" w:space="0" w:color="000000"/>
            </w:tcBorders>
            <w:shd w:val="clear" w:color="auto" w:fill="8EA9DB"/>
          </w:tcPr>
          <w:p w14:paraId="6D07321D" w14:textId="77777777" w:rsidR="00444E47" w:rsidRDefault="00D0331A">
            <w:pPr>
              <w:spacing w:after="0" w:line="259" w:lineRule="auto"/>
              <w:ind w:left="0" w:right="0" w:firstLine="0"/>
              <w:jc w:val="left"/>
            </w:pPr>
            <w:r>
              <w:rPr>
                <w:rFonts w:ascii="Calibri" w:eastAsia="Calibri" w:hAnsi="Calibri" w:cs="Calibri"/>
                <w:b/>
                <w:sz w:val="22"/>
              </w:rPr>
              <w:t xml:space="preserve">Work packages (WP) </w:t>
            </w:r>
          </w:p>
        </w:tc>
        <w:tc>
          <w:tcPr>
            <w:tcW w:w="125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481A789F"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3A924FCB" w14:textId="77777777" w:rsidR="00444E47" w:rsidRDefault="00D0331A">
            <w:pPr>
              <w:spacing w:after="0" w:line="259" w:lineRule="auto"/>
              <w:ind w:left="3"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1A0BE508" w14:textId="77777777" w:rsidR="00444E47" w:rsidRDefault="00D0331A">
            <w:pPr>
              <w:spacing w:after="0" w:line="259" w:lineRule="auto"/>
              <w:ind w:left="4"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55E25EB"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17E18330" w14:textId="77777777" w:rsidR="00444E47" w:rsidRDefault="00D0331A">
            <w:pPr>
              <w:spacing w:after="0" w:line="259" w:lineRule="auto"/>
              <w:ind w:left="4"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4172819C"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89" w:type="dxa"/>
            <w:tcBorders>
              <w:top w:val="single" w:sz="4" w:space="0" w:color="000000"/>
              <w:left w:val="single" w:sz="4" w:space="0" w:color="000000"/>
              <w:bottom w:val="single" w:sz="4" w:space="0" w:color="000000"/>
              <w:right w:val="single" w:sz="8" w:space="0" w:color="000000"/>
            </w:tcBorders>
            <w:shd w:val="clear" w:color="auto" w:fill="FFFF00"/>
            <w:vAlign w:val="bottom"/>
          </w:tcPr>
          <w:p w14:paraId="60E307D9" w14:textId="77777777" w:rsidR="00444E47" w:rsidRDefault="00D0331A">
            <w:pPr>
              <w:spacing w:after="0" w:line="259" w:lineRule="auto"/>
              <w:ind w:left="4" w:right="0" w:firstLine="0"/>
              <w:jc w:val="left"/>
            </w:pPr>
            <w:r>
              <w:rPr>
                <w:rFonts w:ascii="Calibri" w:eastAsia="Calibri" w:hAnsi="Calibri" w:cs="Calibri"/>
                <w:b/>
                <w:sz w:val="22"/>
              </w:rPr>
              <w:t xml:space="preserve">  </w:t>
            </w:r>
          </w:p>
        </w:tc>
        <w:tc>
          <w:tcPr>
            <w:tcW w:w="0" w:type="auto"/>
            <w:vMerge/>
            <w:tcBorders>
              <w:top w:val="nil"/>
              <w:left w:val="single" w:sz="8" w:space="0" w:color="000000"/>
              <w:bottom w:val="nil"/>
              <w:right w:val="single" w:sz="4" w:space="0" w:color="000000"/>
            </w:tcBorders>
          </w:tcPr>
          <w:p w14:paraId="00B1094C" w14:textId="77777777" w:rsidR="00444E47" w:rsidRDefault="00444E47">
            <w:pPr>
              <w:spacing w:after="160" w:line="259" w:lineRule="auto"/>
              <w:ind w:left="0" w:right="0" w:firstLine="0"/>
              <w:jc w:val="left"/>
            </w:pPr>
          </w:p>
        </w:tc>
      </w:tr>
      <w:tr w:rsidR="00444E47" w14:paraId="3B720859" w14:textId="77777777">
        <w:trPr>
          <w:trHeight w:val="300"/>
        </w:trPr>
        <w:tc>
          <w:tcPr>
            <w:tcW w:w="0" w:type="auto"/>
            <w:vMerge/>
            <w:tcBorders>
              <w:top w:val="nil"/>
              <w:left w:val="single" w:sz="4" w:space="0" w:color="000000"/>
              <w:bottom w:val="nil"/>
              <w:right w:val="single" w:sz="8" w:space="0" w:color="000000"/>
            </w:tcBorders>
          </w:tcPr>
          <w:p w14:paraId="78A68EC7" w14:textId="77777777" w:rsidR="00444E47" w:rsidRDefault="00444E47">
            <w:pPr>
              <w:spacing w:after="160" w:line="259" w:lineRule="auto"/>
              <w:ind w:left="0" w:right="0" w:firstLine="0"/>
              <w:jc w:val="left"/>
            </w:pPr>
          </w:p>
        </w:tc>
        <w:tc>
          <w:tcPr>
            <w:tcW w:w="1416" w:type="dxa"/>
            <w:tcBorders>
              <w:top w:val="single" w:sz="4" w:space="0" w:color="000000"/>
              <w:left w:val="single" w:sz="8" w:space="0" w:color="000000"/>
              <w:bottom w:val="single" w:sz="4" w:space="0" w:color="000000"/>
              <w:right w:val="single" w:sz="4" w:space="0" w:color="000000"/>
            </w:tcBorders>
            <w:shd w:val="clear" w:color="auto" w:fill="8EA9DB"/>
          </w:tcPr>
          <w:p w14:paraId="28C06D08" w14:textId="77777777" w:rsidR="00444E47" w:rsidRDefault="00D0331A">
            <w:pPr>
              <w:spacing w:after="0" w:line="259" w:lineRule="auto"/>
              <w:ind w:left="0" w:right="0" w:firstLine="0"/>
              <w:jc w:val="left"/>
            </w:pPr>
            <w:r>
              <w:rPr>
                <w:rFonts w:ascii="Calibri" w:eastAsia="Calibri" w:hAnsi="Calibri" w:cs="Calibri"/>
                <w:b/>
                <w:sz w:val="22"/>
              </w:rPr>
              <w:t xml:space="preserve">WP1 </w:t>
            </w:r>
          </w:p>
        </w:tc>
        <w:tc>
          <w:tcPr>
            <w:tcW w:w="1250" w:type="dxa"/>
            <w:tcBorders>
              <w:top w:val="single" w:sz="4" w:space="0" w:color="000000"/>
              <w:left w:val="single" w:sz="4" w:space="0" w:color="000000"/>
              <w:bottom w:val="single" w:sz="4" w:space="0" w:color="000000"/>
              <w:right w:val="single" w:sz="4" w:space="0" w:color="000000"/>
            </w:tcBorders>
            <w:shd w:val="clear" w:color="auto" w:fill="FFFF00"/>
          </w:tcPr>
          <w:p w14:paraId="79238A05"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9E1F2"/>
          </w:tcPr>
          <w:p w14:paraId="6372D1E8" w14:textId="77777777" w:rsidR="00444E47" w:rsidRDefault="00D0331A">
            <w:pPr>
              <w:spacing w:after="0" w:line="259" w:lineRule="auto"/>
              <w:ind w:left="3"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shd w:val="clear" w:color="auto" w:fill="D9E1F2"/>
          </w:tcPr>
          <w:p w14:paraId="46EBA74B"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shd w:val="clear" w:color="auto" w:fill="D9E1F2"/>
          </w:tcPr>
          <w:p w14:paraId="597DC54E" w14:textId="77777777" w:rsidR="00444E47" w:rsidRDefault="00D0331A">
            <w:pPr>
              <w:spacing w:after="0" w:line="259" w:lineRule="auto"/>
              <w:ind w:left="2"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shd w:val="clear" w:color="auto" w:fill="D9E1F2"/>
          </w:tcPr>
          <w:p w14:paraId="4907321A"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shd w:val="clear" w:color="auto" w:fill="D9E1F2"/>
          </w:tcPr>
          <w:p w14:paraId="3419F772" w14:textId="77777777" w:rsidR="00444E47" w:rsidRDefault="00D0331A">
            <w:pPr>
              <w:spacing w:after="0" w:line="259" w:lineRule="auto"/>
              <w:ind w:left="2" w:right="0" w:firstLine="0"/>
              <w:jc w:val="left"/>
            </w:pPr>
            <w:r>
              <w:rPr>
                <w:rFonts w:ascii="Calibri" w:eastAsia="Calibri" w:hAnsi="Calibri" w:cs="Calibri"/>
                <w:b/>
                <w:sz w:val="22"/>
              </w:rPr>
              <w:t xml:space="preserve">X </w:t>
            </w:r>
          </w:p>
        </w:tc>
        <w:tc>
          <w:tcPr>
            <w:tcW w:w="989" w:type="dxa"/>
            <w:tcBorders>
              <w:top w:val="single" w:sz="4" w:space="0" w:color="000000"/>
              <w:left w:val="single" w:sz="4" w:space="0" w:color="000000"/>
              <w:bottom w:val="single" w:sz="4" w:space="0" w:color="000000"/>
              <w:right w:val="single" w:sz="8" w:space="0" w:color="000000"/>
            </w:tcBorders>
            <w:shd w:val="clear" w:color="auto" w:fill="D9E1F2"/>
          </w:tcPr>
          <w:p w14:paraId="6336AEBF"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0" w:type="auto"/>
            <w:vMerge/>
            <w:tcBorders>
              <w:top w:val="nil"/>
              <w:left w:val="single" w:sz="8" w:space="0" w:color="000000"/>
              <w:bottom w:val="nil"/>
              <w:right w:val="single" w:sz="4" w:space="0" w:color="000000"/>
            </w:tcBorders>
          </w:tcPr>
          <w:p w14:paraId="43DAC987" w14:textId="77777777" w:rsidR="00444E47" w:rsidRDefault="00444E47">
            <w:pPr>
              <w:spacing w:after="160" w:line="259" w:lineRule="auto"/>
              <w:ind w:left="0" w:right="0" w:firstLine="0"/>
              <w:jc w:val="left"/>
            </w:pPr>
          </w:p>
        </w:tc>
      </w:tr>
      <w:tr w:rsidR="00444E47" w14:paraId="79110E12" w14:textId="77777777">
        <w:trPr>
          <w:trHeight w:val="300"/>
        </w:trPr>
        <w:tc>
          <w:tcPr>
            <w:tcW w:w="0" w:type="auto"/>
            <w:vMerge/>
            <w:tcBorders>
              <w:top w:val="nil"/>
              <w:left w:val="single" w:sz="4" w:space="0" w:color="000000"/>
              <w:bottom w:val="nil"/>
              <w:right w:val="single" w:sz="8" w:space="0" w:color="000000"/>
            </w:tcBorders>
          </w:tcPr>
          <w:p w14:paraId="20B7230A" w14:textId="77777777" w:rsidR="00444E47" w:rsidRDefault="00444E47">
            <w:pPr>
              <w:spacing w:after="160" w:line="259" w:lineRule="auto"/>
              <w:ind w:left="0" w:right="0" w:firstLine="0"/>
              <w:jc w:val="left"/>
            </w:pPr>
          </w:p>
        </w:tc>
        <w:tc>
          <w:tcPr>
            <w:tcW w:w="1416" w:type="dxa"/>
            <w:tcBorders>
              <w:top w:val="single" w:sz="4" w:space="0" w:color="000000"/>
              <w:left w:val="single" w:sz="8" w:space="0" w:color="000000"/>
              <w:bottom w:val="single" w:sz="4" w:space="0" w:color="000000"/>
              <w:right w:val="single" w:sz="4" w:space="0" w:color="000000"/>
            </w:tcBorders>
            <w:shd w:val="clear" w:color="auto" w:fill="8EA9DB"/>
          </w:tcPr>
          <w:p w14:paraId="2CC7EEE8" w14:textId="77777777" w:rsidR="00444E47" w:rsidRDefault="00D0331A">
            <w:pPr>
              <w:spacing w:after="0" w:line="259" w:lineRule="auto"/>
              <w:ind w:left="0" w:right="0" w:firstLine="0"/>
              <w:jc w:val="left"/>
            </w:pPr>
            <w:r>
              <w:rPr>
                <w:rFonts w:ascii="Calibri" w:eastAsia="Calibri" w:hAnsi="Calibri" w:cs="Calibri"/>
                <w:b/>
                <w:sz w:val="22"/>
              </w:rPr>
              <w:t xml:space="preserve">WP2 </w:t>
            </w:r>
          </w:p>
        </w:tc>
        <w:tc>
          <w:tcPr>
            <w:tcW w:w="1250" w:type="dxa"/>
            <w:tcBorders>
              <w:top w:val="single" w:sz="4" w:space="0" w:color="000000"/>
              <w:left w:val="single" w:sz="4" w:space="0" w:color="000000"/>
              <w:bottom w:val="single" w:sz="4" w:space="0" w:color="000000"/>
              <w:right w:val="single" w:sz="4" w:space="0" w:color="000000"/>
            </w:tcBorders>
            <w:shd w:val="clear" w:color="auto" w:fill="FFFF00"/>
          </w:tcPr>
          <w:p w14:paraId="0D24FD92"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F2081DC" w14:textId="77777777" w:rsidR="00444E47" w:rsidRDefault="00D0331A">
            <w:pPr>
              <w:spacing w:after="0" w:line="259" w:lineRule="auto"/>
              <w:ind w:left="3"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tcPr>
          <w:p w14:paraId="7D22BB1F"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tcPr>
          <w:p w14:paraId="38718B2C"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6F4FB03" w14:textId="77777777" w:rsidR="00444E47" w:rsidRDefault="00D0331A">
            <w:pPr>
              <w:spacing w:after="0" w:line="259" w:lineRule="auto"/>
              <w:ind w:left="4"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F4E8EBD"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89" w:type="dxa"/>
            <w:tcBorders>
              <w:top w:val="single" w:sz="4" w:space="0" w:color="000000"/>
              <w:left w:val="single" w:sz="4" w:space="0" w:color="000000"/>
              <w:bottom w:val="single" w:sz="4" w:space="0" w:color="000000"/>
              <w:right w:val="single" w:sz="8" w:space="0" w:color="000000"/>
            </w:tcBorders>
          </w:tcPr>
          <w:p w14:paraId="73C6AAD2" w14:textId="77777777" w:rsidR="00444E47" w:rsidRDefault="00D0331A">
            <w:pPr>
              <w:spacing w:after="0" w:line="259" w:lineRule="auto"/>
              <w:ind w:left="4" w:right="0" w:firstLine="0"/>
              <w:jc w:val="left"/>
            </w:pPr>
            <w:r>
              <w:rPr>
                <w:rFonts w:ascii="Calibri" w:eastAsia="Calibri" w:hAnsi="Calibri" w:cs="Calibri"/>
                <w:b/>
                <w:sz w:val="22"/>
              </w:rPr>
              <w:t xml:space="preserve">  </w:t>
            </w:r>
          </w:p>
        </w:tc>
        <w:tc>
          <w:tcPr>
            <w:tcW w:w="0" w:type="auto"/>
            <w:vMerge/>
            <w:tcBorders>
              <w:top w:val="nil"/>
              <w:left w:val="single" w:sz="8" w:space="0" w:color="000000"/>
              <w:bottom w:val="nil"/>
              <w:right w:val="single" w:sz="4" w:space="0" w:color="000000"/>
            </w:tcBorders>
          </w:tcPr>
          <w:p w14:paraId="2794230A" w14:textId="77777777" w:rsidR="00444E47" w:rsidRDefault="00444E47">
            <w:pPr>
              <w:spacing w:after="160" w:line="259" w:lineRule="auto"/>
              <w:ind w:left="0" w:right="0" w:firstLine="0"/>
              <w:jc w:val="left"/>
            </w:pPr>
          </w:p>
        </w:tc>
      </w:tr>
      <w:tr w:rsidR="00444E47" w14:paraId="66810F70" w14:textId="77777777">
        <w:trPr>
          <w:trHeight w:val="300"/>
        </w:trPr>
        <w:tc>
          <w:tcPr>
            <w:tcW w:w="0" w:type="auto"/>
            <w:vMerge/>
            <w:tcBorders>
              <w:top w:val="nil"/>
              <w:left w:val="single" w:sz="4" w:space="0" w:color="000000"/>
              <w:bottom w:val="nil"/>
              <w:right w:val="single" w:sz="8" w:space="0" w:color="000000"/>
            </w:tcBorders>
          </w:tcPr>
          <w:p w14:paraId="1E55C7C5" w14:textId="77777777" w:rsidR="00444E47" w:rsidRDefault="00444E47">
            <w:pPr>
              <w:spacing w:after="160" w:line="259" w:lineRule="auto"/>
              <w:ind w:left="0" w:right="0" w:firstLine="0"/>
              <w:jc w:val="left"/>
            </w:pPr>
          </w:p>
        </w:tc>
        <w:tc>
          <w:tcPr>
            <w:tcW w:w="1416" w:type="dxa"/>
            <w:tcBorders>
              <w:top w:val="single" w:sz="4" w:space="0" w:color="000000"/>
              <w:left w:val="single" w:sz="8" w:space="0" w:color="000000"/>
              <w:bottom w:val="single" w:sz="4" w:space="0" w:color="000000"/>
              <w:right w:val="single" w:sz="4" w:space="0" w:color="000000"/>
            </w:tcBorders>
            <w:shd w:val="clear" w:color="auto" w:fill="8EA9DB"/>
          </w:tcPr>
          <w:p w14:paraId="5BDD9486" w14:textId="77777777" w:rsidR="00444E47" w:rsidRDefault="00D0331A">
            <w:pPr>
              <w:spacing w:after="0" w:line="259" w:lineRule="auto"/>
              <w:ind w:left="0" w:right="0" w:firstLine="0"/>
              <w:jc w:val="left"/>
            </w:pPr>
            <w:r>
              <w:rPr>
                <w:rFonts w:ascii="Calibri" w:eastAsia="Calibri" w:hAnsi="Calibri" w:cs="Calibri"/>
                <w:b/>
                <w:sz w:val="22"/>
              </w:rPr>
              <w:t xml:space="preserve">WP3 </w:t>
            </w:r>
          </w:p>
        </w:tc>
        <w:tc>
          <w:tcPr>
            <w:tcW w:w="1250" w:type="dxa"/>
            <w:tcBorders>
              <w:top w:val="single" w:sz="4" w:space="0" w:color="000000"/>
              <w:left w:val="single" w:sz="4" w:space="0" w:color="000000"/>
              <w:bottom w:val="single" w:sz="4" w:space="0" w:color="000000"/>
              <w:right w:val="single" w:sz="4" w:space="0" w:color="000000"/>
            </w:tcBorders>
            <w:shd w:val="clear" w:color="auto" w:fill="FFFF00"/>
          </w:tcPr>
          <w:p w14:paraId="5E97CF37"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9E1F2"/>
          </w:tcPr>
          <w:p w14:paraId="00F55876" w14:textId="77777777" w:rsidR="00444E47" w:rsidRDefault="00D0331A">
            <w:pPr>
              <w:spacing w:after="0" w:line="259" w:lineRule="auto"/>
              <w:ind w:left="3"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D9E1F2"/>
          </w:tcPr>
          <w:p w14:paraId="5F4F546C" w14:textId="77777777" w:rsidR="00444E47" w:rsidRDefault="00D0331A">
            <w:pPr>
              <w:spacing w:after="0" w:line="259" w:lineRule="auto"/>
              <w:ind w:left="4"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D9E1F2"/>
          </w:tcPr>
          <w:p w14:paraId="01669DDD" w14:textId="77777777" w:rsidR="00444E47" w:rsidRDefault="00D0331A">
            <w:pPr>
              <w:spacing w:after="0" w:line="259" w:lineRule="auto"/>
              <w:ind w:left="2"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shd w:val="clear" w:color="auto" w:fill="D9E1F2"/>
          </w:tcPr>
          <w:p w14:paraId="58C2D211"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shd w:val="clear" w:color="auto" w:fill="D9E1F2"/>
          </w:tcPr>
          <w:p w14:paraId="4501CB84"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89" w:type="dxa"/>
            <w:tcBorders>
              <w:top w:val="single" w:sz="4" w:space="0" w:color="000000"/>
              <w:left w:val="single" w:sz="4" w:space="0" w:color="000000"/>
              <w:bottom w:val="single" w:sz="4" w:space="0" w:color="000000"/>
              <w:right w:val="single" w:sz="8" w:space="0" w:color="000000"/>
            </w:tcBorders>
            <w:shd w:val="clear" w:color="auto" w:fill="D9E1F2"/>
          </w:tcPr>
          <w:p w14:paraId="70E95720" w14:textId="77777777" w:rsidR="00444E47" w:rsidRDefault="00D0331A">
            <w:pPr>
              <w:spacing w:after="0" w:line="259" w:lineRule="auto"/>
              <w:ind w:left="4" w:right="0" w:firstLine="0"/>
              <w:jc w:val="left"/>
            </w:pPr>
            <w:r>
              <w:rPr>
                <w:rFonts w:ascii="Calibri" w:eastAsia="Calibri" w:hAnsi="Calibri" w:cs="Calibri"/>
                <w:b/>
                <w:sz w:val="22"/>
              </w:rPr>
              <w:t xml:space="preserve">  </w:t>
            </w:r>
          </w:p>
        </w:tc>
        <w:tc>
          <w:tcPr>
            <w:tcW w:w="0" w:type="auto"/>
            <w:vMerge/>
            <w:tcBorders>
              <w:top w:val="nil"/>
              <w:left w:val="single" w:sz="8" w:space="0" w:color="000000"/>
              <w:bottom w:val="nil"/>
              <w:right w:val="single" w:sz="4" w:space="0" w:color="000000"/>
            </w:tcBorders>
          </w:tcPr>
          <w:p w14:paraId="42C04E1A" w14:textId="77777777" w:rsidR="00444E47" w:rsidRDefault="00444E47">
            <w:pPr>
              <w:spacing w:after="160" w:line="259" w:lineRule="auto"/>
              <w:ind w:left="0" w:right="0" w:firstLine="0"/>
              <w:jc w:val="left"/>
            </w:pPr>
          </w:p>
        </w:tc>
      </w:tr>
      <w:tr w:rsidR="00444E47" w14:paraId="2E34AAD8" w14:textId="77777777">
        <w:trPr>
          <w:trHeight w:val="300"/>
        </w:trPr>
        <w:tc>
          <w:tcPr>
            <w:tcW w:w="0" w:type="auto"/>
            <w:vMerge/>
            <w:tcBorders>
              <w:top w:val="nil"/>
              <w:left w:val="single" w:sz="4" w:space="0" w:color="000000"/>
              <w:bottom w:val="nil"/>
              <w:right w:val="single" w:sz="8" w:space="0" w:color="000000"/>
            </w:tcBorders>
          </w:tcPr>
          <w:p w14:paraId="003A2D48" w14:textId="77777777" w:rsidR="00444E47" w:rsidRDefault="00444E47">
            <w:pPr>
              <w:spacing w:after="160" w:line="259" w:lineRule="auto"/>
              <w:ind w:left="0" w:right="0" w:firstLine="0"/>
              <w:jc w:val="left"/>
            </w:pPr>
          </w:p>
        </w:tc>
        <w:tc>
          <w:tcPr>
            <w:tcW w:w="1416" w:type="dxa"/>
            <w:tcBorders>
              <w:top w:val="single" w:sz="4" w:space="0" w:color="000000"/>
              <w:left w:val="single" w:sz="8" w:space="0" w:color="000000"/>
              <w:bottom w:val="single" w:sz="4" w:space="0" w:color="000000"/>
              <w:right w:val="single" w:sz="4" w:space="0" w:color="000000"/>
            </w:tcBorders>
            <w:shd w:val="clear" w:color="auto" w:fill="8EA9DB"/>
          </w:tcPr>
          <w:p w14:paraId="52E7E4B8" w14:textId="77777777" w:rsidR="00444E47" w:rsidRDefault="00D0331A">
            <w:pPr>
              <w:spacing w:after="0" w:line="259" w:lineRule="auto"/>
              <w:ind w:left="0" w:right="0" w:firstLine="0"/>
              <w:jc w:val="left"/>
            </w:pPr>
            <w:r>
              <w:rPr>
                <w:rFonts w:ascii="Calibri" w:eastAsia="Calibri" w:hAnsi="Calibri" w:cs="Calibri"/>
                <w:b/>
                <w:sz w:val="22"/>
              </w:rPr>
              <w:t xml:space="preserve">WP4 </w:t>
            </w:r>
          </w:p>
        </w:tc>
        <w:tc>
          <w:tcPr>
            <w:tcW w:w="1250" w:type="dxa"/>
            <w:tcBorders>
              <w:top w:val="single" w:sz="4" w:space="0" w:color="000000"/>
              <w:left w:val="single" w:sz="4" w:space="0" w:color="000000"/>
              <w:bottom w:val="single" w:sz="4" w:space="0" w:color="000000"/>
              <w:right w:val="single" w:sz="4" w:space="0" w:color="000000"/>
            </w:tcBorders>
            <w:shd w:val="clear" w:color="auto" w:fill="FFFF00"/>
          </w:tcPr>
          <w:p w14:paraId="253E3E37"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FE57DE6" w14:textId="77777777" w:rsidR="00444E47" w:rsidRDefault="00D0331A">
            <w:pPr>
              <w:spacing w:after="0" w:line="259" w:lineRule="auto"/>
              <w:ind w:left="3"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21BCA0F" w14:textId="77777777" w:rsidR="00444E47" w:rsidRDefault="00D0331A">
            <w:pPr>
              <w:spacing w:after="0" w:line="259" w:lineRule="auto"/>
              <w:ind w:left="4"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F234B55"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80DEA54"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4" w:space="0" w:color="000000"/>
              <w:right w:val="single" w:sz="4" w:space="0" w:color="000000"/>
            </w:tcBorders>
          </w:tcPr>
          <w:p w14:paraId="18E35908" w14:textId="77777777" w:rsidR="00444E47" w:rsidRDefault="00D0331A">
            <w:pPr>
              <w:spacing w:after="0" w:line="259" w:lineRule="auto"/>
              <w:ind w:left="2" w:right="0" w:firstLine="0"/>
              <w:jc w:val="left"/>
            </w:pPr>
            <w:r>
              <w:rPr>
                <w:rFonts w:ascii="Calibri" w:eastAsia="Calibri" w:hAnsi="Calibri" w:cs="Calibri"/>
                <w:b/>
                <w:sz w:val="22"/>
              </w:rPr>
              <w:t xml:space="preserve">X </w:t>
            </w:r>
          </w:p>
        </w:tc>
        <w:tc>
          <w:tcPr>
            <w:tcW w:w="989" w:type="dxa"/>
            <w:tcBorders>
              <w:top w:val="single" w:sz="4" w:space="0" w:color="000000"/>
              <w:left w:val="single" w:sz="4" w:space="0" w:color="000000"/>
              <w:bottom w:val="single" w:sz="4" w:space="0" w:color="000000"/>
              <w:right w:val="single" w:sz="8" w:space="0" w:color="000000"/>
            </w:tcBorders>
          </w:tcPr>
          <w:p w14:paraId="64DB4A71"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0" w:type="auto"/>
            <w:vMerge/>
            <w:tcBorders>
              <w:top w:val="nil"/>
              <w:left w:val="single" w:sz="8" w:space="0" w:color="000000"/>
              <w:bottom w:val="nil"/>
              <w:right w:val="single" w:sz="4" w:space="0" w:color="000000"/>
            </w:tcBorders>
          </w:tcPr>
          <w:p w14:paraId="4BC3B647" w14:textId="77777777" w:rsidR="00444E47" w:rsidRDefault="00444E47">
            <w:pPr>
              <w:spacing w:after="160" w:line="259" w:lineRule="auto"/>
              <w:ind w:left="0" w:right="0" w:firstLine="0"/>
              <w:jc w:val="left"/>
            </w:pPr>
          </w:p>
        </w:tc>
      </w:tr>
      <w:tr w:rsidR="00444E47" w14:paraId="3490831E" w14:textId="77777777">
        <w:trPr>
          <w:trHeight w:val="319"/>
        </w:trPr>
        <w:tc>
          <w:tcPr>
            <w:tcW w:w="0" w:type="auto"/>
            <w:vMerge/>
            <w:tcBorders>
              <w:top w:val="nil"/>
              <w:left w:val="single" w:sz="4" w:space="0" w:color="000000"/>
              <w:bottom w:val="single" w:sz="4" w:space="0" w:color="000000"/>
              <w:right w:val="single" w:sz="8" w:space="0" w:color="000000"/>
            </w:tcBorders>
          </w:tcPr>
          <w:p w14:paraId="358AED45" w14:textId="77777777" w:rsidR="00444E47" w:rsidRDefault="00444E47">
            <w:pPr>
              <w:spacing w:after="160" w:line="259" w:lineRule="auto"/>
              <w:ind w:left="0" w:right="0" w:firstLine="0"/>
              <w:jc w:val="left"/>
            </w:pPr>
          </w:p>
        </w:tc>
        <w:tc>
          <w:tcPr>
            <w:tcW w:w="1416" w:type="dxa"/>
            <w:tcBorders>
              <w:top w:val="single" w:sz="4" w:space="0" w:color="000000"/>
              <w:left w:val="single" w:sz="8" w:space="0" w:color="000000"/>
              <w:bottom w:val="single" w:sz="12" w:space="0" w:color="000000"/>
              <w:right w:val="single" w:sz="4" w:space="0" w:color="000000"/>
            </w:tcBorders>
            <w:shd w:val="clear" w:color="auto" w:fill="8EA9DB"/>
          </w:tcPr>
          <w:p w14:paraId="2DBD50E0" w14:textId="77777777" w:rsidR="00444E47" w:rsidRDefault="00D0331A">
            <w:pPr>
              <w:spacing w:after="0" w:line="259" w:lineRule="auto"/>
              <w:ind w:left="0" w:right="0" w:firstLine="0"/>
              <w:jc w:val="left"/>
            </w:pPr>
            <w:r>
              <w:rPr>
                <w:rFonts w:ascii="Calibri" w:eastAsia="Calibri" w:hAnsi="Calibri" w:cs="Calibri"/>
                <w:b/>
                <w:sz w:val="22"/>
              </w:rPr>
              <w:t xml:space="preserve">WP5 </w:t>
            </w:r>
          </w:p>
        </w:tc>
        <w:tc>
          <w:tcPr>
            <w:tcW w:w="1250" w:type="dxa"/>
            <w:tcBorders>
              <w:top w:val="single" w:sz="4" w:space="0" w:color="000000"/>
              <w:left w:val="single" w:sz="4" w:space="0" w:color="000000"/>
              <w:bottom w:val="single" w:sz="12" w:space="0" w:color="000000"/>
              <w:right w:val="single" w:sz="4" w:space="0" w:color="000000"/>
            </w:tcBorders>
            <w:shd w:val="clear" w:color="auto" w:fill="FFFF00"/>
          </w:tcPr>
          <w:p w14:paraId="52D46EED" w14:textId="77777777" w:rsidR="00444E47" w:rsidRDefault="00D0331A">
            <w:pPr>
              <w:spacing w:after="0" w:line="259" w:lineRule="auto"/>
              <w:ind w:left="2" w:right="0" w:firstLine="0"/>
              <w:jc w:val="left"/>
            </w:pPr>
            <w:r>
              <w:rPr>
                <w:rFonts w:ascii="Calibri" w:eastAsia="Calibri" w:hAnsi="Calibri" w:cs="Calibri"/>
                <w:b/>
                <w:sz w:val="22"/>
              </w:rPr>
              <w:t xml:space="preserve">  </w:t>
            </w:r>
          </w:p>
        </w:tc>
        <w:tc>
          <w:tcPr>
            <w:tcW w:w="991" w:type="dxa"/>
            <w:tcBorders>
              <w:top w:val="single" w:sz="4" w:space="0" w:color="000000"/>
              <w:left w:val="single" w:sz="4" w:space="0" w:color="000000"/>
              <w:bottom w:val="single" w:sz="12" w:space="0" w:color="000000"/>
              <w:right w:val="single" w:sz="4" w:space="0" w:color="000000"/>
            </w:tcBorders>
            <w:shd w:val="clear" w:color="auto" w:fill="D9E1F2"/>
          </w:tcPr>
          <w:p w14:paraId="3AB053DD" w14:textId="77777777" w:rsidR="00444E47" w:rsidRDefault="00D0331A">
            <w:pPr>
              <w:spacing w:after="0" w:line="259" w:lineRule="auto"/>
              <w:ind w:left="3"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12" w:space="0" w:color="000000"/>
              <w:right w:val="single" w:sz="4" w:space="0" w:color="000000"/>
            </w:tcBorders>
            <w:shd w:val="clear" w:color="auto" w:fill="D9E1F2"/>
          </w:tcPr>
          <w:p w14:paraId="198E0FFE"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12" w:space="0" w:color="000000"/>
              <w:right w:val="single" w:sz="4" w:space="0" w:color="000000"/>
            </w:tcBorders>
            <w:shd w:val="clear" w:color="auto" w:fill="D9E1F2"/>
          </w:tcPr>
          <w:p w14:paraId="7A083A6B" w14:textId="77777777" w:rsidR="00444E47" w:rsidRDefault="00D0331A">
            <w:pPr>
              <w:spacing w:after="0" w:line="259" w:lineRule="auto"/>
              <w:ind w:left="2"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12" w:space="0" w:color="000000"/>
              <w:right w:val="single" w:sz="4" w:space="0" w:color="000000"/>
            </w:tcBorders>
            <w:shd w:val="clear" w:color="auto" w:fill="D9E1F2"/>
          </w:tcPr>
          <w:p w14:paraId="28B60F16"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990" w:type="dxa"/>
            <w:tcBorders>
              <w:top w:val="single" w:sz="4" w:space="0" w:color="000000"/>
              <w:left w:val="single" w:sz="4" w:space="0" w:color="000000"/>
              <w:bottom w:val="single" w:sz="12" w:space="0" w:color="000000"/>
              <w:right w:val="single" w:sz="4" w:space="0" w:color="000000"/>
            </w:tcBorders>
            <w:shd w:val="clear" w:color="auto" w:fill="D9E1F2"/>
          </w:tcPr>
          <w:p w14:paraId="6B6D8E57" w14:textId="77777777" w:rsidR="00444E47" w:rsidRDefault="00D0331A">
            <w:pPr>
              <w:spacing w:after="0" w:line="259" w:lineRule="auto"/>
              <w:ind w:left="2" w:right="0" w:firstLine="0"/>
              <w:jc w:val="left"/>
            </w:pPr>
            <w:r>
              <w:rPr>
                <w:rFonts w:ascii="Calibri" w:eastAsia="Calibri" w:hAnsi="Calibri" w:cs="Calibri"/>
                <w:b/>
                <w:sz w:val="22"/>
              </w:rPr>
              <w:t xml:space="preserve">X </w:t>
            </w:r>
          </w:p>
        </w:tc>
        <w:tc>
          <w:tcPr>
            <w:tcW w:w="989" w:type="dxa"/>
            <w:tcBorders>
              <w:top w:val="single" w:sz="4" w:space="0" w:color="000000"/>
              <w:left w:val="single" w:sz="4" w:space="0" w:color="000000"/>
              <w:bottom w:val="single" w:sz="12" w:space="0" w:color="000000"/>
              <w:right w:val="single" w:sz="8" w:space="0" w:color="000000"/>
            </w:tcBorders>
            <w:shd w:val="clear" w:color="auto" w:fill="D9E1F2"/>
          </w:tcPr>
          <w:p w14:paraId="64FA8728" w14:textId="77777777" w:rsidR="00444E47" w:rsidRDefault="00D0331A">
            <w:pPr>
              <w:spacing w:after="0" w:line="259" w:lineRule="auto"/>
              <w:ind w:left="4" w:right="0" w:firstLine="0"/>
              <w:jc w:val="left"/>
            </w:pPr>
            <w:r>
              <w:rPr>
                <w:rFonts w:ascii="Calibri" w:eastAsia="Calibri" w:hAnsi="Calibri" w:cs="Calibri"/>
                <w:b/>
                <w:sz w:val="22"/>
              </w:rPr>
              <w:t xml:space="preserve">X </w:t>
            </w:r>
          </w:p>
        </w:tc>
        <w:tc>
          <w:tcPr>
            <w:tcW w:w="0" w:type="auto"/>
            <w:vMerge/>
            <w:tcBorders>
              <w:top w:val="nil"/>
              <w:left w:val="single" w:sz="8" w:space="0" w:color="000000"/>
              <w:bottom w:val="single" w:sz="4" w:space="0" w:color="000000"/>
              <w:right w:val="single" w:sz="4" w:space="0" w:color="000000"/>
            </w:tcBorders>
          </w:tcPr>
          <w:p w14:paraId="7A1FE491" w14:textId="77777777" w:rsidR="00444E47" w:rsidRDefault="00444E47">
            <w:pPr>
              <w:spacing w:after="160" w:line="259" w:lineRule="auto"/>
              <w:ind w:left="0" w:right="0" w:firstLine="0"/>
              <w:jc w:val="left"/>
            </w:pPr>
          </w:p>
        </w:tc>
      </w:tr>
    </w:tbl>
    <w:p w14:paraId="2702D3DE" w14:textId="77777777" w:rsidR="00444E47" w:rsidRDefault="00D0331A">
      <w:pPr>
        <w:spacing w:after="235" w:line="259" w:lineRule="auto"/>
        <w:ind w:left="0" w:right="0" w:firstLine="0"/>
        <w:jc w:val="left"/>
      </w:pPr>
      <w:r>
        <w:rPr>
          <w:b/>
          <w:sz w:val="2"/>
        </w:rPr>
        <w:t xml:space="preserve"> </w:t>
      </w:r>
    </w:p>
    <w:p w14:paraId="3286A771" w14:textId="77777777" w:rsidR="00444E47" w:rsidRDefault="00D0331A">
      <w:pPr>
        <w:spacing w:after="0" w:line="259" w:lineRule="auto"/>
        <w:ind w:left="0" w:right="0" w:firstLine="0"/>
      </w:pPr>
      <w:r>
        <w:rPr>
          <w:b/>
          <w:sz w:val="24"/>
        </w:rPr>
        <w:t xml:space="preserve"> </w:t>
      </w:r>
    </w:p>
    <w:p w14:paraId="72D271F0" w14:textId="77777777" w:rsidR="00444E47" w:rsidRDefault="00D0331A">
      <w:pPr>
        <w:spacing w:after="0" w:line="259" w:lineRule="auto"/>
        <w:ind w:left="0" w:right="0" w:firstLine="0"/>
      </w:pPr>
      <w:r>
        <w:rPr>
          <w:b/>
          <w:sz w:val="24"/>
        </w:rPr>
        <w:t xml:space="preserve"> </w:t>
      </w:r>
    </w:p>
    <w:tbl>
      <w:tblPr>
        <w:tblStyle w:val="TableGrid"/>
        <w:tblW w:w="9628" w:type="dxa"/>
        <w:tblInd w:w="-106" w:type="dxa"/>
        <w:tblCellMar>
          <w:top w:w="53" w:type="dxa"/>
          <w:left w:w="106" w:type="dxa"/>
          <w:bottom w:w="4" w:type="dxa"/>
          <w:right w:w="46" w:type="dxa"/>
        </w:tblCellMar>
        <w:tblLook w:val="04A0" w:firstRow="1" w:lastRow="0" w:firstColumn="1" w:lastColumn="0" w:noHBand="0" w:noVBand="1"/>
      </w:tblPr>
      <w:tblGrid>
        <w:gridCol w:w="9628"/>
      </w:tblGrid>
      <w:tr w:rsidR="00444E47" w14:paraId="2CEFC83F" w14:textId="77777777">
        <w:trPr>
          <w:trHeight w:val="804"/>
        </w:trPr>
        <w:tc>
          <w:tcPr>
            <w:tcW w:w="9628" w:type="dxa"/>
            <w:tcBorders>
              <w:top w:val="single" w:sz="4" w:space="0" w:color="000000"/>
              <w:left w:val="single" w:sz="4" w:space="0" w:color="000000"/>
              <w:bottom w:val="single" w:sz="4" w:space="0" w:color="000000"/>
              <w:right w:val="single" w:sz="4" w:space="0" w:color="000000"/>
            </w:tcBorders>
            <w:shd w:val="clear" w:color="auto" w:fill="D9D9D9"/>
          </w:tcPr>
          <w:p w14:paraId="0E6A06DE" w14:textId="77777777" w:rsidR="00444E47" w:rsidRDefault="00D0331A">
            <w:pPr>
              <w:spacing w:after="0" w:line="259" w:lineRule="auto"/>
              <w:ind w:left="0" w:right="0" w:firstLine="0"/>
              <w:jc w:val="left"/>
            </w:pPr>
            <w:r>
              <w:rPr>
                <w:b/>
                <w:sz w:val="22"/>
              </w:rPr>
              <w:t xml:space="preserve"> </w:t>
            </w:r>
          </w:p>
          <w:p w14:paraId="14961DBC" w14:textId="77777777" w:rsidR="00444E47" w:rsidRDefault="00D0331A">
            <w:pPr>
              <w:spacing w:after="0" w:line="259" w:lineRule="auto"/>
              <w:ind w:left="0" w:right="0" w:firstLine="0"/>
              <w:jc w:val="left"/>
            </w:pPr>
            <w:r>
              <w:rPr>
                <w:b/>
                <w:sz w:val="22"/>
              </w:rPr>
              <w:t xml:space="preserve">F.3. Quality control during project implementation  </w:t>
            </w:r>
          </w:p>
          <w:p w14:paraId="5DFF79C8" w14:textId="77777777" w:rsidR="00444E47" w:rsidRDefault="00D0331A">
            <w:pPr>
              <w:spacing w:after="0" w:line="259" w:lineRule="auto"/>
              <w:ind w:left="0" w:right="0" w:firstLine="0"/>
              <w:jc w:val="left"/>
            </w:pPr>
            <w:r>
              <w:rPr>
                <w:b/>
                <w:sz w:val="22"/>
              </w:rPr>
              <w:t xml:space="preserve"> </w:t>
            </w:r>
          </w:p>
        </w:tc>
      </w:tr>
      <w:tr w:rsidR="00444E47" w14:paraId="091F3532" w14:textId="77777777">
        <w:trPr>
          <w:trHeight w:val="2425"/>
        </w:trPr>
        <w:tc>
          <w:tcPr>
            <w:tcW w:w="9628" w:type="dxa"/>
            <w:tcBorders>
              <w:top w:val="single" w:sz="4" w:space="0" w:color="000000"/>
              <w:left w:val="single" w:sz="4" w:space="0" w:color="000000"/>
              <w:bottom w:val="single" w:sz="4" w:space="0" w:color="000000"/>
              <w:right w:val="single" w:sz="4" w:space="0" w:color="000000"/>
            </w:tcBorders>
            <w:vAlign w:val="center"/>
          </w:tcPr>
          <w:p w14:paraId="05E1E385" w14:textId="77777777" w:rsidR="00444E47" w:rsidRDefault="00D0331A">
            <w:pPr>
              <w:spacing w:after="126" w:line="259" w:lineRule="auto"/>
              <w:ind w:left="0" w:right="0" w:firstLine="0"/>
              <w:jc w:val="left"/>
            </w:pPr>
            <w:r>
              <w:t xml:space="preserve">Please describe: </w:t>
            </w:r>
          </w:p>
          <w:p w14:paraId="45E2157F" w14:textId="77777777" w:rsidR="00444E47" w:rsidRDefault="00D0331A">
            <w:pPr>
              <w:numPr>
                <w:ilvl w:val="0"/>
                <w:numId w:val="24"/>
              </w:numPr>
              <w:spacing w:after="145" w:line="243" w:lineRule="auto"/>
              <w:ind w:right="0" w:hanging="360"/>
              <w:jc w:val="left"/>
            </w:pPr>
            <w:r>
              <w:t xml:space="preserve">the existence and relevance of quality control measures to ensure that the project implementation is of high quality, completed in time and on budget,  </w:t>
            </w:r>
          </w:p>
          <w:p w14:paraId="0D5F7B1D" w14:textId="77777777" w:rsidR="00444E47" w:rsidRDefault="00D0331A">
            <w:pPr>
              <w:numPr>
                <w:ilvl w:val="0"/>
                <w:numId w:val="24"/>
              </w:numPr>
              <w:spacing w:after="111" w:line="259" w:lineRule="auto"/>
              <w:ind w:right="0" w:hanging="360"/>
              <w:jc w:val="left"/>
            </w:pPr>
            <w:r>
              <w:t xml:space="preserve">how the results will be achieved in the most economical way and on time,  </w:t>
            </w:r>
          </w:p>
          <w:p w14:paraId="2302B013" w14:textId="77777777" w:rsidR="00444E47" w:rsidRDefault="00D0331A">
            <w:pPr>
              <w:numPr>
                <w:ilvl w:val="0"/>
                <w:numId w:val="24"/>
              </w:numPr>
              <w:spacing w:after="111" w:line="259" w:lineRule="auto"/>
              <w:ind w:right="0" w:hanging="360"/>
              <w:jc w:val="left"/>
            </w:pPr>
            <w:r>
              <w:t xml:space="preserve">the coherence between the project activities and the use of budget,  </w:t>
            </w:r>
          </w:p>
          <w:p w14:paraId="392986A5" w14:textId="77777777" w:rsidR="00444E47" w:rsidRDefault="00D0331A">
            <w:pPr>
              <w:numPr>
                <w:ilvl w:val="0"/>
                <w:numId w:val="24"/>
              </w:numPr>
              <w:spacing w:after="0" w:line="259" w:lineRule="auto"/>
              <w:ind w:right="0" w:hanging="360"/>
              <w:jc w:val="left"/>
            </w:pPr>
            <w:r>
              <w:t xml:space="preserve">any potential risks involved in the implementation, how they might affect the objectives and results of activities and how they could be mitigated.  </w:t>
            </w:r>
          </w:p>
        </w:tc>
      </w:tr>
      <w:tr w:rsidR="00444E47" w14:paraId="3C9CDAD4" w14:textId="77777777">
        <w:trPr>
          <w:trHeight w:val="5439"/>
        </w:trPr>
        <w:tc>
          <w:tcPr>
            <w:tcW w:w="9628" w:type="dxa"/>
            <w:tcBorders>
              <w:top w:val="single" w:sz="4" w:space="0" w:color="000000"/>
              <w:left w:val="single" w:sz="4" w:space="0" w:color="000000"/>
              <w:bottom w:val="single" w:sz="4" w:space="0" w:color="000000"/>
              <w:right w:val="single" w:sz="4" w:space="0" w:color="000000"/>
            </w:tcBorders>
            <w:vAlign w:val="bottom"/>
          </w:tcPr>
          <w:p w14:paraId="0D487D0F" w14:textId="77777777" w:rsidR="00444E47" w:rsidRDefault="00D0331A">
            <w:pPr>
              <w:spacing w:after="121" w:line="240" w:lineRule="auto"/>
              <w:ind w:left="0" w:right="0" w:firstLine="0"/>
            </w:pPr>
            <w:r>
              <w:rPr>
                <w:b/>
              </w:rPr>
              <w:lastRenderedPageBreak/>
              <w:t xml:space="preserve">Quality control measures to ensure that the project implementation is of high quality, completed in time and on budget,  </w:t>
            </w:r>
          </w:p>
          <w:p w14:paraId="30F25D46" w14:textId="77777777" w:rsidR="00444E47" w:rsidRDefault="00D0331A">
            <w:pPr>
              <w:spacing w:after="150" w:line="238" w:lineRule="auto"/>
              <w:ind w:left="0" w:right="0" w:firstLine="0"/>
            </w:pPr>
            <w:r>
              <w:t xml:space="preserve">In order to ensure, that the project implementation is of high quality, completed in time and on budget, following measures are envisaged: </w:t>
            </w:r>
          </w:p>
          <w:p w14:paraId="5CF12271" w14:textId="77777777" w:rsidR="00444E47" w:rsidRDefault="00D0331A">
            <w:pPr>
              <w:numPr>
                <w:ilvl w:val="0"/>
                <w:numId w:val="25"/>
              </w:numPr>
              <w:spacing w:after="146" w:line="239" w:lineRule="auto"/>
              <w:ind w:right="64" w:hanging="360"/>
            </w:pPr>
            <w:r>
              <w:t xml:space="preserve">Establishing a clear and simple Project management structure - Clear task distribution between partners and role assigned to each partner – every partner will consider the fulfilment of its task in terms of time, costs/budget, workload and risks. The overall health of the project in term of achieving objectives and results in due time will be monitored by s Steering council (SC). It will consist of 1 representative from each partner organization. BFO as a project coordinator will chair the SC. It will appoint a project manager, who will be the operational manager of the project. </w:t>
            </w:r>
          </w:p>
          <w:p w14:paraId="29C324FD" w14:textId="77777777" w:rsidR="00444E47" w:rsidRDefault="00D0331A">
            <w:pPr>
              <w:numPr>
                <w:ilvl w:val="0"/>
                <w:numId w:val="25"/>
              </w:numPr>
              <w:spacing w:after="146" w:line="239" w:lineRule="auto"/>
              <w:ind w:right="64" w:hanging="360"/>
            </w:pPr>
            <w:r>
              <w:t xml:space="preserve">One kick-off meeting at the beginning of the project is envisaged. The SC will meet physically once per semester at different project locations and discuss the progress of project activities. The minutes of 4 meetings of the SC produced will feed the interim reports and the final report. The two seminars on sharing results from the surveys (Estonia) and evaluation after implementation of the COMPASS program (Austria) will be merged with the SC meetings dates in order to be cost effective and more efficient – the duration of stay of the project partners‟ representatives will be prolonged with 1 day for the SC meeting.     </w:t>
            </w:r>
          </w:p>
          <w:p w14:paraId="3E6ED2E1" w14:textId="77777777" w:rsidR="00444E47" w:rsidRDefault="00D0331A">
            <w:pPr>
              <w:numPr>
                <w:ilvl w:val="0"/>
                <w:numId w:val="25"/>
              </w:numPr>
              <w:spacing w:after="0" w:line="259" w:lineRule="auto"/>
              <w:ind w:right="64" w:hanging="360"/>
            </w:pPr>
            <w:r>
              <w:t xml:space="preserve">Every 2 months skype conferences will be scheduled ahead in order to raise issues and discuss schedule, work spread, estimate planned and actual costs, gauge the level of potential risks. Measuring, inspecting, and communicating with the SC to ensure that the project plan is followed </w:t>
            </w:r>
          </w:p>
        </w:tc>
      </w:tr>
    </w:tbl>
    <w:p w14:paraId="6883CFBB" w14:textId="77777777" w:rsidR="00444E47" w:rsidRDefault="00444E47">
      <w:pPr>
        <w:spacing w:after="0" w:line="259" w:lineRule="auto"/>
        <w:ind w:left="-1133" w:right="346" w:firstLine="0"/>
        <w:jc w:val="left"/>
      </w:pPr>
    </w:p>
    <w:tbl>
      <w:tblPr>
        <w:tblStyle w:val="TableGrid"/>
        <w:tblW w:w="9631" w:type="dxa"/>
        <w:tblInd w:w="-108" w:type="dxa"/>
        <w:tblCellMar>
          <w:top w:w="52" w:type="dxa"/>
          <w:bottom w:w="2" w:type="dxa"/>
        </w:tblCellMar>
        <w:tblLook w:val="04A0" w:firstRow="1" w:lastRow="0" w:firstColumn="1" w:lastColumn="0" w:noHBand="0" w:noVBand="1"/>
      </w:tblPr>
      <w:tblGrid>
        <w:gridCol w:w="113"/>
        <w:gridCol w:w="2434"/>
        <w:gridCol w:w="3263"/>
        <w:gridCol w:w="3708"/>
        <w:gridCol w:w="113"/>
      </w:tblGrid>
      <w:tr w:rsidR="00444E47" w14:paraId="078D0620" w14:textId="77777777">
        <w:trPr>
          <w:trHeight w:val="4602"/>
        </w:trPr>
        <w:tc>
          <w:tcPr>
            <w:tcW w:w="9631" w:type="dxa"/>
            <w:gridSpan w:val="5"/>
            <w:tcBorders>
              <w:top w:val="single" w:sz="4" w:space="0" w:color="000000"/>
              <w:left w:val="single" w:sz="4" w:space="0" w:color="000000"/>
              <w:bottom w:val="single" w:sz="8" w:space="0" w:color="000000"/>
              <w:right w:val="single" w:sz="4" w:space="0" w:color="000000"/>
            </w:tcBorders>
          </w:tcPr>
          <w:p w14:paraId="23C5152C" w14:textId="77777777" w:rsidR="00444E47" w:rsidRDefault="00D0331A">
            <w:pPr>
              <w:spacing w:after="0" w:line="259" w:lineRule="auto"/>
              <w:ind w:left="720" w:right="0" w:firstLine="0"/>
              <w:jc w:val="left"/>
            </w:pPr>
            <w:r>
              <w:t xml:space="preserve">will be used. All variances to the plan are reported, and responses will be expedited. </w:t>
            </w:r>
          </w:p>
          <w:p w14:paraId="5ACA0376" w14:textId="77777777" w:rsidR="00444E47" w:rsidRDefault="00D0331A">
            <w:pPr>
              <w:spacing w:after="0" w:line="259" w:lineRule="auto"/>
              <w:ind w:left="0" w:right="0" w:firstLine="0"/>
              <w:jc w:val="left"/>
            </w:pPr>
            <w:r>
              <w:rPr>
                <w:b/>
              </w:rPr>
              <w:t xml:space="preserve">Achievement of results in most economical way and on time  </w:t>
            </w:r>
          </w:p>
          <w:p w14:paraId="12F3B4D7" w14:textId="77777777" w:rsidR="00444E47" w:rsidRDefault="00D0331A">
            <w:pPr>
              <w:spacing w:after="1" w:line="239" w:lineRule="auto"/>
              <w:ind w:left="0" w:right="72" w:firstLine="0"/>
            </w:pPr>
            <w:r>
              <w:t xml:space="preserve">Partnership agreements will be signed between the Project Coordinator and all partners. They will support the effective implementation and sound financial management of the project. All payments will be specified there – advanced and interim. Only eligible and actual costs will be reimbursed to project partners once per semester after receiving interim reports by the project partners. </w:t>
            </w:r>
          </w:p>
          <w:p w14:paraId="2A6D4FF5" w14:textId="77777777" w:rsidR="00444E47" w:rsidRDefault="00D0331A">
            <w:pPr>
              <w:spacing w:after="0" w:line="259" w:lineRule="auto"/>
              <w:ind w:left="0" w:right="0" w:firstLine="0"/>
              <w:jc w:val="left"/>
            </w:pPr>
            <w:r>
              <w:t xml:space="preserve"> </w:t>
            </w:r>
          </w:p>
          <w:p w14:paraId="3EA13828" w14:textId="77777777" w:rsidR="00444E47" w:rsidRDefault="00D0331A">
            <w:pPr>
              <w:spacing w:after="0" w:line="240" w:lineRule="auto"/>
              <w:ind w:left="0" w:right="0" w:firstLine="0"/>
            </w:pPr>
            <w:r>
              <w:t xml:space="preserve">The financial management is a sole responsibility of the Project Coordinator. It will be fully </w:t>
            </w:r>
            <w:proofErr w:type="spellStart"/>
            <w:r>
              <w:t>inline</w:t>
            </w:r>
            <w:proofErr w:type="spellEnd"/>
            <w:r>
              <w:t xml:space="preserve"> with the Grant agreement.  </w:t>
            </w:r>
          </w:p>
          <w:p w14:paraId="49F41B51" w14:textId="77777777" w:rsidR="00444E47" w:rsidRDefault="00D0331A">
            <w:pPr>
              <w:spacing w:after="0" w:line="259" w:lineRule="auto"/>
              <w:ind w:left="0" w:right="0" w:firstLine="0"/>
              <w:jc w:val="left"/>
            </w:pPr>
            <w:r>
              <w:t xml:space="preserve"> </w:t>
            </w:r>
          </w:p>
          <w:p w14:paraId="34C8C286" w14:textId="77777777" w:rsidR="00444E47" w:rsidRDefault="00D0331A">
            <w:pPr>
              <w:spacing w:after="2" w:line="238" w:lineRule="auto"/>
              <w:ind w:left="0" w:right="0" w:firstLine="0"/>
            </w:pPr>
            <w:r>
              <w:t xml:space="preserve">All budget modifications and transfers between budget sectors, if any, will be made after proper notification of EACEA. </w:t>
            </w:r>
          </w:p>
          <w:p w14:paraId="14DB6F31" w14:textId="77777777" w:rsidR="00444E47" w:rsidRDefault="00D0331A">
            <w:pPr>
              <w:spacing w:after="0" w:line="259" w:lineRule="auto"/>
              <w:ind w:left="0" w:right="0" w:firstLine="0"/>
              <w:jc w:val="left"/>
            </w:pPr>
            <w:r>
              <w:t xml:space="preserve"> </w:t>
            </w:r>
          </w:p>
          <w:p w14:paraId="41455C7A" w14:textId="77777777" w:rsidR="00444E47" w:rsidRDefault="00D0331A">
            <w:pPr>
              <w:spacing w:after="0" w:line="239" w:lineRule="auto"/>
              <w:ind w:left="0" w:right="74" w:firstLine="0"/>
            </w:pPr>
            <w:r>
              <w:t xml:space="preserve">The Quality control process will focus on monitoring the project work for variances, changes and discrepancies so that corrective actions will be used to ensure that the project continues to move towards its successful completion.  </w:t>
            </w:r>
          </w:p>
          <w:p w14:paraId="1CF99E92" w14:textId="77777777" w:rsidR="00444E47" w:rsidRDefault="00D0331A">
            <w:pPr>
              <w:spacing w:after="0" w:line="240" w:lineRule="auto"/>
              <w:ind w:left="0" w:right="0" w:firstLine="0"/>
            </w:pPr>
            <w:r>
              <w:t xml:space="preserve">Measuring, inspecting, and communicating with the SC to ensure that the project plan is followed will be used. All variances to the plan will be reported, and responses will be expedited with no delays. </w:t>
            </w:r>
          </w:p>
          <w:p w14:paraId="2F45103F" w14:textId="77777777" w:rsidR="00444E47" w:rsidRDefault="00D0331A">
            <w:pPr>
              <w:spacing w:after="0" w:line="259" w:lineRule="auto"/>
              <w:ind w:left="0" w:right="0" w:firstLine="0"/>
              <w:jc w:val="left"/>
            </w:pPr>
            <w:r>
              <w:rPr>
                <w:b/>
              </w:rPr>
              <w:t xml:space="preserve"> </w:t>
            </w:r>
          </w:p>
        </w:tc>
      </w:tr>
      <w:tr w:rsidR="00444E47" w14:paraId="0C6F9C55" w14:textId="77777777">
        <w:trPr>
          <w:trHeight w:val="5744"/>
        </w:trPr>
        <w:tc>
          <w:tcPr>
            <w:tcW w:w="9631" w:type="dxa"/>
            <w:gridSpan w:val="5"/>
            <w:tcBorders>
              <w:top w:val="single" w:sz="8" w:space="0" w:color="000000"/>
              <w:left w:val="single" w:sz="4" w:space="0" w:color="000000"/>
              <w:bottom w:val="single" w:sz="4" w:space="0" w:color="000000"/>
              <w:right w:val="single" w:sz="4" w:space="0" w:color="000000"/>
            </w:tcBorders>
            <w:vAlign w:val="bottom"/>
          </w:tcPr>
          <w:p w14:paraId="4830A6CE" w14:textId="77777777" w:rsidR="00444E47" w:rsidRDefault="00D0331A">
            <w:pPr>
              <w:spacing w:after="101" w:line="259" w:lineRule="auto"/>
              <w:ind w:left="0" w:right="0" w:firstLine="0"/>
              <w:jc w:val="left"/>
            </w:pPr>
            <w:r>
              <w:rPr>
                <w:b/>
              </w:rPr>
              <w:lastRenderedPageBreak/>
              <w:t xml:space="preserve">Coherence between the project activities and the use of budget </w:t>
            </w:r>
          </w:p>
          <w:p w14:paraId="0D7C1AFC" w14:textId="77777777" w:rsidR="00444E47" w:rsidRDefault="00D0331A">
            <w:pPr>
              <w:spacing w:after="0" w:line="239" w:lineRule="auto"/>
              <w:ind w:left="0" w:right="65" w:firstLine="0"/>
            </w:pPr>
            <w:r>
              <w:t xml:space="preserve">Quality metrics and indicators were created in order to measure all processes, activities and work results during the project. At the end of every semester deliverables with quantifiable terms and values will be created in order to measure the results of the activities (they were summarized in PART H). The Project manager will prepare checklists (list of activities that will be checked off as each task is completed) for every party involved in the execution of the different phases (key experts for elaboration of the intellectual outputs, steering council, stakeholders interested, athletes attracted etc.) to ensure that work is completed according to the quality policy.  </w:t>
            </w:r>
          </w:p>
          <w:p w14:paraId="6D23E978" w14:textId="77777777" w:rsidR="00444E47" w:rsidRDefault="00D0331A">
            <w:pPr>
              <w:spacing w:after="0" w:line="259" w:lineRule="auto"/>
              <w:ind w:left="0" w:right="0" w:firstLine="0"/>
              <w:jc w:val="left"/>
            </w:pPr>
            <w:r>
              <w:t xml:space="preserve"> </w:t>
            </w:r>
          </w:p>
          <w:p w14:paraId="15C09C14" w14:textId="77777777" w:rsidR="00444E47" w:rsidRDefault="00D0331A">
            <w:pPr>
              <w:spacing w:after="2" w:line="238" w:lineRule="auto"/>
              <w:ind w:left="0" w:right="61" w:firstLine="0"/>
            </w:pPr>
            <w:r>
              <w:t xml:space="preserve">An operation plan for implementation of the project activities will be discussed in details and adopted at the kick-off meeting. A detailed activity program for each semester per partner and deliverables for each partner and scheduling control will be elaborated. Qualitative and quantitative indicators for assessment of current activities under the project, described in H.1 Quality control of final outcomes will be used. </w:t>
            </w:r>
          </w:p>
          <w:p w14:paraId="19306BEE" w14:textId="77777777" w:rsidR="00444E47" w:rsidRDefault="00D0331A">
            <w:pPr>
              <w:spacing w:after="101" w:line="259" w:lineRule="auto"/>
              <w:ind w:left="0" w:right="0" w:firstLine="0"/>
              <w:jc w:val="left"/>
            </w:pPr>
            <w:r>
              <w:t xml:space="preserve"> </w:t>
            </w:r>
          </w:p>
          <w:p w14:paraId="71A959EE" w14:textId="77777777" w:rsidR="00444E47" w:rsidRDefault="00D0331A">
            <w:pPr>
              <w:spacing w:after="98" w:line="259" w:lineRule="auto"/>
              <w:ind w:left="0" w:right="0" w:firstLine="0"/>
              <w:jc w:val="left"/>
            </w:pPr>
            <w:r>
              <w:rPr>
                <w:b/>
              </w:rPr>
              <w:t xml:space="preserve">Potential risks and their mitigation  </w:t>
            </w:r>
          </w:p>
          <w:p w14:paraId="08EC02D0" w14:textId="77777777" w:rsidR="00444E47" w:rsidRDefault="00D0331A">
            <w:pPr>
              <w:spacing w:after="169" w:line="239" w:lineRule="auto"/>
              <w:ind w:left="0" w:right="64" w:firstLine="0"/>
            </w:pPr>
            <w:r>
              <w:t xml:space="preserve">The risks during implementation of the project will be reduced to a minimum by constant communication with all stakeholders, their timely identification and strictly monitoring. Preliminary risk categories were identified during project proposal preparation and a risk breakdown structure were made using brainstorming, root cause identification and SWOT analysis and presented here.  </w:t>
            </w:r>
          </w:p>
          <w:p w14:paraId="6134A912" w14:textId="77777777" w:rsidR="00444E47" w:rsidRDefault="00D0331A">
            <w:pPr>
              <w:spacing w:after="47" w:line="259" w:lineRule="auto"/>
              <w:ind w:left="0" w:right="0" w:firstLine="0"/>
              <w:jc w:val="left"/>
            </w:pPr>
            <w:r>
              <w:rPr>
                <w:rFonts w:ascii="Calibri" w:eastAsia="Calibri" w:hAnsi="Calibri" w:cs="Calibri"/>
                <w:noProof/>
                <w:sz w:val="22"/>
              </w:rPr>
              <mc:AlternateContent>
                <mc:Choice Requires="wpg">
                  <w:drawing>
                    <wp:inline distT="0" distB="0" distL="0" distR="0" wp14:anchorId="3406C26A" wp14:editId="025D2CC3">
                      <wp:extent cx="5978398" cy="6097"/>
                      <wp:effectExtent l="0" t="0" r="0" b="0"/>
                      <wp:docPr id="180149" name="Group 180149"/>
                      <wp:cNvGraphicFramePr/>
                      <a:graphic xmlns:a="http://schemas.openxmlformats.org/drawingml/2006/main">
                        <a:graphicData uri="http://schemas.microsoft.com/office/word/2010/wordprocessingGroup">
                          <wpg:wgp>
                            <wpg:cNvGrpSpPr/>
                            <wpg:grpSpPr>
                              <a:xfrm>
                                <a:off x="0" y="0"/>
                                <a:ext cx="5978398" cy="6097"/>
                                <a:chOff x="0" y="0"/>
                                <a:chExt cx="5978398" cy="6097"/>
                              </a:xfrm>
                            </wpg:grpSpPr>
                            <wps:wsp>
                              <wps:cNvPr id="217463" name="Shape 2174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64" name="Shape 217464"/>
                              <wps:cNvSpPr/>
                              <wps:spPr>
                                <a:xfrm>
                                  <a:off x="6096" y="0"/>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65" name="Shape 217465"/>
                              <wps:cNvSpPr/>
                              <wps:spPr>
                                <a:xfrm>
                                  <a:off x="15455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66" name="Shape 217466"/>
                              <wps:cNvSpPr/>
                              <wps:spPr>
                                <a:xfrm>
                                  <a:off x="1551686" y="0"/>
                                  <a:ext cx="2065655" cy="9144"/>
                                </a:xfrm>
                                <a:custGeom>
                                  <a:avLst/>
                                  <a:gdLst/>
                                  <a:ahLst/>
                                  <a:cxnLst/>
                                  <a:rect l="0" t="0" r="0" b="0"/>
                                  <a:pathLst>
                                    <a:path w="2065655" h="9144">
                                      <a:moveTo>
                                        <a:pt x="0" y="0"/>
                                      </a:moveTo>
                                      <a:lnTo>
                                        <a:pt x="2065655" y="0"/>
                                      </a:lnTo>
                                      <a:lnTo>
                                        <a:pt x="20656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67" name="Shape 217467"/>
                              <wps:cNvSpPr/>
                              <wps:spPr>
                                <a:xfrm>
                                  <a:off x="36173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68" name="Shape 217468"/>
                              <wps:cNvSpPr/>
                              <wps:spPr>
                                <a:xfrm>
                                  <a:off x="3623437" y="0"/>
                                  <a:ext cx="2348738" cy="9144"/>
                                </a:xfrm>
                                <a:custGeom>
                                  <a:avLst/>
                                  <a:gdLst/>
                                  <a:ahLst/>
                                  <a:cxnLst/>
                                  <a:rect l="0" t="0" r="0" b="0"/>
                                  <a:pathLst>
                                    <a:path w="2348738" h="9144">
                                      <a:moveTo>
                                        <a:pt x="0" y="0"/>
                                      </a:moveTo>
                                      <a:lnTo>
                                        <a:pt x="2348738" y="0"/>
                                      </a:lnTo>
                                      <a:lnTo>
                                        <a:pt x="2348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69" name="Shape 217469"/>
                              <wps:cNvSpPr/>
                              <wps:spPr>
                                <a:xfrm>
                                  <a:off x="59723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149" style="width:470.74pt;height:0.480042pt;mso-position-horizontal-relative:char;mso-position-vertical-relative:line" coordsize="59783,60">
                      <v:shape id="Shape 217470" style="position:absolute;width:91;height:91;left:0;top:0;" coordsize="9144,9144" path="m0,0l9144,0l9144,9144l0,9144l0,0">
                        <v:stroke weight="0pt" endcap="flat" joinstyle="miter" miterlimit="10" on="false" color="#000000" opacity="0"/>
                        <v:fill on="true" color="#000000"/>
                      </v:shape>
                      <v:shape id="Shape 217471" style="position:absolute;width:15394;height:91;left:60;top:0;" coordsize="1539494,9144" path="m0,0l1539494,0l1539494,9144l0,9144l0,0">
                        <v:stroke weight="0pt" endcap="flat" joinstyle="miter" miterlimit="10" on="false" color="#000000" opacity="0"/>
                        <v:fill on="true" color="#000000"/>
                      </v:shape>
                      <v:shape id="Shape 217472" style="position:absolute;width:91;height:91;left:15455;top:0;" coordsize="9144,9144" path="m0,0l9144,0l9144,9144l0,9144l0,0">
                        <v:stroke weight="0pt" endcap="flat" joinstyle="miter" miterlimit="10" on="false" color="#000000" opacity="0"/>
                        <v:fill on="true" color="#000000"/>
                      </v:shape>
                      <v:shape id="Shape 217473" style="position:absolute;width:20656;height:91;left:15516;top:0;" coordsize="2065655,9144" path="m0,0l2065655,0l2065655,9144l0,9144l0,0">
                        <v:stroke weight="0pt" endcap="flat" joinstyle="miter" miterlimit="10" on="false" color="#000000" opacity="0"/>
                        <v:fill on="true" color="#000000"/>
                      </v:shape>
                      <v:shape id="Shape 217474" style="position:absolute;width:91;height:91;left:36173;top:0;" coordsize="9144,9144" path="m0,0l9144,0l9144,9144l0,9144l0,0">
                        <v:stroke weight="0pt" endcap="flat" joinstyle="miter" miterlimit="10" on="false" color="#000000" opacity="0"/>
                        <v:fill on="true" color="#000000"/>
                      </v:shape>
                      <v:shape id="Shape 217475" style="position:absolute;width:23487;height:91;left:36234;top:0;" coordsize="2348738,9144" path="m0,0l2348738,0l2348738,9144l0,9144l0,0">
                        <v:stroke weight="0pt" endcap="flat" joinstyle="miter" miterlimit="10" on="false" color="#000000" opacity="0"/>
                        <v:fill on="true" color="#000000"/>
                      </v:shape>
                      <v:shape id="Shape 217476" style="position:absolute;width:91;height:91;left:59723;top:0;" coordsize="9144,9144" path="m0,0l9144,0l9144,9144l0,9144l0,0">
                        <v:stroke weight="0pt" endcap="flat" joinstyle="miter" miterlimit="10" on="false" color="#000000" opacity="0"/>
                        <v:fill on="true" color="#000000"/>
                      </v:shape>
                    </v:group>
                  </w:pict>
                </mc:Fallback>
              </mc:AlternateContent>
            </w:r>
          </w:p>
          <w:p w14:paraId="3C470AA1" w14:textId="77777777" w:rsidR="00444E47" w:rsidRDefault="00D0331A">
            <w:pPr>
              <w:tabs>
                <w:tab w:val="center" w:pos="958"/>
                <w:tab w:val="center" w:pos="3284"/>
                <w:tab w:val="center" w:pos="7003"/>
              </w:tabs>
              <w:spacing w:after="0" w:line="259" w:lineRule="auto"/>
              <w:ind w:left="0" w:right="0" w:firstLine="0"/>
              <w:jc w:val="left"/>
            </w:pPr>
            <w:r>
              <w:rPr>
                <w:rFonts w:ascii="Calibri" w:eastAsia="Calibri" w:hAnsi="Calibri" w:cs="Calibri"/>
                <w:sz w:val="22"/>
              </w:rPr>
              <w:tab/>
            </w:r>
            <w:r>
              <w:t xml:space="preserve">RISK CATEGORY </w:t>
            </w:r>
            <w:r>
              <w:tab/>
              <w:t xml:space="preserve">DESCRIPTION </w:t>
            </w:r>
            <w:r>
              <w:tab/>
              <w:t xml:space="preserve">PREVENTIVE MEASURES </w:t>
            </w:r>
          </w:p>
        </w:tc>
      </w:tr>
      <w:tr w:rsidR="00444E47" w14:paraId="16E275DA" w14:textId="77777777">
        <w:trPr>
          <w:trHeight w:val="4109"/>
        </w:trPr>
        <w:tc>
          <w:tcPr>
            <w:tcW w:w="113" w:type="dxa"/>
            <w:tcBorders>
              <w:top w:val="nil"/>
              <w:left w:val="single" w:sz="4" w:space="0" w:color="000000"/>
              <w:bottom w:val="single" w:sz="8" w:space="0" w:color="000000"/>
              <w:right w:val="single" w:sz="4" w:space="0" w:color="000000"/>
            </w:tcBorders>
          </w:tcPr>
          <w:p w14:paraId="30CD1430" w14:textId="77777777" w:rsidR="00444E47" w:rsidRDefault="00444E47">
            <w:pPr>
              <w:spacing w:after="160" w:line="259" w:lineRule="auto"/>
              <w:ind w:left="0" w:right="0" w:firstLine="0"/>
              <w:jc w:val="left"/>
            </w:pPr>
          </w:p>
        </w:tc>
        <w:tc>
          <w:tcPr>
            <w:tcW w:w="2434" w:type="dxa"/>
            <w:tcBorders>
              <w:top w:val="single" w:sz="4" w:space="0" w:color="000000"/>
              <w:left w:val="single" w:sz="4" w:space="0" w:color="000000"/>
              <w:bottom w:val="single" w:sz="8" w:space="0" w:color="000000"/>
              <w:right w:val="single" w:sz="4" w:space="0" w:color="000000"/>
            </w:tcBorders>
          </w:tcPr>
          <w:p w14:paraId="468C4ED4" w14:textId="77777777" w:rsidR="00444E47" w:rsidRDefault="00D0331A">
            <w:pPr>
              <w:spacing w:after="0" w:line="259" w:lineRule="auto"/>
              <w:ind w:left="2" w:right="0" w:firstLine="0"/>
              <w:jc w:val="left"/>
            </w:pPr>
            <w:r>
              <w:t xml:space="preserve">Risks related to the target groups and stakeholders of the project </w:t>
            </w:r>
          </w:p>
        </w:tc>
        <w:tc>
          <w:tcPr>
            <w:tcW w:w="3263" w:type="dxa"/>
            <w:tcBorders>
              <w:top w:val="single" w:sz="4" w:space="0" w:color="000000"/>
              <w:left w:val="single" w:sz="4" w:space="0" w:color="000000"/>
              <w:bottom w:val="single" w:sz="8" w:space="0" w:color="000000"/>
              <w:right w:val="single" w:sz="4" w:space="0" w:color="000000"/>
            </w:tcBorders>
          </w:tcPr>
          <w:p w14:paraId="0FB8E93E" w14:textId="77777777" w:rsidR="00444E47" w:rsidRDefault="00D0331A">
            <w:pPr>
              <w:spacing w:after="0" w:line="240" w:lineRule="auto"/>
              <w:ind w:left="2" w:right="0" w:firstLine="0"/>
              <w:jc w:val="left"/>
            </w:pPr>
            <w:r>
              <w:t>a/Athletes and coaches are not interested in participating at the project</w:t>
            </w:r>
            <w:r>
              <w:rPr>
                <w:rFonts w:ascii="Arial" w:eastAsia="Arial" w:hAnsi="Arial" w:cs="Arial"/>
                <w:sz w:val="18"/>
              </w:rPr>
              <w:t xml:space="preserve"> - </w:t>
            </w:r>
            <w:r>
              <w:t xml:space="preserve">providing a relevant number of participants and the finalization of their study. This participation is the core of the project. Athletes and </w:t>
            </w:r>
            <w:proofErr w:type="gramStart"/>
            <w:r>
              <w:t>coaches</w:t>
            </w:r>
            <w:proofErr w:type="gramEnd"/>
            <w:r>
              <w:t xml:space="preserve"> interests are the most crucial element of the project. </w:t>
            </w:r>
          </w:p>
          <w:p w14:paraId="43D8BB47" w14:textId="77777777" w:rsidR="00444E47" w:rsidRDefault="00D0331A">
            <w:pPr>
              <w:spacing w:after="0" w:line="259" w:lineRule="auto"/>
              <w:ind w:left="2" w:right="0" w:firstLine="0"/>
              <w:jc w:val="left"/>
            </w:pPr>
            <w:r>
              <w:t xml:space="preserve"> </w:t>
            </w:r>
          </w:p>
          <w:p w14:paraId="6C955EC5" w14:textId="77777777" w:rsidR="00444E47" w:rsidRDefault="00D0331A">
            <w:pPr>
              <w:spacing w:after="0" w:line="239" w:lineRule="auto"/>
              <w:ind w:left="2" w:right="0" w:firstLine="0"/>
              <w:jc w:val="left"/>
            </w:pPr>
            <w:r>
              <w:t xml:space="preserve">b/The innovative sports technologies, smart games and mobile application included in the COMPASS Program require too </w:t>
            </w:r>
          </w:p>
          <w:p w14:paraId="39618C73" w14:textId="77777777" w:rsidR="00444E47" w:rsidRDefault="00D0331A">
            <w:pPr>
              <w:spacing w:after="0" w:line="259" w:lineRule="auto"/>
              <w:ind w:left="2" w:right="0" w:firstLine="0"/>
              <w:jc w:val="left"/>
            </w:pPr>
            <w:r>
              <w:t xml:space="preserve">high level of technological skills </w:t>
            </w:r>
          </w:p>
          <w:p w14:paraId="6E55EC5E" w14:textId="77777777" w:rsidR="00444E47" w:rsidRDefault="00D0331A">
            <w:pPr>
              <w:spacing w:after="0" w:line="259" w:lineRule="auto"/>
              <w:ind w:left="2" w:right="0" w:firstLine="0"/>
              <w:jc w:val="left"/>
            </w:pPr>
            <w:r>
              <w:t xml:space="preserve"> </w:t>
            </w:r>
          </w:p>
          <w:p w14:paraId="7159D51F" w14:textId="77777777" w:rsidR="00444E47" w:rsidRDefault="00D0331A">
            <w:pPr>
              <w:spacing w:after="0" w:line="259" w:lineRule="auto"/>
              <w:ind w:left="2" w:right="0" w:firstLine="0"/>
              <w:jc w:val="left"/>
            </w:pPr>
            <w:r>
              <w:t xml:space="preserve"> </w:t>
            </w:r>
          </w:p>
        </w:tc>
        <w:tc>
          <w:tcPr>
            <w:tcW w:w="3709" w:type="dxa"/>
            <w:tcBorders>
              <w:top w:val="single" w:sz="4" w:space="0" w:color="000000"/>
              <w:left w:val="single" w:sz="4" w:space="0" w:color="000000"/>
              <w:bottom w:val="single" w:sz="8" w:space="0" w:color="000000"/>
              <w:right w:val="single" w:sz="4" w:space="0" w:color="000000"/>
            </w:tcBorders>
          </w:tcPr>
          <w:p w14:paraId="1E51F396" w14:textId="77777777" w:rsidR="00444E47" w:rsidRDefault="00D0331A">
            <w:pPr>
              <w:spacing w:after="0" w:line="239" w:lineRule="auto"/>
              <w:ind w:left="0" w:right="0" w:firstLine="0"/>
              <w:jc w:val="left"/>
            </w:pPr>
            <w:r>
              <w:t xml:space="preserve">Orienteering federations and clubs are included as project partners. Their big task will be to attract and recruit athletes and coaches among their members, ready to participate at the project activities – online courses, international seminars. </w:t>
            </w:r>
          </w:p>
          <w:p w14:paraId="48FA7591" w14:textId="77777777" w:rsidR="00444E47" w:rsidRDefault="00D0331A">
            <w:pPr>
              <w:spacing w:after="0" w:line="259" w:lineRule="auto"/>
              <w:ind w:left="0" w:right="0" w:firstLine="0"/>
              <w:jc w:val="left"/>
            </w:pPr>
            <w:r>
              <w:t xml:space="preserve"> </w:t>
            </w:r>
          </w:p>
          <w:p w14:paraId="4B7D1EBB" w14:textId="77777777" w:rsidR="00444E47" w:rsidRDefault="00D0331A">
            <w:pPr>
              <w:spacing w:after="0" w:line="259" w:lineRule="auto"/>
              <w:ind w:left="0" w:right="0" w:firstLine="0"/>
              <w:jc w:val="left"/>
            </w:pPr>
            <w:r>
              <w:t xml:space="preserve"> </w:t>
            </w:r>
          </w:p>
          <w:p w14:paraId="1A10CAB8" w14:textId="77777777" w:rsidR="00444E47" w:rsidRDefault="00D0331A">
            <w:pPr>
              <w:spacing w:after="0" w:line="259" w:lineRule="auto"/>
              <w:ind w:left="0" w:right="0" w:firstLine="0"/>
              <w:jc w:val="left"/>
            </w:pPr>
            <w:r>
              <w:t xml:space="preserve"> </w:t>
            </w:r>
          </w:p>
          <w:p w14:paraId="113DC612" w14:textId="77777777" w:rsidR="00444E47" w:rsidRDefault="00D0331A">
            <w:pPr>
              <w:spacing w:after="0" w:line="259" w:lineRule="auto"/>
              <w:ind w:left="0" w:right="20" w:firstLine="0"/>
              <w:jc w:val="left"/>
            </w:pPr>
            <w:r>
              <w:t xml:space="preserve">A very comprehensive content will be elaborated by the Austrian and Estonian partner, which have the educational and practical knowledge on the methodology with the concordance of the sporting organizations, participating at the project – they have </w:t>
            </w:r>
          </w:p>
        </w:tc>
        <w:tc>
          <w:tcPr>
            <w:tcW w:w="113" w:type="dxa"/>
            <w:tcBorders>
              <w:top w:val="nil"/>
              <w:left w:val="single" w:sz="4" w:space="0" w:color="000000"/>
              <w:bottom w:val="single" w:sz="8" w:space="0" w:color="000000"/>
              <w:right w:val="single" w:sz="4" w:space="0" w:color="000000"/>
            </w:tcBorders>
          </w:tcPr>
          <w:p w14:paraId="09E4501F" w14:textId="77777777" w:rsidR="00444E47" w:rsidRDefault="00444E47">
            <w:pPr>
              <w:spacing w:after="160" w:line="259" w:lineRule="auto"/>
              <w:ind w:left="0" w:right="0" w:firstLine="0"/>
              <w:jc w:val="left"/>
            </w:pPr>
          </w:p>
        </w:tc>
      </w:tr>
      <w:tr w:rsidR="00444E47" w14:paraId="246AF85C" w14:textId="77777777">
        <w:trPr>
          <w:trHeight w:val="4362"/>
        </w:trPr>
        <w:tc>
          <w:tcPr>
            <w:tcW w:w="113" w:type="dxa"/>
            <w:vMerge w:val="restart"/>
            <w:tcBorders>
              <w:top w:val="single" w:sz="8" w:space="0" w:color="000000"/>
              <w:left w:val="single" w:sz="4" w:space="0" w:color="000000"/>
              <w:bottom w:val="single" w:sz="4" w:space="0" w:color="000000"/>
              <w:right w:val="nil"/>
            </w:tcBorders>
          </w:tcPr>
          <w:p w14:paraId="08CFF5B4" w14:textId="77777777" w:rsidR="00444E47" w:rsidRDefault="00444E47">
            <w:pPr>
              <w:spacing w:after="160" w:line="259" w:lineRule="auto"/>
              <w:ind w:left="0" w:right="0" w:firstLine="0"/>
              <w:jc w:val="left"/>
            </w:pPr>
          </w:p>
        </w:tc>
        <w:tc>
          <w:tcPr>
            <w:tcW w:w="2434" w:type="dxa"/>
            <w:tcBorders>
              <w:top w:val="single" w:sz="8" w:space="0" w:color="000000"/>
              <w:left w:val="single" w:sz="4" w:space="0" w:color="000000"/>
              <w:bottom w:val="single" w:sz="4" w:space="0" w:color="000000"/>
              <w:right w:val="single" w:sz="4" w:space="0" w:color="000000"/>
            </w:tcBorders>
          </w:tcPr>
          <w:p w14:paraId="2D11B523" w14:textId="77777777" w:rsidR="00444E47" w:rsidRDefault="00444E47">
            <w:pPr>
              <w:spacing w:after="160" w:line="259" w:lineRule="auto"/>
              <w:ind w:left="0" w:right="0" w:firstLine="0"/>
              <w:jc w:val="left"/>
            </w:pPr>
          </w:p>
        </w:tc>
        <w:tc>
          <w:tcPr>
            <w:tcW w:w="3263" w:type="dxa"/>
            <w:tcBorders>
              <w:top w:val="single" w:sz="8" w:space="0" w:color="000000"/>
              <w:left w:val="single" w:sz="4" w:space="0" w:color="000000"/>
              <w:bottom w:val="single" w:sz="4" w:space="0" w:color="000000"/>
              <w:right w:val="single" w:sz="4" w:space="0" w:color="000000"/>
            </w:tcBorders>
          </w:tcPr>
          <w:p w14:paraId="1B5EC2C7" w14:textId="77777777" w:rsidR="00444E47" w:rsidRDefault="00D0331A">
            <w:pPr>
              <w:spacing w:after="0" w:line="259" w:lineRule="auto"/>
              <w:ind w:left="110" w:right="0" w:firstLine="0"/>
              <w:jc w:val="left"/>
            </w:pPr>
            <w:r>
              <w:t xml:space="preserve"> </w:t>
            </w:r>
          </w:p>
          <w:p w14:paraId="1D631593" w14:textId="77777777" w:rsidR="00444E47" w:rsidRDefault="00D0331A">
            <w:pPr>
              <w:spacing w:after="0" w:line="259" w:lineRule="auto"/>
              <w:ind w:left="110" w:right="0" w:firstLine="0"/>
              <w:jc w:val="left"/>
            </w:pPr>
            <w:r>
              <w:t xml:space="preserve"> </w:t>
            </w:r>
          </w:p>
          <w:p w14:paraId="7D3F749A" w14:textId="77777777" w:rsidR="00444E47" w:rsidRDefault="00D0331A">
            <w:pPr>
              <w:spacing w:after="0" w:line="259" w:lineRule="auto"/>
              <w:ind w:left="110" w:right="0" w:firstLine="0"/>
              <w:jc w:val="left"/>
            </w:pPr>
            <w:r>
              <w:t xml:space="preserve"> </w:t>
            </w:r>
          </w:p>
          <w:p w14:paraId="06692DBD" w14:textId="77777777" w:rsidR="00444E47" w:rsidRDefault="00D0331A">
            <w:pPr>
              <w:spacing w:after="0" w:line="240" w:lineRule="auto"/>
              <w:ind w:left="110" w:right="0" w:firstLine="0"/>
              <w:jc w:val="left"/>
            </w:pPr>
            <w:r>
              <w:t xml:space="preserve">c/ Stakeholders not interested in disseminating and implementing </w:t>
            </w:r>
          </w:p>
          <w:p w14:paraId="0C0C4D75" w14:textId="77777777" w:rsidR="00444E47" w:rsidRDefault="00D0331A">
            <w:pPr>
              <w:spacing w:after="0" w:line="259" w:lineRule="auto"/>
              <w:ind w:left="110" w:right="0" w:firstLine="0"/>
              <w:jc w:val="left"/>
            </w:pPr>
            <w:r>
              <w:t xml:space="preserve">the COMPASS </w:t>
            </w:r>
            <w:proofErr w:type="gramStart"/>
            <w:r>
              <w:t>program</w:t>
            </w:r>
            <w:proofErr w:type="gramEnd"/>
            <w:r>
              <w:t xml:space="preserve"> </w:t>
            </w:r>
          </w:p>
          <w:p w14:paraId="4F0431E8" w14:textId="77777777" w:rsidR="00444E47" w:rsidRDefault="00D0331A">
            <w:pPr>
              <w:spacing w:after="0" w:line="259" w:lineRule="auto"/>
              <w:ind w:left="110" w:right="0" w:firstLine="0"/>
              <w:jc w:val="left"/>
            </w:pPr>
            <w:r>
              <w:t xml:space="preserve"> </w:t>
            </w:r>
          </w:p>
          <w:p w14:paraId="6EFB7828" w14:textId="77777777" w:rsidR="00444E47" w:rsidRDefault="00D0331A">
            <w:pPr>
              <w:spacing w:after="0" w:line="259" w:lineRule="auto"/>
              <w:ind w:left="110" w:right="0" w:firstLine="0"/>
              <w:jc w:val="left"/>
            </w:pPr>
            <w:r>
              <w:t xml:space="preserve"> </w:t>
            </w:r>
          </w:p>
          <w:p w14:paraId="403D7F6E" w14:textId="77777777" w:rsidR="00444E47" w:rsidRDefault="00D0331A">
            <w:pPr>
              <w:spacing w:after="0" w:line="259" w:lineRule="auto"/>
              <w:ind w:left="110" w:right="0" w:firstLine="0"/>
              <w:jc w:val="left"/>
            </w:pPr>
            <w:r>
              <w:t xml:space="preserve"> </w:t>
            </w:r>
          </w:p>
          <w:p w14:paraId="124E8431" w14:textId="77777777" w:rsidR="00444E47" w:rsidRDefault="00D0331A">
            <w:pPr>
              <w:spacing w:after="0" w:line="259" w:lineRule="auto"/>
              <w:ind w:left="110" w:right="0" w:firstLine="0"/>
              <w:jc w:val="left"/>
            </w:pPr>
            <w:r>
              <w:t xml:space="preserve">d/ Safety risks – injuries, </w:t>
            </w:r>
          </w:p>
          <w:p w14:paraId="69320E7C" w14:textId="77777777" w:rsidR="00444E47" w:rsidRDefault="00D0331A">
            <w:pPr>
              <w:spacing w:after="0" w:line="259" w:lineRule="auto"/>
              <w:ind w:left="110" w:right="0" w:firstLine="0"/>
              <w:jc w:val="left"/>
            </w:pPr>
            <w:r>
              <w:t xml:space="preserve">accidents </w:t>
            </w:r>
          </w:p>
          <w:p w14:paraId="40629E36" w14:textId="77777777" w:rsidR="00444E47" w:rsidRDefault="00D0331A">
            <w:pPr>
              <w:spacing w:after="0" w:line="259" w:lineRule="auto"/>
              <w:ind w:left="110" w:right="0" w:firstLine="0"/>
              <w:jc w:val="left"/>
            </w:pPr>
            <w:r>
              <w:t xml:space="preserve"> </w:t>
            </w:r>
          </w:p>
          <w:p w14:paraId="225C5E6D" w14:textId="77777777" w:rsidR="00444E47" w:rsidRDefault="00D0331A">
            <w:pPr>
              <w:spacing w:after="0" w:line="259" w:lineRule="auto"/>
              <w:ind w:left="110" w:right="0" w:firstLine="0"/>
              <w:jc w:val="left"/>
            </w:pPr>
            <w:r>
              <w:t xml:space="preserve"> </w:t>
            </w:r>
          </w:p>
          <w:p w14:paraId="4C9F4926" w14:textId="77777777" w:rsidR="00444E47" w:rsidRDefault="00D0331A">
            <w:pPr>
              <w:spacing w:after="0" w:line="259" w:lineRule="auto"/>
              <w:ind w:left="110" w:right="0" w:firstLine="0"/>
              <w:jc w:val="left"/>
            </w:pPr>
            <w:r>
              <w:t xml:space="preserve"> </w:t>
            </w:r>
          </w:p>
          <w:p w14:paraId="15C61092" w14:textId="77777777" w:rsidR="00444E47" w:rsidRDefault="00D0331A">
            <w:pPr>
              <w:spacing w:after="0" w:line="259" w:lineRule="auto"/>
              <w:ind w:left="110" w:right="0" w:firstLine="0"/>
              <w:jc w:val="left"/>
            </w:pPr>
            <w:r>
              <w:t xml:space="preserve">e/ risk connected to presence of </w:t>
            </w:r>
          </w:p>
          <w:p w14:paraId="6A767BBE" w14:textId="77777777" w:rsidR="00444E47" w:rsidRDefault="00D0331A">
            <w:pPr>
              <w:spacing w:after="0" w:line="259" w:lineRule="auto"/>
              <w:ind w:left="110" w:right="0" w:firstLine="0"/>
              <w:jc w:val="left"/>
            </w:pPr>
            <w:r>
              <w:t xml:space="preserve">minors (16 - 18 years old)  </w:t>
            </w:r>
          </w:p>
          <w:p w14:paraId="5E760588" w14:textId="77777777" w:rsidR="00444E47" w:rsidRDefault="00D0331A">
            <w:pPr>
              <w:spacing w:after="0" w:line="259" w:lineRule="auto"/>
              <w:ind w:left="110" w:right="0" w:firstLine="0"/>
              <w:jc w:val="left"/>
            </w:pPr>
            <w:r>
              <w:t xml:space="preserve"> </w:t>
            </w:r>
          </w:p>
        </w:tc>
        <w:tc>
          <w:tcPr>
            <w:tcW w:w="3709" w:type="dxa"/>
            <w:tcBorders>
              <w:top w:val="single" w:sz="8" w:space="0" w:color="000000"/>
              <w:left w:val="single" w:sz="4" w:space="0" w:color="000000"/>
              <w:bottom w:val="single" w:sz="4" w:space="0" w:color="000000"/>
              <w:right w:val="single" w:sz="4" w:space="0" w:color="000000"/>
            </w:tcBorders>
          </w:tcPr>
          <w:p w14:paraId="70BF269E" w14:textId="77777777" w:rsidR="00444E47" w:rsidRDefault="00D0331A">
            <w:pPr>
              <w:spacing w:after="0" w:line="240" w:lineRule="auto"/>
              <w:ind w:left="108" w:right="0" w:firstLine="0"/>
              <w:jc w:val="left"/>
            </w:pPr>
            <w:r>
              <w:t xml:space="preserve">the practical liaison with the athletes and coaches.  </w:t>
            </w:r>
          </w:p>
          <w:p w14:paraId="70397109" w14:textId="77777777" w:rsidR="00444E47" w:rsidRDefault="00D0331A">
            <w:pPr>
              <w:spacing w:after="0" w:line="259" w:lineRule="auto"/>
              <w:ind w:left="108" w:right="0" w:firstLine="0"/>
              <w:jc w:val="left"/>
            </w:pPr>
            <w:r>
              <w:t xml:space="preserve"> </w:t>
            </w:r>
          </w:p>
          <w:p w14:paraId="66B24700" w14:textId="77777777" w:rsidR="00444E47" w:rsidRDefault="00D0331A">
            <w:pPr>
              <w:spacing w:after="0" w:line="239" w:lineRule="auto"/>
              <w:ind w:left="108" w:right="0" w:firstLine="0"/>
              <w:jc w:val="left"/>
            </w:pPr>
            <w:r>
              <w:t xml:space="preserve">Active work with the orienteering clubs and federations and the IOF participating at the project – as a </w:t>
            </w:r>
            <w:proofErr w:type="gramStart"/>
            <w:r>
              <w:t>renowned institutions</w:t>
            </w:r>
            <w:proofErr w:type="gramEnd"/>
            <w:r>
              <w:t xml:space="preserve"> with good </w:t>
            </w:r>
          </w:p>
          <w:p w14:paraId="605AB805" w14:textId="77777777" w:rsidR="00444E47" w:rsidRDefault="00D0331A">
            <w:pPr>
              <w:spacing w:after="0" w:line="259" w:lineRule="auto"/>
              <w:ind w:left="108" w:right="0" w:firstLine="0"/>
              <w:jc w:val="left"/>
            </w:pPr>
            <w:r>
              <w:t xml:space="preserve">liaisons to clubs  </w:t>
            </w:r>
          </w:p>
          <w:p w14:paraId="13527CAC" w14:textId="77777777" w:rsidR="00444E47" w:rsidRDefault="00D0331A">
            <w:pPr>
              <w:spacing w:after="0" w:line="259" w:lineRule="auto"/>
              <w:ind w:left="108" w:right="0" w:firstLine="0"/>
              <w:jc w:val="left"/>
            </w:pPr>
            <w:r>
              <w:t xml:space="preserve"> </w:t>
            </w:r>
          </w:p>
          <w:p w14:paraId="5E8598B1" w14:textId="77777777" w:rsidR="00444E47" w:rsidRDefault="00D0331A">
            <w:pPr>
              <w:spacing w:after="1" w:line="239" w:lineRule="auto"/>
              <w:ind w:left="108" w:right="0" w:firstLine="0"/>
              <w:jc w:val="left"/>
            </w:pPr>
            <w:r>
              <w:t xml:space="preserve">Assistance in terms of security and safety in sport will be granted during implementation. First aid will be provided. </w:t>
            </w:r>
          </w:p>
          <w:p w14:paraId="463F9FB5" w14:textId="77777777" w:rsidR="00444E47" w:rsidRDefault="00D0331A">
            <w:pPr>
              <w:spacing w:after="0" w:line="259" w:lineRule="auto"/>
              <w:ind w:left="108" w:right="0" w:firstLine="0"/>
              <w:jc w:val="left"/>
            </w:pPr>
            <w:r>
              <w:t xml:space="preserve"> </w:t>
            </w:r>
          </w:p>
          <w:p w14:paraId="11DEC1B1" w14:textId="77777777" w:rsidR="00444E47" w:rsidRDefault="00D0331A">
            <w:pPr>
              <w:spacing w:after="0" w:line="259" w:lineRule="auto"/>
              <w:ind w:left="108" w:right="0" w:firstLine="0"/>
              <w:jc w:val="left"/>
            </w:pPr>
            <w:r>
              <w:t xml:space="preserve">There will be special tutors during the implementation phase who will be responsible for minors. The tutors will be carefully selected.  </w:t>
            </w:r>
          </w:p>
        </w:tc>
        <w:tc>
          <w:tcPr>
            <w:tcW w:w="113" w:type="dxa"/>
            <w:vMerge w:val="restart"/>
            <w:tcBorders>
              <w:top w:val="single" w:sz="8" w:space="0" w:color="000000"/>
              <w:left w:val="nil"/>
              <w:bottom w:val="single" w:sz="4" w:space="0" w:color="000000"/>
              <w:right w:val="single" w:sz="4" w:space="0" w:color="000000"/>
            </w:tcBorders>
            <w:vAlign w:val="bottom"/>
          </w:tcPr>
          <w:p w14:paraId="29B95C19" w14:textId="77777777" w:rsidR="00444E47" w:rsidRDefault="00D0331A">
            <w:pPr>
              <w:spacing w:after="47" w:line="259" w:lineRule="auto"/>
              <w:ind w:left="-5" w:right="0" w:firstLine="0"/>
              <w:jc w:val="left"/>
            </w:pPr>
            <w:r>
              <w:rPr>
                <w:rFonts w:ascii="Calibri" w:eastAsia="Calibri" w:hAnsi="Calibri" w:cs="Calibri"/>
                <w:noProof/>
                <w:sz w:val="22"/>
              </w:rPr>
              <mc:AlternateContent>
                <mc:Choice Requires="wpg">
                  <w:drawing>
                    <wp:inline distT="0" distB="0" distL="0" distR="0" wp14:anchorId="4B8AD68F" wp14:editId="2855FBC1">
                      <wp:extent cx="6096" cy="6096"/>
                      <wp:effectExtent l="0" t="0" r="0" b="0"/>
                      <wp:docPr id="180067" name="Group 18006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17477" name="Shape 2174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067" style="width:0.47998pt;height:0.480011pt;mso-position-horizontal-relative:char;mso-position-vertical-relative:line" coordsize="60,60">
                      <v:shape id="Shape 217478" style="position:absolute;width:91;height:91;left:0;top:0;" coordsize="9144,9144" path="m0,0l9144,0l9144,9144l0,9144l0,0">
                        <v:stroke weight="0pt" endcap="flat" joinstyle="miter" miterlimit="10" on="false" color="#000000" opacity="0"/>
                        <v:fill on="true" color="#000000"/>
                      </v:shape>
                    </v:group>
                  </w:pict>
                </mc:Fallback>
              </mc:AlternateContent>
            </w:r>
          </w:p>
          <w:p w14:paraId="470EF8C8" w14:textId="77777777" w:rsidR="00444E47" w:rsidRDefault="00D0331A">
            <w:pPr>
              <w:spacing w:after="0" w:line="259" w:lineRule="auto"/>
              <w:ind w:left="5" w:right="0" w:firstLine="0"/>
            </w:pPr>
            <w:r>
              <w:t xml:space="preserve"> </w:t>
            </w:r>
          </w:p>
        </w:tc>
      </w:tr>
      <w:tr w:rsidR="00444E47" w14:paraId="4992FEE7" w14:textId="77777777">
        <w:trPr>
          <w:trHeight w:val="2424"/>
        </w:trPr>
        <w:tc>
          <w:tcPr>
            <w:tcW w:w="0" w:type="auto"/>
            <w:vMerge/>
            <w:tcBorders>
              <w:top w:val="nil"/>
              <w:left w:val="single" w:sz="4" w:space="0" w:color="000000"/>
              <w:bottom w:val="nil"/>
              <w:right w:val="nil"/>
            </w:tcBorders>
          </w:tcPr>
          <w:p w14:paraId="36C6A3E2" w14:textId="77777777" w:rsidR="00444E47" w:rsidRDefault="00444E47">
            <w:pPr>
              <w:spacing w:after="160" w:line="259" w:lineRule="auto"/>
              <w:ind w:left="0" w:right="0" w:firstLine="0"/>
              <w:jc w:val="left"/>
            </w:pPr>
          </w:p>
        </w:tc>
        <w:tc>
          <w:tcPr>
            <w:tcW w:w="2434" w:type="dxa"/>
            <w:tcBorders>
              <w:top w:val="single" w:sz="4" w:space="0" w:color="000000"/>
              <w:left w:val="single" w:sz="4" w:space="0" w:color="000000"/>
              <w:bottom w:val="single" w:sz="4" w:space="0" w:color="000000"/>
              <w:right w:val="single" w:sz="4" w:space="0" w:color="000000"/>
            </w:tcBorders>
          </w:tcPr>
          <w:p w14:paraId="7D89F35C" w14:textId="77777777" w:rsidR="00444E47" w:rsidRDefault="00D0331A">
            <w:pPr>
              <w:spacing w:after="0" w:line="259" w:lineRule="auto"/>
              <w:ind w:left="110" w:right="0" w:firstLine="0"/>
              <w:jc w:val="left"/>
            </w:pPr>
            <w:r>
              <w:t xml:space="preserve">Project management risk </w:t>
            </w:r>
          </w:p>
        </w:tc>
        <w:tc>
          <w:tcPr>
            <w:tcW w:w="3263" w:type="dxa"/>
            <w:tcBorders>
              <w:top w:val="single" w:sz="4" w:space="0" w:color="000000"/>
              <w:left w:val="single" w:sz="4" w:space="0" w:color="000000"/>
              <w:bottom w:val="single" w:sz="4" w:space="0" w:color="000000"/>
              <w:right w:val="single" w:sz="4" w:space="0" w:color="000000"/>
            </w:tcBorders>
          </w:tcPr>
          <w:p w14:paraId="3049FD98" w14:textId="77777777" w:rsidR="00444E47" w:rsidRDefault="00D0331A">
            <w:pPr>
              <w:spacing w:after="1" w:line="239" w:lineRule="auto"/>
              <w:ind w:left="110" w:right="0" w:firstLine="0"/>
              <w:jc w:val="left"/>
            </w:pPr>
            <w:r>
              <w:t xml:space="preserve">Unsuccessful allocation of time, human resources, and scheduling; bad communication within the </w:t>
            </w:r>
          </w:p>
          <w:p w14:paraId="21927CB9" w14:textId="77777777" w:rsidR="00444E47" w:rsidRDefault="00D0331A">
            <w:pPr>
              <w:spacing w:after="0" w:line="259" w:lineRule="auto"/>
              <w:ind w:left="110" w:right="0" w:firstLine="0"/>
              <w:jc w:val="left"/>
            </w:pPr>
            <w:r>
              <w:t xml:space="preserve">team and with the stakeholders </w:t>
            </w:r>
          </w:p>
          <w:p w14:paraId="0BC78A25" w14:textId="77777777" w:rsidR="00444E47" w:rsidRDefault="00D0331A">
            <w:pPr>
              <w:spacing w:after="0" w:line="259" w:lineRule="auto"/>
              <w:ind w:left="110" w:right="0" w:firstLine="0"/>
              <w:jc w:val="left"/>
            </w:pPr>
            <w:r>
              <w:t xml:space="preserve"> </w:t>
            </w:r>
          </w:p>
          <w:p w14:paraId="010B651E" w14:textId="77777777" w:rsidR="00444E47" w:rsidRDefault="00D0331A">
            <w:pPr>
              <w:spacing w:after="0" w:line="259" w:lineRule="auto"/>
              <w:ind w:left="110" w:right="0" w:firstLine="0"/>
              <w:jc w:val="left"/>
            </w:pPr>
            <w:r>
              <w:t xml:space="preserve"> </w:t>
            </w:r>
          </w:p>
          <w:p w14:paraId="2D32E1CD" w14:textId="77777777" w:rsidR="00444E47" w:rsidRDefault="00D0331A">
            <w:pPr>
              <w:spacing w:after="0" w:line="259" w:lineRule="auto"/>
              <w:ind w:left="110" w:right="0" w:firstLine="0"/>
              <w:jc w:val="left"/>
            </w:pPr>
            <w:r>
              <w:t xml:space="preserve">Volunteers needed for the implementation work package – not interested </w:t>
            </w:r>
          </w:p>
        </w:tc>
        <w:tc>
          <w:tcPr>
            <w:tcW w:w="3709" w:type="dxa"/>
            <w:tcBorders>
              <w:top w:val="single" w:sz="4" w:space="0" w:color="000000"/>
              <w:left w:val="single" w:sz="4" w:space="0" w:color="000000"/>
              <w:bottom w:val="single" w:sz="4" w:space="0" w:color="000000"/>
              <w:right w:val="single" w:sz="4" w:space="0" w:color="000000"/>
            </w:tcBorders>
          </w:tcPr>
          <w:p w14:paraId="140D4E44" w14:textId="77777777" w:rsidR="00444E47" w:rsidRDefault="00D0331A">
            <w:pPr>
              <w:spacing w:after="1" w:line="239" w:lineRule="auto"/>
              <w:ind w:left="108" w:right="0" w:firstLine="0"/>
              <w:jc w:val="left"/>
            </w:pPr>
            <w:r>
              <w:t xml:space="preserve">Right project management planning during all the project phases; proper task distribution in the planning phase, quality control and monitoring during project implementation;  </w:t>
            </w:r>
          </w:p>
          <w:p w14:paraId="5D804F0B" w14:textId="77777777" w:rsidR="00444E47" w:rsidRDefault="00D0331A">
            <w:pPr>
              <w:spacing w:after="0" w:line="259" w:lineRule="auto"/>
              <w:ind w:left="108" w:right="0" w:firstLine="0"/>
              <w:jc w:val="left"/>
            </w:pPr>
            <w:r>
              <w:t xml:space="preserve"> </w:t>
            </w:r>
          </w:p>
          <w:p w14:paraId="1E65545E" w14:textId="77777777" w:rsidR="00444E47" w:rsidRDefault="00D0331A">
            <w:pPr>
              <w:spacing w:after="0" w:line="259" w:lineRule="auto"/>
              <w:ind w:left="108" w:right="0" w:firstLine="0"/>
              <w:jc w:val="left"/>
            </w:pPr>
            <w:r>
              <w:t xml:space="preserve">Contacting special volunteering organizations and school related NGOs for good planning in advance the implementation </w:t>
            </w:r>
          </w:p>
        </w:tc>
        <w:tc>
          <w:tcPr>
            <w:tcW w:w="0" w:type="auto"/>
            <w:vMerge/>
            <w:tcBorders>
              <w:top w:val="nil"/>
              <w:left w:val="nil"/>
              <w:bottom w:val="nil"/>
              <w:right w:val="single" w:sz="4" w:space="0" w:color="000000"/>
            </w:tcBorders>
          </w:tcPr>
          <w:p w14:paraId="30626394" w14:textId="77777777" w:rsidR="00444E47" w:rsidRDefault="00444E47">
            <w:pPr>
              <w:spacing w:after="160" w:line="259" w:lineRule="auto"/>
              <w:ind w:left="0" w:right="0" w:firstLine="0"/>
              <w:jc w:val="left"/>
            </w:pPr>
          </w:p>
        </w:tc>
      </w:tr>
      <w:tr w:rsidR="00444E47" w14:paraId="64A922F7" w14:textId="77777777">
        <w:trPr>
          <w:trHeight w:val="3277"/>
        </w:trPr>
        <w:tc>
          <w:tcPr>
            <w:tcW w:w="0" w:type="auto"/>
            <w:vMerge/>
            <w:tcBorders>
              <w:top w:val="nil"/>
              <w:left w:val="single" w:sz="4" w:space="0" w:color="000000"/>
              <w:bottom w:val="single" w:sz="4" w:space="0" w:color="000000"/>
              <w:right w:val="nil"/>
            </w:tcBorders>
          </w:tcPr>
          <w:p w14:paraId="2749D177" w14:textId="77777777" w:rsidR="00444E47" w:rsidRDefault="00444E47">
            <w:pPr>
              <w:spacing w:after="160" w:line="259" w:lineRule="auto"/>
              <w:ind w:left="0" w:right="0" w:firstLine="0"/>
              <w:jc w:val="left"/>
            </w:pPr>
          </w:p>
        </w:tc>
        <w:tc>
          <w:tcPr>
            <w:tcW w:w="9405" w:type="dxa"/>
            <w:gridSpan w:val="3"/>
            <w:tcBorders>
              <w:top w:val="single" w:sz="4" w:space="0" w:color="000000"/>
              <w:left w:val="nil"/>
              <w:bottom w:val="single" w:sz="4" w:space="0" w:color="000000"/>
              <w:right w:val="nil"/>
            </w:tcBorders>
          </w:tcPr>
          <w:p w14:paraId="55F58B22" w14:textId="77777777" w:rsidR="00444E47" w:rsidRDefault="00D0331A">
            <w:pPr>
              <w:spacing w:after="0" w:line="256" w:lineRule="auto"/>
              <w:ind w:left="969" w:right="253" w:hanging="859"/>
              <w:jc w:val="right"/>
            </w:pPr>
            <w:r>
              <w:t xml:space="preserve">Technical risks </w:t>
            </w:r>
            <w:r>
              <w:tab/>
              <w:t xml:space="preserve">Subcontractor delays </w:t>
            </w:r>
            <w:r>
              <w:tab/>
              <w:t xml:space="preserve">Support to the subcontractors </w:t>
            </w:r>
            <w:proofErr w:type="gramStart"/>
            <w:r>
              <w:t xml:space="preserve">if  </w:t>
            </w:r>
            <w:r>
              <w:tab/>
            </w:r>
            <w:proofErr w:type="gramEnd"/>
            <w:r>
              <w:t xml:space="preserve">needed, application of quality and  </w:t>
            </w:r>
            <w:r>
              <w:tab/>
              <w:t xml:space="preserve">deadlines guarantees; excellent  </w:t>
            </w:r>
            <w:r>
              <w:tab/>
              <w:t xml:space="preserve">preparation of terms of reference for  </w:t>
            </w:r>
            <w:r>
              <w:tab/>
              <w:t xml:space="preserve">executing all subcontracting activities. </w:t>
            </w:r>
          </w:p>
          <w:p w14:paraId="47E78D70" w14:textId="77777777" w:rsidR="00444E47" w:rsidRDefault="00D0331A">
            <w:pPr>
              <w:spacing w:after="47" w:line="259" w:lineRule="auto"/>
              <w:ind w:left="-5" w:right="0" w:firstLine="0"/>
              <w:jc w:val="left"/>
            </w:pPr>
            <w:r>
              <w:rPr>
                <w:rFonts w:ascii="Calibri" w:eastAsia="Calibri" w:hAnsi="Calibri" w:cs="Calibri"/>
                <w:noProof/>
                <w:sz w:val="22"/>
              </w:rPr>
              <mc:AlternateContent>
                <mc:Choice Requires="wpg">
                  <w:drawing>
                    <wp:inline distT="0" distB="0" distL="0" distR="0" wp14:anchorId="05A7D064" wp14:editId="11F2456D">
                      <wp:extent cx="5972175" cy="6096"/>
                      <wp:effectExtent l="0" t="0" r="0" b="0"/>
                      <wp:docPr id="180267" name="Group 180267"/>
                      <wp:cNvGraphicFramePr/>
                      <a:graphic xmlns:a="http://schemas.openxmlformats.org/drawingml/2006/main">
                        <a:graphicData uri="http://schemas.microsoft.com/office/word/2010/wordprocessingGroup">
                          <wpg:wgp>
                            <wpg:cNvGrpSpPr/>
                            <wpg:grpSpPr>
                              <a:xfrm>
                                <a:off x="0" y="0"/>
                                <a:ext cx="5972175" cy="6096"/>
                                <a:chOff x="0" y="0"/>
                                <a:chExt cx="5972175" cy="6096"/>
                              </a:xfrm>
                            </wpg:grpSpPr>
                            <wps:wsp>
                              <wps:cNvPr id="217479" name="Shape 2174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80" name="Shape 217480"/>
                              <wps:cNvSpPr/>
                              <wps:spPr>
                                <a:xfrm>
                                  <a:off x="6096" y="0"/>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81" name="Shape 217481"/>
                              <wps:cNvSpPr/>
                              <wps:spPr>
                                <a:xfrm>
                                  <a:off x="15455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82" name="Shape 217482"/>
                              <wps:cNvSpPr/>
                              <wps:spPr>
                                <a:xfrm>
                                  <a:off x="1551686" y="0"/>
                                  <a:ext cx="2065655" cy="9144"/>
                                </a:xfrm>
                                <a:custGeom>
                                  <a:avLst/>
                                  <a:gdLst/>
                                  <a:ahLst/>
                                  <a:cxnLst/>
                                  <a:rect l="0" t="0" r="0" b="0"/>
                                  <a:pathLst>
                                    <a:path w="2065655" h="9144">
                                      <a:moveTo>
                                        <a:pt x="0" y="0"/>
                                      </a:moveTo>
                                      <a:lnTo>
                                        <a:pt x="2065655" y="0"/>
                                      </a:lnTo>
                                      <a:lnTo>
                                        <a:pt x="20656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83" name="Shape 217483"/>
                              <wps:cNvSpPr/>
                              <wps:spPr>
                                <a:xfrm>
                                  <a:off x="36173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84" name="Shape 217484"/>
                              <wps:cNvSpPr/>
                              <wps:spPr>
                                <a:xfrm>
                                  <a:off x="3623437" y="0"/>
                                  <a:ext cx="2348738" cy="9144"/>
                                </a:xfrm>
                                <a:custGeom>
                                  <a:avLst/>
                                  <a:gdLst/>
                                  <a:ahLst/>
                                  <a:cxnLst/>
                                  <a:rect l="0" t="0" r="0" b="0"/>
                                  <a:pathLst>
                                    <a:path w="2348738" h="9144">
                                      <a:moveTo>
                                        <a:pt x="0" y="0"/>
                                      </a:moveTo>
                                      <a:lnTo>
                                        <a:pt x="2348738" y="0"/>
                                      </a:lnTo>
                                      <a:lnTo>
                                        <a:pt x="2348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267" style="width:470.25pt;height:0.480011pt;mso-position-horizontal-relative:char;mso-position-vertical-relative:line" coordsize="59721,60">
                      <v:shape id="Shape 217485" style="position:absolute;width:91;height:91;left:0;top:0;" coordsize="9144,9144" path="m0,0l9144,0l9144,9144l0,9144l0,0">
                        <v:stroke weight="0pt" endcap="flat" joinstyle="miter" miterlimit="10" on="false" color="#000000" opacity="0"/>
                        <v:fill on="true" color="#000000"/>
                      </v:shape>
                      <v:shape id="Shape 217486" style="position:absolute;width:15394;height:91;left:60;top:0;" coordsize="1539494,9144" path="m0,0l1539494,0l1539494,9144l0,9144l0,0">
                        <v:stroke weight="0pt" endcap="flat" joinstyle="miter" miterlimit="10" on="false" color="#000000" opacity="0"/>
                        <v:fill on="true" color="#000000"/>
                      </v:shape>
                      <v:shape id="Shape 217487" style="position:absolute;width:91;height:91;left:15455;top:0;" coordsize="9144,9144" path="m0,0l9144,0l9144,9144l0,9144l0,0">
                        <v:stroke weight="0pt" endcap="flat" joinstyle="miter" miterlimit="10" on="false" color="#000000" opacity="0"/>
                        <v:fill on="true" color="#000000"/>
                      </v:shape>
                      <v:shape id="Shape 217488" style="position:absolute;width:20656;height:91;left:15516;top:0;" coordsize="2065655,9144" path="m0,0l2065655,0l2065655,9144l0,9144l0,0">
                        <v:stroke weight="0pt" endcap="flat" joinstyle="miter" miterlimit="10" on="false" color="#000000" opacity="0"/>
                        <v:fill on="true" color="#000000"/>
                      </v:shape>
                      <v:shape id="Shape 217489" style="position:absolute;width:91;height:91;left:36173;top:0;" coordsize="9144,9144" path="m0,0l9144,0l9144,9144l0,9144l0,0">
                        <v:stroke weight="0pt" endcap="flat" joinstyle="miter" miterlimit="10" on="false" color="#000000" opacity="0"/>
                        <v:fill on="true" color="#000000"/>
                      </v:shape>
                      <v:shape id="Shape 217490" style="position:absolute;width:23487;height:91;left:36234;top:0;" coordsize="2348738,9144" path="m0,0l2348738,0l2348738,9144l0,9144l0,0">
                        <v:stroke weight="0pt" endcap="flat" joinstyle="miter" miterlimit="10" on="false" color="#000000" opacity="0"/>
                        <v:fill on="true" color="#000000"/>
                      </v:shape>
                    </v:group>
                  </w:pict>
                </mc:Fallback>
              </mc:AlternateContent>
            </w:r>
          </w:p>
          <w:p w14:paraId="1929E5B8" w14:textId="77777777" w:rsidR="00444E47" w:rsidRDefault="00D0331A">
            <w:pPr>
              <w:spacing w:after="121" w:line="239" w:lineRule="auto"/>
              <w:ind w:left="-5" w:right="2" w:firstLine="0"/>
            </w:pPr>
            <w:r>
              <w:t xml:space="preserve">All other relevant risks during project implementation, if any, will be recorded, regardless of their size and impact on the project and throughout the project, the risk categories will be revised to update and reflect the current status of the project.  </w:t>
            </w:r>
          </w:p>
          <w:p w14:paraId="775E8A20" w14:textId="77777777" w:rsidR="00444E47" w:rsidRDefault="00D0331A">
            <w:pPr>
              <w:spacing w:after="122" w:line="238" w:lineRule="auto"/>
              <w:ind w:left="-5" w:right="0" w:firstLine="0"/>
            </w:pPr>
            <w:r>
              <w:t xml:space="preserve">The project will use unit costs for all travel and subsistence costs and all these costs are associated in the budget with the relevant meetings – local and transnational.  </w:t>
            </w:r>
          </w:p>
          <w:p w14:paraId="00E5D601" w14:textId="77777777" w:rsidR="00444E47" w:rsidRDefault="00D0331A">
            <w:pPr>
              <w:spacing w:after="0" w:line="259" w:lineRule="auto"/>
              <w:ind w:left="-5" w:right="-1" w:firstLine="0"/>
            </w:pPr>
            <w:r>
              <w:t xml:space="preserve">Separate participants list for local meetings under Multiplier sport events and transnational meetings will be prepared for the purpose of better review and clear reporting.    </w:t>
            </w:r>
          </w:p>
        </w:tc>
        <w:tc>
          <w:tcPr>
            <w:tcW w:w="0" w:type="auto"/>
            <w:vMerge/>
            <w:tcBorders>
              <w:top w:val="nil"/>
              <w:left w:val="nil"/>
              <w:bottom w:val="single" w:sz="4" w:space="0" w:color="000000"/>
              <w:right w:val="single" w:sz="4" w:space="0" w:color="000000"/>
            </w:tcBorders>
          </w:tcPr>
          <w:p w14:paraId="0C4F98E4" w14:textId="77777777" w:rsidR="00444E47" w:rsidRDefault="00444E47">
            <w:pPr>
              <w:spacing w:after="160" w:line="259" w:lineRule="auto"/>
              <w:ind w:left="0" w:right="0" w:firstLine="0"/>
              <w:jc w:val="left"/>
            </w:pPr>
          </w:p>
        </w:tc>
      </w:tr>
    </w:tbl>
    <w:p w14:paraId="47AF55A7" w14:textId="77777777" w:rsidR="00444E47" w:rsidRDefault="00D0331A">
      <w:pPr>
        <w:spacing w:after="0" w:line="259" w:lineRule="auto"/>
        <w:ind w:left="0" w:right="0" w:firstLine="0"/>
      </w:pPr>
      <w:r>
        <w:rPr>
          <w:b/>
          <w:sz w:val="24"/>
        </w:rPr>
        <w:t xml:space="preserve"> </w:t>
      </w:r>
    </w:p>
    <w:tbl>
      <w:tblPr>
        <w:tblStyle w:val="TableGrid"/>
        <w:tblW w:w="9854" w:type="dxa"/>
        <w:tblInd w:w="-106" w:type="dxa"/>
        <w:tblCellMar>
          <w:top w:w="53" w:type="dxa"/>
          <w:left w:w="106" w:type="dxa"/>
          <w:right w:w="58" w:type="dxa"/>
        </w:tblCellMar>
        <w:tblLook w:val="04A0" w:firstRow="1" w:lastRow="0" w:firstColumn="1" w:lastColumn="0" w:noHBand="0" w:noVBand="1"/>
      </w:tblPr>
      <w:tblGrid>
        <w:gridCol w:w="9854"/>
      </w:tblGrid>
      <w:tr w:rsidR="00444E47" w14:paraId="37E459A6" w14:textId="77777777">
        <w:trPr>
          <w:trHeight w:val="804"/>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2C75C9D3" w14:textId="77777777" w:rsidR="00444E47" w:rsidRDefault="00D0331A">
            <w:pPr>
              <w:spacing w:after="0" w:line="259" w:lineRule="auto"/>
              <w:ind w:left="0" w:right="0" w:firstLine="0"/>
              <w:jc w:val="left"/>
            </w:pPr>
            <w:r>
              <w:rPr>
                <w:b/>
                <w:sz w:val="22"/>
              </w:rPr>
              <w:t xml:space="preserve"> </w:t>
            </w:r>
          </w:p>
          <w:p w14:paraId="3DCC7B8B" w14:textId="77777777" w:rsidR="00444E47" w:rsidRDefault="00D0331A">
            <w:pPr>
              <w:spacing w:after="0" w:line="259" w:lineRule="auto"/>
              <w:ind w:left="0" w:right="0" w:firstLine="0"/>
              <w:jc w:val="left"/>
            </w:pPr>
            <w:r>
              <w:rPr>
                <w:b/>
                <w:sz w:val="22"/>
              </w:rPr>
              <w:t xml:space="preserve">F.4. Transnational project meetings   </w:t>
            </w:r>
          </w:p>
          <w:p w14:paraId="68AC5FCE" w14:textId="77777777" w:rsidR="00444E47" w:rsidRDefault="00D0331A">
            <w:pPr>
              <w:spacing w:after="0" w:line="259" w:lineRule="auto"/>
              <w:ind w:left="0" w:right="0" w:firstLine="0"/>
              <w:jc w:val="left"/>
            </w:pPr>
            <w:r>
              <w:rPr>
                <w:b/>
                <w:sz w:val="22"/>
              </w:rPr>
              <w:t xml:space="preserve"> </w:t>
            </w:r>
          </w:p>
        </w:tc>
      </w:tr>
      <w:tr w:rsidR="00444E47" w14:paraId="53D8CABD" w14:textId="77777777">
        <w:trPr>
          <w:trHeight w:val="1821"/>
        </w:trPr>
        <w:tc>
          <w:tcPr>
            <w:tcW w:w="9854" w:type="dxa"/>
            <w:tcBorders>
              <w:top w:val="single" w:sz="4" w:space="0" w:color="000000"/>
              <w:left w:val="single" w:sz="4" w:space="0" w:color="000000"/>
              <w:bottom w:val="single" w:sz="4" w:space="0" w:color="000000"/>
              <w:right w:val="single" w:sz="4" w:space="0" w:color="000000"/>
            </w:tcBorders>
            <w:vAlign w:val="center"/>
          </w:tcPr>
          <w:p w14:paraId="4E4FF9CA" w14:textId="77777777" w:rsidR="00444E47" w:rsidRDefault="00D0331A">
            <w:pPr>
              <w:spacing w:after="129" w:line="259" w:lineRule="auto"/>
              <w:ind w:left="0" w:right="0" w:firstLine="0"/>
              <w:jc w:val="left"/>
            </w:pPr>
            <w:r>
              <w:t xml:space="preserve">Please justify: </w:t>
            </w:r>
          </w:p>
          <w:p w14:paraId="6D2E94F8" w14:textId="77777777" w:rsidR="00444E47" w:rsidRDefault="00D0331A">
            <w:pPr>
              <w:tabs>
                <w:tab w:val="center" w:pos="406"/>
                <w:tab w:val="center" w:pos="4457"/>
              </w:tabs>
              <w:spacing w:after="83"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need for the meetings in terms of number of meetings and participants involved.  </w:t>
            </w:r>
          </w:p>
          <w:p w14:paraId="2F15DF16" w14:textId="77777777" w:rsidR="00444E47" w:rsidRDefault="00D0331A">
            <w:pPr>
              <w:spacing w:after="98" w:line="259" w:lineRule="auto"/>
              <w:ind w:left="0" w:right="0" w:firstLine="0"/>
              <w:jc w:val="left"/>
            </w:pPr>
            <w:r>
              <w:t xml:space="preserve">Please copy-paste the table as many times as necessary. </w:t>
            </w:r>
          </w:p>
          <w:p w14:paraId="751C2588" w14:textId="77777777" w:rsidR="00444E47" w:rsidRDefault="00D0331A">
            <w:pPr>
              <w:spacing w:after="0" w:line="259" w:lineRule="auto"/>
              <w:ind w:left="0" w:right="0" w:firstLine="0"/>
            </w:pPr>
            <w:r>
              <w:t xml:space="preserve">NOTE: Travel distances must be calculated using the distance calculator supported by the European Commission (see the link in the detailed budget table template).  </w:t>
            </w:r>
          </w:p>
        </w:tc>
      </w:tr>
    </w:tbl>
    <w:p w14:paraId="3EE6AA13"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61354EB7"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32176695" w14:textId="77777777" w:rsidR="00444E47" w:rsidRDefault="00D0331A">
            <w:pPr>
              <w:spacing w:after="0" w:line="259" w:lineRule="auto"/>
              <w:ind w:left="95" w:right="0" w:firstLine="0"/>
              <w:jc w:val="left"/>
            </w:pPr>
            <w:r>
              <w:rPr>
                <w:b/>
              </w:rPr>
              <w:t xml:space="preserve">Meeting number </w:t>
            </w:r>
          </w:p>
        </w:tc>
        <w:tc>
          <w:tcPr>
            <w:tcW w:w="7787" w:type="dxa"/>
            <w:tcBorders>
              <w:top w:val="single" w:sz="8" w:space="0" w:color="000000"/>
              <w:left w:val="single" w:sz="6" w:space="0" w:color="000000"/>
              <w:bottom w:val="single" w:sz="6" w:space="0" w:color="000000"/>
              <w:right w:val="single" w:sz="8" w:space="0" w:color="000000"/>
            </w:tcBorders>
          </w:tcPr>
          <w:p w14:paraId="46C72723" w14:textId="77777777" w:rsidR="00444E47" w:rsidRDefault="00D0331A">
            <w:pPr>
              <w:spacing w:after="0" w:line="259" w:lineRule="auto"/>
              <w:ind w:left="199" w:right="0" w:firstLine="0"/>
              <w:jc w:val="left"/>
            </w:pPr>
            <w:r>
              <w:t xml:space="preserve">1 </w:t>
            </w:r>
          </w:p>
        </w:tc>
      </w:tr>
      <w:tr w:rsidR="00444E47" w14:paraId="1A732B97" w14:textId="77777777">
        <w:trPr>
          <w:trHeight w:val="25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519BCFD" w14:textId="77777777" w:rsidR="00444E47" w:rsidRDefault="00D0331A">
            <w:pPr>
              <w:spacing w:after="0" w:line="259" w:lineRule="auto"/>
              <w:ind w:left="95" w:right="0" w:firstLine="0"/>
              <w:jc w:val="left"/>
            </w:pPr>
            <w:r>
              <w:rPr>
                <w:b/>
              </w:rPr>
              <w:lastRenderedPageBreak/>
              <w:t xml:space="preserve">Dates and venue  </w:t>
            </w:r>
          </w:p>
        </w:tc>
        <w:tc>
          <w:tcPr>
            <w:tcW w:w="7787" w:type="dxa"/>
            <w:tcBorders>
              <w:top w:val="single" w:sz="6" w:space="0" w:color="000000"/>
              <w:left w:val="single" w:sz="6" w:space="0" w:color="000000"/>
              <w:bottom w:val="single" w:sz="6" w:space="0" w:color="000000"/>
              <w:right w:val="single" w:sz="8" w:space="0" w:color="000000"/>
            </w:tcBorders>
          </w:tcPr>
          <w:p w14:paraId="57740F13" w14:textId="77777777" w:rsidR="00444E47" w:rsidRDefault="00D0331A">
            <w:pPr>
              <w:spacing w:after="0" w:line="259" w:lineRule="auto"/>
              <w:ind w:left="199" w:right="0" w:firstLine="0"/>
              <w:jc w:val="left"/>
            </w:pPr>
            <w:r>
              <w:t xml:space="preserve">January 2020, Sofia, Bulgaria </w:t>
            </w:r>
          </w:p>
        </w:tc>
      </w:tr>
      <w:tr w:rsidR="00444E47" w14:paraId="78472F98" w14:textId="77777777">
        <w:trPr>
          <w:trHeight w:val="498"/>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4F5BF19B" w14:textId="77777777" w:rsidR="00444E47" w:rsidRDefault="00D0331A">
            <w:pPr>
              <w:spacing w:after="0" w:line="259" w:lineRule="auto"/>
              <w:ind w:left="95" w:right="0" w:firstLine="0"/>
            </w:pPr>
            <w:r>
              <w:rPr>
                <w:b/>
              </w:rPr>
              <w:t xml:space="preserve">Description of the meeting (including </w:t>
            </w:r>
          </w:p>
        </w:tc>
        <w:tc>
          <w:tcPr>
            <w:tcW w:w="7787" w:type="dxa"/>
            <w:tcBorders>
              <w:top w:val="single" w:sz="6" w:space="0" w:color="000000"/>
              <w:left w:val="single" w:sz="6" w:space="0" w:color="000000"/>
              <w:bottom w:val="single" w:sz="8" w:space="0" w:color="000000"/>
              <w:right w:val="single" w:sz="8" w:space="0" w:color="000000"/>
            </w:tcBorders>
          </w:tcPr>
          <w:p w14:paraId="1550B887" w14:textId="77777777" w:rsidR="00444E47" w:rsidRDefault="00D0331A">
            <w:pPr>
              <w:spacing w:after="0" w:line="259" w:lineRule="auto"/>
              <w:ind w:left="0" w:right="0" w:firstLine="0"/>
              <w:jc w:val="left"/>
            </w:pPr>
            <w:r>
              <w:t xml:space="preserve">Kick off meeting - to provide project management and overall project coordination. </w:t>
            </w:r>
          </w:p>
          <w:p w14:paraId="54C3D820" w14:textId="77777777" w:rsidR="00444E47" w:rsidRDefault="00D0331A">
            <w:pPr>
              <w:spacing w:after="0" w:line="259" w:lineRule="auto"/>
              <w:ind w:left="0" w:right="0" w:firstLine="0"/>
            </w:pPr>
            <w:r>
              <w:t xml:space="preserve">The meeting is needed to produce and discuss the detailed activity plan with exact </w:t>
            </w:r>
          </w:p>
        </w:tc>
      </w:tr>
      <w:tr w:rsidR="00444E47" w14:paraId="39CE97FF" w14:textId="77777777">
        <w:trPr>
          <w:trHeight w:val="740"/>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5DF9D09B" w14:textId="77777777" w:rsidR="00444E47" w:rsidRDefault="00D0331A">
            <w:pPr>
              <w:spacing w:after="0" w:line="259" w:lineRule="auto"/>
              <w:ind w:left="95" w:right="0" w:firstLine="0"/>
              <w:jc w:val="left"/>
            </w:pPr>
            <w:r>
              <w:rPr>
                <w:b/>
              </w:rPr>
              <w:t xml:space="preserve">the need for the meeting) </w:t>
            </w:r>
          </w:p>
        </w:tc>
        <w:tc>
          <w:tcPr>
            <w:tcW w:w="7787" w:type="dxa"/>
            <w:tcBorders>
              <w:top w:val="single" w:sz="8" w:space="0" w:color="000000"/>
              <w:left w:val="single" w:sz="6" w:space="0" w:color="000000"/>
              <w:bottom w:val="single" w:sz="6" w:space="0" w:color="000000"/>
              <w:right w:val="single" w:sz="8" w:space="0" w:color="000000"/>
            </w:tcBorders>
          </w:tcPr>
          <w:p w14:paraId="53C4A3D9" w14:textId="77777777" w:rsidR="00444E47" w:rsidRDefault="00D0331A">
            <w:pPr>
              <w:spacing w:after="0" w:line="259" w:lineRule="auto"/>
              <w:ind w:left="0" w:right="11" w:firstLine="0"/>
            </w:pPr>
            <w:r>
              <w:t>dates, evaluation plan, quality assurance plan, budget coordination and interim reporting procedures, risk log, dissemination plan, exit/sustainability plan. Establish Steering council.</w:t>
            </w:r>
            <w:r>
              <w:rPr>
                <w:noProof/>
              </w:rPr>
              <w:drawing>
                <wp:inline distT="0" distB="0" distL="0" distR="0" wp14:anchorId="165E29D0" wp14:editId="3576C16B">
                  <wp:extent cx="31299" cy="76284"/>
                  <wp:effectExtent l="0" t="0" r="0" b="0"/>
                  <wp:docPr id="8982" name="Picture 8982"/>
                  <wp:cNvGraphicFramePr/>
                  <a:graphic xmlns:a="http://schemas.openxmlformats.org/drawingml/2006/main">
                    <a:graphicData uri="http://schemas.openxmlformats.org/drawingml/2006/picture">
                      <pic:pic xmlns:pic="http://schemas.openxmlformats.org/drawingml/2006/picture">
                        <pic:nvPicPr>
                          <pic:cNvPr id="8982" name="Picture 8982"/>
                          <pic:cNvPicPr/>
                        </pic:nvPicPr>
                        <pic:blipFill>
                          <a:blip r:embed="rId70"/>
                          <a:stretch>
                            <a:fillRect/>
                          </a:stretch>
                        </pic:blipFill>
                        <pic:spPr>
                          <a:xfrm>
                            <a:off x="0" y="0"/>
                            <a:ext cx="31299" cy="76284"/>
                          </a:xfrm>
                          <a:prstGeom prst="rect">
                            <a:avLst/>
                          </a:prstGeom>
                        </pic:spPr>
                      </pic:pic>
                    </a:graphicData>
                  </a:graphic>
                </wp:inline>
              </w:drawing>
            </w:r>
            <w:r>
              <w:t xml:space="preserve"> </w:t>
            </w:r>
          </w:p>
        </w:tc>
      </w:tr>
      <w:tr w:rsidR="00444E47" w14:paraId="692EC88E" w14:textId="77777777">
        <w:trPr>
          <w:trHeight w:val="109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5A9D526" w14:textId="77777777" w:rsidR="00444E47" w:rsidRDefault="00D0331A">
            <w:pPr>
              <w:spacing w:after="0" w:line="259" w:lineRule="auto"/>
              <w:ind w:left="95" w:right="0" w:firstLine="0"/>
              <w:jc w:val="left"/>
            </w:pPr>
            <w:r>
              <w:rPr>
                <w:b/>
                <w:u w:val="single" w:color="000000"/>
              </w:rPr>
              <w:t>Hosting</w:t>
            </w:r>
            <w:r>
              <w:rPr>
                <w:b/>
              </w:rPr>
              <w:t xml:space="preserve"> </w:t>
            </w:r>
            <w:proofErr w:type="spellStart"/>
            <w:r>
              <w:rPr>
                <w:b/>
              </w:rPr>
              <w:t>organisation</w:t>
            </w:r>
            <w:proofErr w:type="spellEnd"/>
            <w:r>
              <w:rPr>
                <w:b/>
              </w:rPr>
              <w:t xml:space="preserve"> and the number of participants  </w:t>
            </w:r>
          </w:p>
        </w:tc>
        <w:tc>
          <w:tcPr>
            <w:tcW w:w="7787" w:type="dxa"/>
            <w:tcBorders>
              <w:top w:val="single" w:sz="6" w:space="0" w:color="000000"/>
              <w:left w:val="single" w:sz="6" w:space="0" w:color="000000"/>
              <w:bottom w:val="single" w:sz="6" w:space="0" w:color="000000"/>
              <w:right w:val="single" w:sz="8" w:space="0" w:color="000000"/>
            </w:tcBorders>
            <w:vAlign w:val="center"/>
          </w:tcPr>
          <w:p w14:paraId="1F62DF89" w14:textId="77777777" w:rsidR="00444E47" w:rsidRDefault="00D0331A">
            <w:pPr>
              <w:spacing w:after="101" w:line="259" w:lineRule="auto"/>
              <w:ind w:left="0" w:right="0" w:firstLine="0"/>
              <w:jc w:val="left"/>
            </w:pPr>
            <w:r>
              <w:t xml:space="preserve">Bulgarian Orienteering Federation (BFO) </w:t>
            </w:r>
          </w:p>
          <w:p w14:paraId="2F263E3F" w14:textId="77777777" w:rsidR="00444E47" w:rsidRDefault="00D0331A">
            <w:pPr>
              <w:spacing w:after="0" w:line="259" w:lineRule="auto"/>
              <w:ind w:left="0" w:right="0" w:firstLine="0"/>
              <w:jc w:val="left"/>
            </w:pPr>
            <w:r>
              <w:t xml:space="preserve">President of BFO, General secretary of BFO, Chief Accountant of BFO and Project manager – 4 participants. </w:t>
            </w:r>
          </w:p>
        </w:tc>
      </w:tr>
      <w:tr w:rsidR="00444E47" w14:paraId="674BD954" w14:textId="77777777">
        <w:trPr>
          <w:trHeight w:val="254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2D0EF57" w14:textId="77777777" w:rsidR="00444E47" w:rsidRDefault="00D0331A">
            <w:pPr>
              <w:spacing w:after="0" w:line="259" w:lineRule="auto"/>
              <w:ind w:left="95" w:right="85" w:firstLine="0"/>
              <w:jc w:val="left"/>
            </w:pPr>
            <w:r>
              <w:rPr>
                <w:b/>
              </w:rPr>
              <w:t xml:space="preserve">Justify the need for the given number of participants and specify the role of each of them </w:t>
            </w:r>
          </w:p>
        </w:tc>
        <w:tc>
          <w:tcPr>
            <w:tcW w:w="7787" w:type="dxa"/>
            <w:tcBorders>
              <w:top w:val="single" w:sz="6" w:space="0" w:color="000000"/>
              <w:left w:val="single" w:sz="6" w:space="0" w:color="000000"/>
              <w:bottom w:val="single" w:sz="6" w:space="0" w:color="000000"/>
              <w:right w:val="single" w:sz="8" w:space="0" w:color="000000"/>
            </w:tcBorders>
            <w:vAlign w:val="center"/>
          </w:tcPr>
          <w:p w14:paraId="647AAAD4" w14:textId="77777777" w:rsidR="00444E47" w:rsidRDefault="00D0331A">
            <w:pPr>
              <w:spacing w:after="118" w:line="240" w:lineRule="auto"/>
              <w:ind w:left="0" w:right="6" w:firstLine="0"/>
              <w:jc w:val="left"/>
            </w:pPr>
            <w:r>
              <w:t xml:space="preserve">President of BFO will open officially the project activities and take part at a publicity and information event about the project during the first day. </w:t>
            </w:r>
          </w:p>
          <w:p w14:paraId="50F87921" w14:textId="77777777" w:rsidR="00444E47" w:rsidRDefault="00D0331A">
            <w:pPr>
              <w:spacing w:after="0" w:line="259" w:lineRule="auto"/>
              <w:ind w:left="0" w:right="0" w:firstLine="0"/>
              <w:jc w:val="left"/>
            </w:pPr>
            <w:r>
              <w:t xml:space="preserve">General Secretary and Chief accountant will actively discuss all issues related to the start of the project activities, due to the fact, that they are decision makers at the BFO or liaise with media and stakeholders. Participation at the kick-off meeting of project manager will guarantee the transparency and proper operational planning of all project activities and their right communication to the community and stakeholders. The participation of the above mentioned will ensure for a successful attracting and recruiting the right athletes and coaches. </w:t>
            </w:r>
          </w:p>
        </w:tc>
      </w:tr>
      <w:tr w:rsidR="00444E47" w14:paraId="23BF71A5" w14:textId="77777777">
        <w:trPr>
          <w:trHeight w:val="2183"/>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3DD4C65" w14:textId="77777777" w:rsidR="00444E47" w:rsidRDefault="00D0331A">
            <w:pPr>
              <w:spacing w:after="0" w:line="259" w:lineRule="auto"/>
              <w:ind w:left="95" w:right="0" w:firstLine="0"/>
              <w:jc w:val="left"/>
            </w:pPr>
            <w:r>
              <w:rPr>
                <w:b/>
                <w:u w:val="single" w:color="000000"/>
              </w:rPr>
              <w:t>Participating</w:t>
            </w:r>
            <w:r>
              <w:rPr>
                <w:b/>
              </w:rPr>
              <w:t xml:space="preserve"> </w:t>
            </w:r>
            <w:proofErr w:type="spellStart"/>
            <w:r>
              <w:rPr>
                <w:b/>
              </w:rPr>
              <w:t>organisations</w:t>
            </w:r>
            <w:proofErr w:type="spellEnd"/>
            <w:r>
              <w:rPr>
                <w:b/>
              </w:rPr>
              <w:t xml:space="preserve"> and the number of participants per each of them  </w:t>
            </w:r>
          </w:p>
        </w:tc>
        <w:tc>
          <w:tcPr>
            <w:tcW w:w="7787" w:type="dxa"/>
            <w:tcBorders>
              <w:top w:val="single" w:sz="6" w:space="0" w:color="000000"/>
              <w:left w:val="single" w:sz="6" w:space="0" w:color="000000"/>
              <w:bottom w:val="single" w:sz="6" w:space="0" w:color="000000"/>
              <w:right w:val="single" w:sz="8" w:space="0" w:color="000000"/>
            </w:tcBorders>
            <w:vAlign w:val="center"/>
          </w:tcPr>
          <w:p w14:paraId="3BC8B993" w14:textId="77777777" w:rsidR="00444E47" w:rsidRDefault="00D0331A">
            <w:pPr>
              <w:spacing w:after="0" w:line="259" w:lineRule="auto"/>
              <w:ind w:left="197" w:right="0" w:firstLine="0"/>
              <w:jc w:val="left"/>
            </w:pPr>
            <w:r>
              <w:t xml:space="preserve">5 participating organizations – Centre for sport sciences, University of Vienna, </w:t>
            </w:r>
          </w:p>
          <w:p w14:paraId="1E84120C" w14:textId="77777777" w:rsidR="00444E47" w:rsidRDefault="00D0331A">
            <w:pPr>
              <w:spacing w:after="101" w:line="259" w:lineRule="auto"/>
              <w:ind w:left="197" w:right="0" w:firstLine="0"/>
              <w:jc w:val="left"/>
            </w:pPr>
            <w:r>
              <w:t xml:space="preserve">Austria;  </w:t>
            </w:r>
          </w:p>
          <w:p w14:paraId="4BB52170" w14:textId="77777777" w:rsidR="00444E47" w:rsidRDefault="00D0331A">
            <w:pPr>
              <w:spacing w:after="98" w:line="259" w:lineRule="auto"/>
              <w:ind w:left="197" w:right="0" w:firstLine="0"/>
              <w:jc w:val="left"/>
            </w:pPr>
            <w:proofErr w:type="spellStart"/>
            <w:r>
              <w:t>Terviserajad</w:t>
            </w:r>
            <w:proofErr w:type="spellEnd"/>
            <w:r>
              <w:t xml:space="preserve">, Estonia; </w:t>
            </w:r>
          </w:p>
          <w:p w14:paraId="7ED09FAC" w14:textId="77777777" w:rsidR="00444E47" w:rsidRDefault="00D0331A">
            <w:pPr>
              <w:spacing w:after="101" w:line="259" w:lineRule="auto"/>
              <w:ind w:left="197" w:right="0" w:firstLine="0"/>
              <w:jc w:val="left"/>
            </w:pPr>
            <w:r>
              <w:t xml:space="preserve">Orienteering Club </w:t>
            </w:r>
            <w:proofErr w:type="spellStart"/>
            <w:r>
              <w:t>Zlatovrv</w:t>
            </w:r>
            <w:proofErr w:type="spellEnd"/>
            <w:r>
              <w:t>, Northern Macedonia;</w:t>
            </w:r>
            <w:r>
              <w:rPr>
                <w:color w:val="FF0000"/>
              </w:rPr>
              <w:t xml:space="preserve">  </w:t>
            </w:r>
          </w:p>
          <w:p w14:paraId="248A8F75" w14:textId="77777777" w:rsidR="00444E47" w:rsidRDefault="00D0331A">
            <w:pPr>
              <w:spacing w:after="101" w:line="259" w:lineRule="auto"/>
              <w:ind w:left="197" w:right="0" w:firstLine="0"/>
              <w:jc w:val="left"/>
            </w:pPr>
            <w:r>
              <w:t xml:space="preserve">Romanian Orienteering Federation </w:t>
            </w:r>
          </w:p>
          <w:p w14:paraId="72AE4CA6" w14:textId="77777777" w:rsidR="00444E47" w:rsidRDefault="00D0331A">
            <w:pPr>
              <w:spacing w:after="0" w:line="259" w:lineRule="auto"/>
              <w:ind w:left="197" w:right="0" w:firstLine="0"/>
              <w:jc w:val="left"/>
            </w:pPr>
            <w:r>
              <w:t xml:space="preserve">2 representatives per organization – 8 participants in total </w:t>
            </w:r>
          </w:p>
        </w:tc>
      </w:tr>
      <w:tr w:rsidR="00444E47" w14:paraId="57A9A085" w14:textId="77777777">
        <w:trPr>
          <w:trHeight w:val="1464"/>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02778BCE" w14:textId="77777777" w:rsidR="00444E47" w:rsidRDefault="00D0331A">
            <w:pPr>
              <w:spacing w:after="0" w:line="259" w:lineRule="auto"/>
              <w:ind w:left="95" w:right="83" w:firstLine="0"/>
              <w:jc w:val="left"/>
            </w:pPr>
            <w:r>
              <w:rPr>
                <w:b/>
              </w:rPr>
              <w:t>Justify the need for the given number of participants and specify the role of each of them</w:t>
            </w:r>
            <w:r>
              <w:t xml:space="preserve"> </w:t>
            </w:r>
          </w:p>
        </w:tc>
        <w:tc>
          <w:tcPr>
            <w:tcW w:w="7787" w:type="dxa"/>
            <w:tcBorders>
              <w:top w:val="single" w:sz="6" w:space="0" w:color="000000"/>
              <w:left w:val="single" w:sz="6" w:space="0" w:color="000000"/>
              <w:bottom w:val="single" w:sz="8" w:space="0" w:color="000000"/>
              <w:right w:val="single" w:sz="8" w:space="0" w:color="000000"/>
            </w:tcBorders>
          </w:tcPr>
          <w:p w14:paraId="3F3B0E8A" w14:textId="77777777" w:rsidR="00444E47" w:rsidRDefault="00D0331A">
            <w:pPr>
              <w:spacing w:after="0" w:line="259" w:lineRule="auto"/>
              <w:ind w:left="199" w:right="0" w:firstLine="0"/>
              <w:jc w:val="left"/>
            </w:pPr>
            <w:r>
              <w:t xml:space="preserve">One coordinator from each partner organization and one expert, related to Intellectual outputs will participate in order to ensure cost effectiveness. These persons will take part at the planning and coordination of the respective project partner organization activities. </w:t>
            </w:r>
          </w:p>
        </w:tc>
      </w:tr>
    </w:tbl>
    <w:p w14:paraId="217FFDBD" w14:textId="77777777" w:rsidR="00444E47" w:rsidRDefault="00D0331A">
      <w:pPr>
        <w:spacing w:after="0" w:line="259" w:lineRule="auto"/>
        <w:ind w:left="0" w:right="0" w:firstLine="0"/>
      </w:pPr>
      <w:r>
        <w:rPr>
          <w:b/>
          <w:sz w:val="24"/>
        </w:rPr>
        <w:t xml:space="preserve"> </w:t>
      </w:r>
    </w:p>
    <w:p w14:paraId="4635F2F5"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9" w:type="dxa"/>
          <w:bottom w:w="8" w:type="dxa"/>
        </w:tblCellMar>
        <w:tblLook w:val="04A0" w:firstRow="1" w:lastRow="0" w:firstColumn="1" w:lastColumn="0" w:noHBand="0" w:noVBand="1"/>
      </w:tblPr>
      <w:tblGrid>
        <w:gridCol w:w="2136"/>
        <w:gridCol w:w="7786"/>
      </w:tblGrid>
      <w:tr w:rsidR="00444E47" w14:paraId="3E1B39A0"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1EB67CCB" w14:textId="77777777" w:rsidR="00444E47" w:rsidRDefault="00D0331A">
            <w:pPr>
              <w:spacing w:after="0" w:line="259" w:lineRule="auto"/>
              <w:ind w:left="95" w:right="0" w:firstLine="0"/>
              <w:jc w:val="left"/>
            </w:pPr>
            <w:r>
              <w:rPr>
                <w:b/>
              </w:rPr>
              <w:t xml:space="preserve">Meeting number </w:t>
            </w:r>
          </w:p>
        </w:tc>
        <w:tc>
          <w:tcPr>
            <w:tcW w:w="7787" w:type="dxa"/>
            <w:tcBorders>
              <w:top w:val="single" w:sz="8" w:space="0" w:color="000000"/>
              <w:left w:val="single" w:sz="6" w:space="0" w:color="000000"/>
              <w:bottom w:val="single" w:sz="6" w:space="0" w:color="000000"/>
              <w:right w:val="single" w:sz="8" w:space="0" w:color="000000"/>
            </w:tcBorders>
          </w:tcPr>
          <w:p w14:paraId="59DE3EC7" w14:textId="77777777" w:rsidR="00444E47" w:rsidRDefault="00D0331A">
            <w:pPr>
              <w:spacing w:after="0" w:line="259" w:lineRule="auto"/>
              <w:ind w:left="199" w:right="0" w:firstLine="0"/>
              <w:jc w:val="left"/>
            </w:pPr>
            <w:r>
              <w:t xml:space="preserve">2 </w:t>
            </w:r>
          </w:p>
        </w:tc>
      </w:tr>
      <w:tr w:rsidR="00444E47" w14:paraId="7FB51A8A" w14:textId="77777777">
        <w:trPr>
          <w:trHeight w:val="25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57E8717" w14:textId="77777777" w:rsidR="00444E47" w:rsidRDefault="00D0331A">
            <w:pPr>
              <w:spacing w:after="0" w:line="259" w:lineRule="auto"/>
              <w:ind w:left="95" w:right="0" w:firstLine="0"/>
              <w:jc w:val="left"/>
            </w:pPr>
            <w:r>
              <w:rPr>
                <w:b/>
              </w:rPr>
              <w:t xml:space="preserve">Dates and venue  </w:t>
            </w:r>
          </w:p>
        </w:tc>
        <w:tc>
          <w:tcPr>
            <w:tcW w:w="7787" w:type="dxa"/>
            <w:tcBorders>
              <w:top w:val="single" w:sz="6" w:space="0" w:color="000000"/>
              <w:left w:val="single" w:sz="6" w:space="0" w:color="000000"/>
              <w:bottom w:val="single" w:sz="6" w:space="0" w:color="000000"/>
              <w:right w:val="single" w:sz="8" w:space="0" w:color="000000"/>
            </w:tcBorders>
          </w:tcPr>
          <w:p w14:paraId="521160A2" w14:textId="77777777" w:rsidR="00444E47" w:rsidRDefault="00D0331A">
            <w:pPr>
              <w:spacing w:after="0" w:line="259" w:lineRule="auto"/>
              <w:ind w:left="199" w:right="0" w:firstLine="0"/>
              <w:jc w:val="left"/>
            </w:pPr>
            <w:r>
              <w:t xml:space="preserve">May 2020, Tallinn, Estonia </w:t>
            </w:r>
          </w:p>
        </w:tc>
      </w:tr>
      <w:tr w:rsidR="00444E47" w14:paraId="02DA0FCC" w14:textId="77777777">
        <w:trPr>
          <w:trHeight w:val="218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1C80B5A" w14:textId="77777777" w:rsidR="00444E47" w:rsidRDefault="00D0331A">
            <w:pPr>
              <w:spacing w:after="0" w:line="259" w:lineRule="auto"/>
              <w:ind w:left="95" w:right="0" w:firstLine="0"/>
              <w:jc w:val="left"/>
            </w:pPr>
            <w:r>
              <w:rPr>
                <w:b/>
              </w:rPr>
              <w:t xml:space="preserve">Description of the meeting (including the need for the meeting) </w:t>
            </w:r>
          </w:p>
        </w:tc>
        <w:tc>
          <w:tcPr>
            <w:tcW w:w="7787" w:type="dxa"/>
            <w:tcBorders>
              <w:top w:val="single" w:sz="6" w:space="0" w:color="000000"/>
              <w:left w:val="single" w:sz="6" w:space="0" w:color="000000"/>
              <w:bottom w:val="single" w:sz="6" w:space="0" w:color="000000"/>
              <w:right w:val="single" w:sz="8" w:space="0" w:color="000000"/>
            </w:tcBorders>
          </w:tcPr>
          <w:p w14:paraId="52687933" w14:textId="77777777" w:rsidR="00444E47" w:rsidRDefault="00D0331A">
            <w:pPr>
              <w:spacing w:after="0" w:line="236" w:lineRule="auto"/>
              <w:ind w:left="0" w:right="12" w:firstLine="0"/>
            </w:pPr>
            <w:r>
              <w:t xml:space="preserve">A workshop for the project participating organizations on presenting results from the surveys and exchanging experience and know-how for CLUB educational and training programs in EU as well as good educational practices in using sport/orienteering in education. The Bulgarian Orienteering Federation (BFO) will present the Bulgarian model on establishing </w:t>
            </w:r>
            <w:r>
              <w:rPr>
                <w:b/>
                <w:sz w:val="21"/>
              </w:rPr>
              <w:t>school sport clubs</w:t>
            </w:r>
            <w:r>
              <w:t xml:space="preserve">.  </w:t>
            </w:r>
          </w:p>
          <w:p w14:paraId="0CFE7CE3" w14:textId="77777777" w:rsidR="00444E47" w:rsidRDefault="00D0331A">
            <w:pPr>
              <w:spacing w:after="122" w:line="238" w:lineRule="auto"/>
              <w:ind w:left="0" w:right="0" w:firstLine="0"/>
            </w:pPr>
            <w:r>
              <w:t xml:space="preserve">Bulgarian orienteering federation (a role model person) will present own experience in balancing an orienteering career with education.  </w:t>
            </w:r>
          </w:p>
          <w:p w14:paraId="1A09BE66" w14:textId="77777777" w:rsidR="00444E47" w:rsidRDefault="00D0331A">
            <w:pPr>
              <w:spacing w:after="0" w:line="259" w:lineRule="auto"/>
              <w:ind w:left="197" w:right="0" w:firstLine="0"/>
              <w:jc w:val="left"/>
            </w:pPr>
            <w:r>
              <w:t xml:space="preserve">The steering council will meet for the second time. </w:t>
            </w:r>
          </w:p>
        </w:tc>
      </w:tr>
      <w:tr w:rsidR="00444E47" w14:paraId="21BC7B45" w14:textId="77777777">
        <w:trPr>
          <w:trHeight w:val="146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29CB631" w14:textId="77777777" w:rsidR="00444E47" w:rsidRDefault="00D0331A">
            <w:pPr>
              <w:spacing w:after="0" w:line="259" w:lineRule="auto"/>
              <w:ind w:left="95" w:right="0" w:firstLine="0"/>
              <w:jc w:val="left"/>
            </w:pPr>
            <w:r>
              <w:rPr>
                <w:b/>
                <w:u w:val="single" w:color="000000"/>
              </w:rPr>
              <w:lastRenderedPageBreak/>
              <w:t>Hosting</w:t>
            </w:r>
            <w:r>
              <w:rPr>
                <w:b/>
              </w:rPr>
              <w:t xml:space="preserve"> </w:t>
            </w:r>
            <w:proofErr w:type="spellStart"/>
            <w:r>
              <w:rPr>
                <w:b/>
              </w:rPr>
              <w:t>organisation</w:t>
            </w:r>
            <w:proofErr w:type="spellEnd"/>
            <w:r>
              <w:rPr>
                <w:b/>
              </w:rPr>
              <w:t xml:space="preserve"> and the number of participants  </w:t>
            </w:r>
          </w:p>
        </w:tc>
        <w:tc>
          <w:tcPr>
            <w:tcW w:w="7787" w:type="dxa"/>
            <w:tcBorders>
              <w:top w:val="single" w:sz="6" w:space="0" w:color="000000"/>
              <w:left w:val="single" w:sz="6" w:space="0" w:color="000000"/>
              <w:bottom w:val="single" w:sz="6" w:space="0" w:color="000000"/>
              <w:right w:val="single" w:sz="8" w:space="0" w:color="000000"/>
            </w:tcBorders>
            <w:vAlign w:val="center"/>
          </w:tcPr>
          <w:p w14:paraId="5106284E" w14:textId="77777777" w:rsidR="00444E47" w:rsidRDefault="00D0331A">
            <w:pPr>
              <w:spacing w:after="122" w:line="238" w:lineRule="auto"/>
              <w:ind w:left="197" w:right="0" w:firstLine="0"/>
              <w:jc w:val="left"/>
            </w:pPr>
            <w:proofErr w:type="spellStart"/>
            <w:r>
              <w:t>Terviserajad</w:t>
            </w:r>
            <w:proofErr w:type="spellEnd"/>
            <w:r>
              <w:t xml:space="preserve">, Estonia – project coordinator, 2 researchers, 2 sport/education stakeholders. </w:t>
            </w:r>
          </w:p>
          <w:p w14:paraId="74451324" w14:textId="77777777" w:rsidR="00444E47" w:rsidRDefault="00D0331A">
            <w:pPr>
              <w:spacing w:after="101" w:line="259" w:lineRule="auto"/>
              <w:ind w:left="197" w:right="0" w:firstLine="0"/>
              <w:jc w:val="left"/>
            </w:pPr>
            <w:r>
              <w:t xml:space="preserve">1 representative for the steering council meeting. </w:t>
            </w:r>
          </w:p>
          <w:p w14:paraId="18FC4A56" w14:textId="77777777" w:rsidR="00444E47" w:rsidRDefault="00D0331A">
            <w:pPr>
              <w:spacing w:after="0" w:line="259" w:lineRule="auto"/>
              <w:ind w:left="197" w:right="0" w:firstLine="0"/>
              <w:jc w:val="left"/>
            </w:pPr>
            <w:r>
              <w:t xml:space="preserve">6 representatives in total. </w:t>
            </w:r>
          </w:p>
        </w:tc>
      </w:tr>
      <w:tr w:rsidR="00444E47" w14:paraId="14217F77" w14:textId="77777777">
        <w:trPr>
          <w:trHeight w:val="1464"/>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56D1B81E" w14:textId="77777777" w:rsidR="00444E47" w:rsidRDefault="00D0331A">
            <w:pPr>
              <w:spacing w:after="0" w:line="259" w:lineRule="auto"/>
              <w:ind w:left="95" w:right="84" w:firstLine="0"/>
              <w:jc w:val="left"/>
            </w:pPr>
            <w:r>
              <w:rPr>
                <w:b/>
              </w:rPr>
              <w:t xml:space="preserve">Justify the need for the given number of participants and specify the role of each of them </w:t>
            </w:r>
          </w:p>
        </w:tc>
        <w:tc>
          <w:tcPr>
            <w:tcW w:w="7787" w:type="dxa"/>
            <w:tcBorders>
              <w:top w:val="single" w:sz="6" w:space="0" w:color="000000"/>
              <w:left w:val="single" w:sz="6" w:space="0" w:color="000000"/>
              <w:bottom w:val="single" w:sz="8" w:space="0" w:color="000000"/>
              <w:right w:val="single" w:sz="8" w:space="0" w:color="000000"/>
            </w:tcBorders>
            <w:vAlign w:val="bottom"/>
          </w:tcPr>
          <w:p w14:paraId="46913DA0" w14:textId="77777777" w:rsidR="00444E47" w:rsidRDefault="00D0331A">
            <w:pPr>
              <w:spacing w:after="121" w:line="239" w:lineRule="auto"/>
              <w:ind w:left="197" w:right="0" w:firstLine="0"/>
              <w:jc w:val="left"/>
            </w:pPr>
            <w:r>
              <w:t xml:space="preserve">All researchers participating at the surveys will present their work – challenges and results, approaches and athletes‟ and coaches‟ aptness; Questions and answers, discussion with other participants at the meeting. Gathering of information about the elaboration of the Bio navigator mobile app. </w:t>
            </w:r>
          </w:p>
          <w:p w14:paraId="4CF5FE16" w14:textId="77777777" w:rsidR="00444E47" w:rsidRDefault="00D0331A">
            <w:pPr>
              <w:spacing w:after="0" w:line="259" w:lineRule="auto"/>
              <w:ind w:left="197" w:right="0" w:firstLine="0"/>
              <w:jc w:val="left"/>
            </w:pPr>
            <w:r>
              <w:t xml:space="preserve">This is a crucial moment for discussing the preparation and development of the </w:t>
            </w:r>
          </w:p>
        </w:tc>
      </w:tr>
      <w:tr w:rsidR="00444E47" w14:paraId="27BC7545" w14:textId="77777777">
        <w:trPr>
          <w:trHeight w:val="738"/>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6423BA2A" w14:textId="77777777" w:rsidR="00444E47" w:rsidRDefault="00444E47">
            <w:pPr>
              <w:spacing w:after="160" w:line="259" w:lineRule="auto"/>
              <w:ind w:left="0" w:right="0" w:firstLine="0"/>
              <w:jc w:val="left"/>
            </w:pPr>
          </w:p>
        </w:tc>
        <w:tc>
          <w:tcPr>
            <w:tcW w:w="7787" w:type="dxa"/>
            <w:tcBorders>
              <w:top w:val="single" w:sz="8" w:space="0" w:color="000000"/>
              <w:left w:val="single" w:sz="6" w:space="0" w:color="000000"/>
              <w:bottom w:val="single" w:sz="6" w:space="0" w:color="000000"/>
              <w:right w:val="single" w:sz="8" w:space="0" w:color="000000"/>
            </w:tcBorders>
          </w:tcPr>
          <w:p w14:paraId="49A9D777" w14:textId="77777777" w:rsidR="00444E47" w:rsidRDefault="00D0331A">
            <w:pPr>
              <w:spacing w:after="101" w:line="259" w:lineRule="auto"/>
              <w:ind w:left="101" w:right="0" w:firstLine="0"/>
              <w:jc w:val="left"/>
            </w:pPr>
            <w:r>
              <w:t xml:space="preserve">COMPASS program. </w:t>
            </w:r>
          </w:p>
          <w:p w14:paraId="13BBD3E3" w14:textId="77777777" w:rsidR="00444E47" w:rsidRDefault="00D0331A">
            <w:pPr>
              <w:spacing w:after="0" w:line="259" w:lineRule="auto"/>
              <w:ind w:left="101" w:right="0" w:firstLine="0"/>
              <w:jc w:val="left"/>
            </w:pPr>
            <w:r>
              <w:t xml:space="preserve"> </w:t>
            </w:r>
          </w:p>
        </w:tc>
      </w:tr>
      <w:tr w:rsidR="00444E47" w14:paraId="2F6FACE0" w14:textId="77777777">
        <w:trPr>
          <w:trHeight w:val="2183"/>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3EBAEB0" w14:textId="77777777" w:rsidR="00444E47" w:rsidRDefault="00D0331A">
            <w:pPr>
              <w:spacing w:after="0" w:line="259" w:lineRule="auto"/>
              <w:ind w:left="0" w:right="0" w:firstLine="0"/>
              <w:jc w:val="left"/>
            </w:pPr>
            <w:r>
              <w:rPr>
                <w:b/>
                <w:u w:val="single" w:color="000000"/>
              </w:rPr>
              <w:t>Participating</w:t>
            </w:r>
            <w:r>
              <w:rPr>
                <w:b/>
              </w:rPr>
              <w:t xml:space="preserve"> </w:t>
            </w:r>
            <w:proofErr w:type="spellStart"/>
            <w:r>
              <w:rPr>
                <w:b/>
              </w:rPr>
              <w:t>organisations</w:t>
            </w:r>
            <w:proofErr w:type="spellEnd"/>
            <w:r>
              <w:rPr>
                <w:b/>
              </w:rPr>
              <w:t xml:space="preserve"> and the number of participants per each of them  </w:t>
            </w:r>
          </w:p>
        </w:tc>
        <w:tc>
          <w:tcPr>
            <w:tcW w:w="7787" w:type="dxa"/>
            <w:tcBorders>
              <w:top w:val="single" w:sz="6" w:space="0" w:color="000000"/>
              <w:left w:val="single" w:sz="6" w:space="0" w:color="000000"/>
              <w:bottom w:val="single" w:sz="6" w:space="0" w:color="000000"/>
              <w:right w:val="single" w:sz="8" w:space="0" w:color="000000"/>
            </w:tcBorders>
            <w:vAlign w:val="center"/>
          </w:tcPr>
          <w:p w14:paraId="03994885" w14:textId="77777777" w:rsidR="00444E47" w:rsidRDefault="00D0331A">
            <w:pPr>
              <w:spacing w:after="122" w:line="238" w:lineRule="auto"/>
              <w:ind w:left="101" w:right="0" w:firstLine="0"/>
              <w:jc w:val="left"/>
            </w:pPr>
            <w:r>
              <w:t xml:space="preserve">4 participating organizations – Centre for sport sciences, @ University of Vienna, Austria;  </w:t>
            </w:r>
          </w:p>
          <w:p w14:paraId="2A7FBABC" w14:textId="77777777" w:rsidR="00444E47" w:rsidRDefault="00D0331A">
            <w:pPr>
              <w:spacing w:after="98" w:line="259" w:lineRule="auto"/>
              <w:ind w:left="101" w:right="0" w:firstLine="0"/>
              <w:jc w:val="left"/>
            </w:pPr>
            <w:r>
              <w:t xml:space="preserve">Bulgarian Orienteering Federation, Bulgaria; </w:t>
            </w:r>
          </w:p>
          <w:p w14:paraId="012B7C6B" w14:textId="77777777" w:rsidR="00444E47" w:rsidRDefault="00D0331A">
            <w:pPr>
              <w:spacing w:after="101" w:line="259" w:lineRule="auto"/>
              <w:ind w:left="101" w:right="0" w:firstLine="0"/>
              <w:jc w:val="left"/>
            </w:pPr>
            <w:r>
              <w:t xml:space="preserve">Orienteering Club </w:t>
            </w:r>
            <w:proofErr w:type="spellStart"/>
            <w:r>
              <w:t>Zlatovrv</w:t>
            </w:r>
            <w:proofErr w:type="spellEnd"/>
            <w:r>
              <w:t>, Northern Macedonia;</w:t>
            </w:r>
            <w:r>
              <w:rPr>
                <w:color w:val="FF0000"/>
              </w:rPr>
              <w:t xml:space="preserve">  </w:t>
            </w:r>
          </w:p>
          <w:p w14:paraId="7C50B83C" w14:textId="77777777" w:rsidR="00444E47" w:rsidRDefault="00D0331A">
            <w:pPr>
              <w:spacing w:after="101" w:line="259" w:lineRule="auto"/>
              <w:ind w:left="101" w:right="0" w:firstLine="0"/>
              <w:jc w:val="left"/>
            </w:pPr>
            <w:r>
              <w:t xml:space="preserve">Romanian Orienteering Federation </w:t>
            </w:r>
          </w:p>
          <w:p w14:paraId="3FB8CBCF" w14:textId="77777777" w:rsidR="00444E47" w:rsidRDefault="00D0331A">
            <w:pPr>
              <w:spacing w:after="0" w:line="259" w:lineRule="auto"/>
              <w:ind w:left="101" w:right="0" w:firstLine="0"/>
              <w:jc w:val="left"/>
            </w:pPr>
            <w:r>
              <w:t xml:space="preserve">2 representatives per organization – 8 participants in total </w:t>
            </w:r>
          </w:p>
        </w:tc>
      </w:tr>
      <w:tr w:rsidR="00444E47" w14:paraId="436035CE" w14:textId="77777777">
        <w:trPr>
          <w:trHeight w:val="1946"/>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6A47DDB2" w14:textId="77777777" w:rsidR="00444E47" w:rsidRDefault="00D0331A">
            <w:pPr>
              <w:spacing w:after="0" w:line="259" w:lineRule="auto"/>
              <w:ind w:left="0" w:right="54" w:firstLine="0"/>
              <w:jc w:val="left"/>
            </w:pPr>
            <w:r>
              <w:rPr>
                <w:b/>
              </w:rPr>
              <w:t>Justify the need for the given number of participants and specify the role of each of them</w:t>
            </w:r>
            <w:r>
              <w:t xml:space="preserve"> </w:t>
            </w:r>
          </w:p>
        </w:tc>
        <w:tc>
          <w:tcPr>
            <w:tcW w:w="7787" w:type="dxa"/>
            <w:tcBorders>
              <w:top w:val="single" w:sz="6" w:space="0" w:color="000000"/>
              <w:left w:val="single" w:sz="6" w:space="0" w:color="000000"/>
              <w:bottom w:val="single" w:sz="8" w:space="0" w:color="000000"/>
              <w:right w:val="single" w:sz="8" w:space="0" w:color="000000"/>
            </w:tcBorders>
            <w:vAlign w:val="bottom"/>
          </w:tcPr>
          <w:p w14:paraId="6210EB13" w14:textId="77777777" w:rsidR="00444E47" w:rsidRDefault="00D0331A">
            <w:pPr>
              <w:spacing w:after="121" w:line="239" w:lineRule="auto"/>
              <w:ind w:left="101" w:right="0" w:firstLine="0"/>
              <w:jc w:val="left"/>
            </w:pPr>
            <w:r>
              <w:t xml:space="preserve">All researchers participating at the surveys will present their work – challenges and results, approaches and athletes and coaches‟ aptness; Questions and answers, discussion with other participants at the meeting. Gathering of information about the elaboration of the COMPASS Program. </w:t>
            </w:r>
          </w:p>
          <w:p w14:paraId="3E1729F2" w14:textId="77777777" w:rsidR="00444E47" w:rsidRDefault="00D0331A">
            <w:pPr>
              <w:spacing w:after="0" w:line="259" w:lineRule="auto"/>
              <w:ind w:left="104" w:right="0" w:firstLine="0"/>
              <w:jc w:val="left"/>
            </w:pPr>
            <w:r>
              <w:t xml:space="preserve">1 representative per country for the steering council meeting. </w:t>
            </w:r>
          </w:p>
          <w:p w14:paraId="19B0EDED" w14:textId="77777777" w:rsidR="00444E47" w:rsidRDefault="00D0331A">
            <w:pPr>
              <w:spacing w:after="0" w:line="259" w:lineRule="auto"/>
              <w:ind w:left="104" w:right="0" w:firstLine="0"/>
              <w:jc w:val="left"/>
            </w:pPr>
            <w:r>
              <w:t xml:space="preserve"> </w:t>
            </w:r>
          </w:p>
          <w:p w14:paraId="33A45BBD" w14:textId="77777777" w:rsidR="00444E47" w:rsidRDefault="00D0331A">
            <w:pPr>
              <w:spacing w:after="0" w:line="259" w:lineRule="auto"/>
              <w:ind w:left="104" w:right="0" w:firstLine="0"/>
              <w:jc w:val="left"/>
            </w:pPr>
            <w:r>
              <w:t xml:space="preserve">14 participants in total. </w:t>
            </w:r>
          </w:p>
        </w:tc>
      </w:tr>
    </w:tbl>
    <w:p w14:paraId="5CFCF900"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9" w:type="dxa"/>
          <w:right w:w="78" w:type="dxa"/>
        </w:tblCellMar>
        <w:tblLook w:val="04A0" w:firstRow="1" w:lastRow="0" w:firstColumn="1" w:lastColumn="0" w:noHBand="0" w:noVBand="1"/>
      </w:tblPr>
      <w:tblGrid>
        <w:gridCol w:w="2136"/>
        <w:gridCol w:w="7786"/>
      </w:tblGrid>
      <w:tr w:rsidR="00444E47" w14:paraId="12157228" w14:textId="77777777">
        <w:trPr>
          <w:trHeight w:val="355"/>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6FE954AE" w14:textId="77777777" w:rsidR="00444E47" w:rsidRDefault="00D0331A">
            <w:pPr>
              <w:spacing w:after="0" w:line="259" w:lineRule="auto"/>
              <w:ind w:left="95" w:right="0" w:firstLine="0"/>
              <w:jc w:val="left"/>
            </w:pPr>
            <w:r>
              <w:rPr>
                <w:b/>
              </w:rPr>
              <w:t xml:space="preserve">Meeting number </w:t>
            </w:r>
          </w:p>
        </w:tc>
        <w:tc>
          <w:tcPr>
            <w:tcW w:w="7787" w:type="dxa"/>
            <w:tcBorders>
              <w:top w:val="single" w:sz="8" w:space="0" w:color="000000"/>
              <w:left w:val="single" w:sz="6" w:space="0" w:color="000000"/>
              <w:bottom w:val="single" w:sz="6" w:space="0" w:color="000000"/>
              <w:right w:val="single" w:sz="8" w:space="0" w:color="000000"/>
            </w:tcBorders>
          </w:tcPr>
          <w:p w14:paraId="656295B0" w14:textId="77777777" w:rsidR="00444E47" w:rsidRDefault="00D0331A">
            <w:pPr>
              <w:spacing w:after="0" w:line="259" w:lineRule="auto"/>
              <w:ind w:left="199" w:right="0" w:firstLine="0"/>
              <w:jc w:val="left"/>
            </w:pPr>
            <w:r>
              <w:t xml:space="preserve">3 </w:t>
            </w:r>
          </w:p>
        </w:tc>
      </w:tr>
      <w:tr w:rsidR="00444E47" w14:paraId="0A8A38C1" w14:textId="77777777">
        <w:trPr>
          <w:trHeight w:val="25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BC92D9D" w14:textId="77777777" w:rsidR="00444E47" w:rsidRDefault="00D0331A">
            <w:pPr>
              <w:spacing w:after="0" w:line="259" w:lineRule="auto"/>
              <w:ind w:left="95" w:right="0" w:firstLine="0"/>
              <w:jc w:val="left"/>
            </w:pPr>
            <w:r>
              <w:rPr>
                <w:b/>
              </w:rPr>
              <w:t xml:space="preserve">Dates and venue  </w:t>
            </w:r>
          </w:p>
        </w:tc>
        <w:tc>
          <w:tcPr>
            <w:tcW w:w="7787" w:type="dxa"/>
            <w:tcBorders>
              <w:top w:val="single" w:sz="6" w:space="0" w:color="000000"/>
              <w:left w:val="single" w:sz="6" w:space="0" w:color="000000"/>
              <w:bottom w:val="single" w:sz="6" w:space="0" w:color="000000"/>
              <w:right w:val="single" w:sz="8" w:space="0" w:color="000000"/>
            </w:tcBorders>
          </w:tcPr>
          <w:p w14:paraId="4FE7CC02" w14:textId="77777777" w:rsidR="00444E47" w:rsidRDefault="00D0331A">
            <w:pPr>
              <w:spacing w:after="0" w:line="259" w:lineRule="auto"/>
              <w:ind w:left="199" w:right="0" w:firstLine="0"/>
              <w:jc w:val="left"/>
            </w:pPr>
            <w:r>
              <w:t xml:space="preserve">April 2021, </w:t>
            </w:r>
            <w:proofErr w:type="spellStart"/>
            <w:r>
              <w:t>Prilep</w:t>
            </w:r>
            <w:proofErr w:type="spellEnd"/>
            <w:r>
              <w:t xml:space="preserve">, Northern Macedonia </w:t>
            </w:r>
          </w:p>
        </w:tc>
      </w:tr>
      <w:tr w:rsidR="00444E47" w14:paraId="2A54887B" w14:textId="77777777">
        <w:trPr>
          <w:trHeight w:val="1341"/>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3AFF749" w14:textId="77777777" w:rsidR="00444E47" w:rsidRDefault="00D0331A">
            <w:pPr>
              <w:spacing w:after="0" w:line="259" w:lineRule="auto"/>
              <w:ind w:left="95" w:right="0" w:firstLine="0"/>
              <w:jc w:val="left"/>
            </w:pPr>
            <w:r>
              <w:rPr>
                <w:b/>
              </w:rPr>
              <w:t xml:space="preserve">Description of the meeting (including the need for the meeting) </w:t>
            </w:r>
          </w:p>
        </w:tc>
        <w:tc>
          <w:tcPr>
            <w:tcW w:w="7787" w:type="dxa"/>
            <w:tcBorders>
              <w:top w:val="single" w:sz="6" w:space="0" w:color="000000"/>
              <w:left w:val="single" w:sz="6" w:space="0" w:color="000000"/>
              <w:bottom w:val="single" w:sz="6" w:space="0" w:color="000000"/>
              <w:right w:val="single" w:sz="8" w:space="0" w:color="000000"/>
            </w:tcBorders>
            <w:vAlign w:val="center"/>
          </w:tcPr>
          <w:p w14:paraId="40AEAE0B" w14:textId="77777777" w:rsidR="00444E47" w:rsidRDefault="00D0331A">
            <w:pPr>
              <w:spacing w:after="121" w:line="239" w:lineRule="auto"/>
              <w:ind w:left="197" w:right="0" w:firstLine="0"/>
              <w:jc w:val="left"/>
            </w:pPr>
            <w:r>
              <w:t xml:space="preserve">An international 3 days “training of trainers” workshop is envisaged for all high qualified trainers from the partner organizations, who will deliver the COMPASS program to the target group of athletes and coaches.     </w:t>
            </w:r>
          </w:p>
          <w:p w14:paraId="0857C606" w14:textId="77777777" w:rsidR="00444E47" w:rsidRDefault="00D0331A">
            <w:pPr>
              <w:spacing w:after="0" w:line="259" w:lineRule="auto"/>
              <w:ind w:left="197" w:right="0" w:firstLine="0"/>
              <w:jc w:val="left"/>
            </w:pPr>
            <w:r>
              <w:t xml:space="preserve"> </w:t>
            </w:r>
          </w:p>
        </w:tc>
      </w:tr>
      <w:tr w:rsidR="00444E47" w14:paraId="19D1CB82" w14:textId="77777777">
        <w:trPr>
          <w:trHeight w:val="121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804A849" w14:textId="77777777" w:rsidR="00444E47" w:rsidRDefault="00D0331A">
            <w:pPr>
              <w:spacing w:after="0" w:line="259" w:lineRule="auto"/>
              <w:ind w:left="95" w:right="0" w:firstLine="0"/>
              <w:jc w:val="left"/>
            </w:pPr>
            <w:r>
              <w:rPr>
                <w:b/>
                <w:u w:val="single" w:color="000000"/>
              </w:rPr>
              <w:t>Hosting</w:t>
            </w:r>
            <w:r>
              <w:rPr>
                <w:b/>
              </w:rPr>
              <w:t xml:space="preserve"> </w:t>
            </w:r>
            <w:proofErr w:type="spellStart"/>
            <w:r>
              <w:rPr>
                <w:b/>
              </w:rPr>
              <w:t>organisation</w:t>
            </w:r>
            <w:proofErr w:type="spellEnd"/>
            <w:r>
              <w:rPr>
                <w:b/>
              </w:rPr>
              <w:t xml:space="preserve"> and the number of participants  </w:t>
            </w:r>
          </w:p>
        </w:tc>
        <w:tc>
          <w:tcPr>
            <w:tcW w:w="7787" w:type="dxa"/>
            <w:tcBorders>
              <w:top w:val="single" w:sz="6" w:space="0" w:color="000000"/>
              <w:left w:val="single" w:sz="6" w:space="0" w:color="000000"/>
              <w:bottom w:val="single" w:sz="6" w:space="0" w:color="000000"/>
              <w:right w:val="single" w:sz="8" w:space="0" w:color="000000"/>
            </w:tcBorders>
            <w:vAlign w:val="center"/>
          </w:tcPr>
          <w:p w14:paraId="35B8A494" w14:textId="77777777" w:rsidR="00444E47" w:rsidRDefault="00D0331A">
            <w:pPr>
              <w:spacing w:after="101" w:line="259" w:lineRule="auto"/>
              <w:ind w:left="197" w:right="0" w:firstLine="0"/>
              <w:jc w:val="left"/>
            </w:pPr>
            <w:r>
              <w:t xml:space="preserve">OK </w:t>
            </w:r>
            <w:proofErr w:type="spellStart"/>
            <w:r>
              <w:t>Zlatovrv</w:t>
            </w:r>
            <w:proofErr w:type="spellEnd"/>
            <w:r>
              <w:t xml:space="preserve">, </w:t>
            </w:r>
            <w:proofErr w:type="spellStart"/>
            <w:r>
              <w:t>Prilep</w:t>
            </w:r>
            <w:proofErr w:type="spellEnd"/>
            <w:r>
              <w:t xml:space="preserve">, Northern Macedonia.  </w:t>
            </w:r>
          </w:p>
          <w:p w14:paraId="078E941E" w14:textId="77777777" w:rsidR="00444E47" w:rsidRDefault="00D0331A">
            <w:pPr>
              <w:spacing w:after="101" w:line="259" w:lineRule="auto"/>
              <w:ind w:left="197" w:right="0" w:firstLine="0"/>
              <w:jc w:val="left"/>
            </w:pPr>
            <w:r>
              <w:t xml:space="preserve">2 trainers  </w:t>
            </w:r>
          </w:p>
          <w:p w14:paraId="03D4E7EB" w14:textId="77777777" w:rsidR="00444E47" w:rsidRDefault="00D0331A">
            <w:pPr>
              <w:spacing w:after="0" w:line="259" w:lineRule="auto"/>
              <w:ind w:left="197" w:right="0" w:firstLine="0"/>
              <w:jc w:val="left"/>
            </w:pPr>
            <w:r>
              <w:t xml:space="preserve"> </w:t>
            </w:r>
          </w:p>
        </w:tc>
      </w:tr>
      <w:tr w:rsidR="00444E47" w14:paraId="6D0FB4DB" w14:textId="77777777">
        <w:trPr>
          <w:trHeight w:val="1465"/>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079095A" w14:textId="77777777" w:rsidR="00444E47" w:rsidRDefault="00D0331A">
            <w:pPr>
              <w:spacing w:after="0" w:line="259" w:lineRule="auto"/>
              <w:ind w:left="95" w:right="5" w:firstLine="0"/>
              <w:jc w:val="left"/>
            </w:pPr>
            <w:r>
              <w:rPr>
                <w:b/>
              </w:rPr>
              <w:t xml:space="preserve">Justify the need for the given number of participants and specify the role of each of them </w:t>
            </w:r>
          </w:p>
        </w:tc>
        <w:tc>
          <w:tcPr>
            <w:tcW w:w="7787" w:type="dxa"/>
            <w:tcBorders>
              <w:top w:val="single" w:sz="6" w:space="0" w:color="000000"/>
              <w:left w:val="single" w:sz="6" w:space="0" w:color="000000"/>
              <w:bottom w:val="single" w:sz="6" w:space="0" w:color="000000"/>
              <w:right w:val="single" w:sz="8" w:space="0" w:color="000000"/>
            </w:tcBorders>
          </w:tcPr>
          <w:p w14:paraId="5E689457" w14:textId="77777777" w:rsidR="00444E47" w:rsidRDefault="00D0331A">
            <w:pPr>
              <w:spacing w:after="0" w:line="259" w:lineRule="auto"/>
              <w:ind w:left="0" w:right="0" w:firstLine="0"/>
              <w:jc w:val="left"/>
            </w:pPr>
            <w:r>
              <w:t xml:space="preserve">2 trainers from each country will take part prior to the delivery of the COMPASS at an international “training the trainers” workshop. It will be powered by Centre for sport sciences @ University of Vienna supported by the </w:t>
            </w:r>
            <w:proofErr w:type="spellStart"/>
            <w:r>
              <w:t>Eesti</w:t>
            </w:r>
            <w:proofErr w:type="spellEnd"/>
            <w:r>
              <w:t xml:space="preserve"> </w:t>
            </w:r>
            <w:proofErr w:type="spellStart"/>
            <w:r>
              <w:t>Terviserajad</w:t>
            </w:r>
            <w:proofErr w:type="spellEnd"/>
            <w:r>
              <w:t>, Estonia. On this workshop teaching methodology will be discusses and also content of the trainings. All partners have undoubtedly very highly qualified trainers, who will deliver the trainings to the target group afterwards.</w:t>
            </w:r>
            <w:r>
              <w:rPr>
                <w:b/>
              </w:rPr>
              <w:t xml:space="preserve"> </w:t>
            </w:r>
          </w:p>
        </w:tc>
      </w:tr>
      <w:tr w:rsidR="00444E47" w14:paraId="604143E6" w14:textId="77777777">
        <w:trPr>
          <w:trHeight w:val="2544"/>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E9A1AF1" w14:textId="77777777" w:rsidR="00444E47" w:rsidRDefault="00D0331A">
            <w:pPr>
              <w:spacing w:after="0" w:line="259" w:lineRule="auto"/>
              <w:ind w:left="95" w:right="0" w:firstLine="0"/>
              <w:jc w:val="left"/>
            </w:pPr>
            <w:r>
              <w:rPr>
                <w:b/>
                <w:u w:val="single" w:color="000000"/>
              </w:rPr>
              <w:lastRenderedPageBreak/>
              <w:t>Participating</w:t>
            </w:r>
            <w:r>
              <w:rPr>
                <w:b/>
              </w:rPr>
              <w:t xml:space="preserve"> </w:t>
            </w:r>
            <w:proofErr w:type="spellStart"/>
            <w:r>
              <w:rPr>
                <w:b/>
              </w:rPr>
              <w:t>organisations</w:t>
            </w:r>
            <w:proofErr w:type="spellEnd"/>
            <w:r>
              <w:rPr>
                <w:b/>
              </w:rPr>
              <w:t xml:space="preserve"> and the number of participants per each of them  </w:t>
            </w:r>
          </w:p>
        </w:tc>
        <w:tc>
          <w:tcPr>
            <w:tcW w:w="7787" w:type="dxa"/>
            <w:tcBorders>
              <w:top w:val="single" w:sz="6" w:space="0" w:color="000000"/>
              <w:left w:val="single" w:sz="6" w:space="0" w:color="000000"/>
              <w:bottom w:val="single" w:sz="6" w:space="0" w:color="000000"/>
              <w:right w:val="single" w:sz="8" w:space="0" w:color="000000"/>
            </w:tcBorders>
            <w:vAlign w:val="center"/>
          </w:tcPr>
          <w:p w14:paraId="490839E3" w14:textId="77777777" w:rsidR="00444E47" w:rsidRDefault="00D0331A">
            <w:pPr>
              <w:spacing w:after="101" w:line="259" w:lineRule="auto"/>
              <w:ind w:left="197" w:right="0" w:firstLine="0"/>
              <w:jc w:val="left"/>
            </w:pPr>
            <w:r>
              <w:t>4 participating organizations –</w:t>
            </w:r>
            <w:proofErr w:type="spellStart"/>
            <w:r>
              <w:t>Terviserajad</w:t>
            </w:r>
            <w:proofErr w:type="spellEnd"/>
            <w:r>
              <w:t xml:space="preserve">, Estonia; </w:t>
            </w:r>
          </w:p>
          <w:p w14:paraId="5BA184FE" w14:textId="77777777" w:rsidR="00444E47" w:rsidRDefault="00D0331A">
            <w:pPr>
              <w:spacing w:after="98" w:line="259" w:lineRule="auto"/>
              <w:ind w:left="197" w:right="0" w:firstLine="0"/>
              <w:jc w:val="left"/>
            </w:pPr>
            <w:r>
              <w:t xml:space="preserve">Bulgarian Orienteering Federation, Bulgaria; </w:t>
            </w:r>
          </w:p>
          <w:p w14:paraId="5E77E1B5" w14:textId="77777777" w:rsidR="00444E47" w:rsidRDefault="00D0331A">
            <w:pPr>
              <w:spacing w:after="101" w:line="259" w:lineRule="auto"/>
              <w:ind w:left="197" w:right="0" w:firstLine="0"/>
              <w:jc w:val="left"/>
            </w:pPr>
            <w:r>
              <w:t xml:space="preserve">Centre for sport sciences @ University of Vienna;  </w:t>
            </w:r>
          </w:p>
          <w:p w14:paraId="381ACA00" w14:textId="77777777" w:rsidR="00444E47" w:rsidRDefault="00D0331A">
            <w:pPr>
              <w:spacing w:after="98" w:line="259" w:lineRule="auto"/>
              <w:ind w:left="197" w:right="0" w:firstLine="0"/>
              <w:jc w:val="left"/>
            </w:pPr>
            <w:r>
              <w:t xml:space="preserve">Romanian Orienteering Federation </w:t>
            </w:r>
          </w:p>
          <w:p w14:paraId="76C43564" w14:textId="77777777" w:rsidR="00444E47" w:rsidRDefault="00D0331A">
            <w:pPr>
              <w:spacing w:after="0" w:line="259" w:lineRule="auto"/>
              <w:ind w:left="197" w:right="413" w:firstLine="0"/>
              <w:jc w:val="left"/>
            </w:pPr>
            <w:r>
              <w:t xml:space="preserve">2 trainers per country, 2 teachers from Centre for sport sciences @ University of Vienna and the </w:t>
            </w:r>
            <w:proofErr w:type="spellStart"/>
            <w:r>
              <w:t>Eesti</w:t>
            </w:r>
            <w:proofErr w:type="spellEnd"/>
            <w:r>
              <w:t xml:space="preserve"> </w:t>
            </w:r>
            <w:proofErr w:type="spellStart"/>
            <w:r>
              <w:t>Terviserajad</w:t>
            </w:r>
            <w:proofErr w:type="spellEnd"/>
            <w:r>
              <w:t xml:space="preserve">, Estonia 10 participants in total. </w:t>
            </w:r>
          </w:p>
        </w:tc>
      </w:tr>
      <w:tr w:rsidR="00444E47" w14:paraId="5DC0C518" w14:textId="77777777">
        <w:trPr>
          <w:trHeight w:val="1464"/>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42D6B116" w14:textId="77777777" w:rsidR="00444E47" w:rsidRDefault="00D0331A">
            <w:pPr>
              <w:spacing w:after="0" w:line="259" w:lineRule="auto"/>
              <w:ind w:left="95" w:right="7" w:firstLine="0"/>
              <w:jc w:val="left"/>
            </w:pPr>
            <w:r>
              <w:rPr>
                <w:b/>
              </w:rPr>
              <w:t>Justify the need for the given number of participants and specify the role of each of them</w:t>
            </w:r>
            <w:r>
              <w:t xml:space="preserve"> </w:t>
            </w:r>
          </w:p>
        </w:tc>
        <w:tc>
          <w:tcPr>
            <w:tcW w:w="7787" w:type="dxa"/>
            <w:tcBorders>
              <w:top w:val="single" w:sz="6" w:space="0" w:color="000000"/>
              <w:left w:val="single" w:sz="6" w:space="0" w:color="000000"/>
              <w:bottom w:val="single" w:sz="8" w:space="0" w:color="000000"/>
              <w:right w:val="single" w:sz="8" w:space="0" w:color="000000"/>
            </w:tcBorders>
          </w:tcPr>
          <w:p w14:paraId="41546D5D" w14:textId="77777777" w:rsidR="00444E47" w:rsidRDefault="00D0331A">
            <w:pPr>
              <w:spacing w:after="0" w:line="240" w:lineRule="auto"/>
              <w:ind w:left="0" w:right="0" w:firstLine="0"/>
              <w:jc w:val="left"/>
            </w:pPr>
            <w:r>
              <w:t xml:space="preserve">A crucial moment for the project implementation will be this proper training of the trainers for delivering the COMPASS program to the target group. Enough time and resources have to be planned for this delivery. </w:t>
            </w:r>
          </w:p>
          <w:p w14:paraId="5EF4507D" w14:textId="77777777" w:rsidR="00444E47" w:rsidRDefault="00D0331A">
            <w:pPr>
              <w:spacing w:after="0" w:line="259" w:lineRule="auto"/>
              <w:ind w:left="199" w:right="0" w:firstLine="0"/>
              <w:jc w:val="left"/>
            </w:pPr>
            <w:r>
              <w:t xml:space="preserve"> </w:t>
            </w:r>
          </w:p>
        </w:tc>
      </w:tr>
    </w:tbl>
    <w:p w14:paraId="475602F5" w14:textId="77777777" w:rsidR="00444E47" w:rsidRDefault="00D0331A">
      <w:pPr>
        <w:spacing w:after="0" w:line="259" w:lineRule="auto"/>
        <w:ind w:left="0" w:right="0" w:firstLine="0"/>
      </w:pPr>
      <w:r>
        <w:rPr>
          <w:b/>
          <w:sz w:val="24"/>
        </w:rPr>
        <w:t xml:space="preserve"> </w:t>
      </w:r>
    </w:p>
    <w:p w14:paraId="49BC57A8"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104" w:type="dxa"/>
          <w:right w:w="40" w:type="dxa"/>
        </w:tblCellMar>
        <w:tblLook w:val="04A0" w:firstRow="1" w:lastRow="0" w:firstColumn="1" w:lastColumn="0" w:noHBand="0" w:noVBand="1"/>
      </w:tblPr>
      <w:tblGrid>
        <w:gridCol w:w="2136"/>
        <w:gridCol w:w="7786"/>
      </w:tblGrid>
      <w:tr w:rsidR="00444E47" w14:paraId="6555047D" w14:textId="77777777">
        <w:trPr>
          <w:trHeight w:val="355"/>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597B9C06" w14:textId="77777777" w:rsidR="00444E47" w:rsidRDefault="00D0331A">
            <w:pPr>
              <w:spacing w:after="0" w:line="259" w:lineRule="auto"/>
              <w:ind w:left="0" w:right="0" w:firstLine="0"/>
              <w:jc w:val="left"/>
            </w:pPr>
            <w:r>
              <w:rPr>
                <w:b/>
              </w:rPr>
              <w:t xml:space="preserve">Meeting number </w:t>
            </w:r>
          </w:p>
        </w:tc>
        <w:tc>
          <w:tcPr>
            <w:tcW w:w="7787" w:type="dxa"/>
            <w:tcBorders>
              <w:top w:val="single" w:sz="8" w:space="0" w:color="000000"/>
              <w:left w:val="single" w:sz="6" w:space="0" w:color="000000"/>
              <w:bottom w:val="single" w:sz="6" w:space="0" w:color="000000"/>
              <w:right w:val="single" w:sz="8" w:space="0" w:color="000000"/>
            </w:tcBorders>
          </w:tcPr>
          <w:p w14:paraId="761D83C5" w14:textId="77777777" w:rsidR="00444E47" w:rsidRDefault="00D0331A">
            <w:pPr>
              <w:spacing w:after="0" w:line="259" w:lineRule="auto"/>
              <w:ind w:left="104" w:right="0" w:firstLine="0"/>
              <w:jc w:val="left"/>
            </w:pPr>
            <w:r>
              <w:t xml:space="preserve">4 </w:t>
            </w:r>
          </w:p>
        </w:tc>
      </w:tr>
      <w:tr w:rsidR="00444E47" w14:paraId="03609BA5" w14:textId="77777777">
        <w:trPr>
          <w:trHeight w:val="25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99A2D38" w14:textId="77777777" w:rsidR="00444E47" w:rsidRDefault="00D0331A">
            <w:pPr>
              <w:spacing w:after="0" w:line="259" w:lineRule="auto"/>
              <w:ind w:left="0" w:right="0" w:firstLine="0"/>
              <w:jc w:val="left"/>
            </w:pPr>
            <w:r>
              <w:rPr>
                <w:b/>
              </w:rPr>
              <w:t xml:space="preserve">Dates and venue  </w:t>
            </w:r>
          </w:p>
        </w:tc>
        <w:tc>
          <w:tcPr>
            <w:tcW w:w="7787" w:type="dxa"/>
            <w:tcBorders>
              <w:top w:val="single" w:sz="6" w:space="0" w:color="000000"/>
              <w:left w:val="single" w:sz="6" w:space="0" w:color="000000"/>
              <w:bottom w:val="single" w:sz="6" w:space="0" w:color="000000"/>
              <w:right w:val="single" w:sz="8" w:space="0" w:color="000000"/>
            </w:tcBorders>
          </w:tcPr>
          <w:p w14:paraId="7AC56FD8" w14:textId="77777777" w:rsidR="00444E47" w:rsidRDefault="00D0331A">
            <w:pPr>
              <w:spacing w:after="0" w:line="259" w:lineRule="auto"/>
              <w:ind w:left="104" w:right="0" w:firstLine="0"/>
              <w:jc w:val="left"/>
            </w:pPr>
            <w:r>
              <w:t xml:space="preserve">November 2021, Ilfov, Romania </w:t>
            </w:r>
          </w:p>
        </w:tc>
      </w:tr>
      <w:tr w:rsidR="00444E47" w14:paraId="5BD689D6" w14:textId="77777777">
        <w:trPr>
          <w:trHeight w:val="1824"/>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C3FCB41" w14:textId="77777777" w:rsidR="00444E47" w:rsidRDefault="00D0331A">
            <w:pPr>
              <w:spacing w:after="0" w:line="259" w:lineRule="auto"/>
              <w:ind w:left="0" w:right="0" w:firstLine="0"/>
              <w:jc w:val="left"/>
            </w:pPr>
            <w:r>
              <w:rPr>
                <w:b/>
              </w:rPr>
              <w:t xml:space="preserve">Description of the meeting (including the need for the meeting) </w:t>
            </w:r>
          </w:p>
        </w:tc>
        <w:tc>
          <w:tcPr>
            <w:tcW w:w="7787" w:type="dxa"/>
            <w:tcBorders>
              <w:top w:val="single" w:sz="6" w:space="0" w:color="000000"/>
              <w:left w:val="single" w:sz="6" w:space="0" w:color="000000"/>
              <w:bottom w:val="single" w:sz="6" w:space="0" w:color="000000"/>
              <w:right w:val="single" w:sz="8" w:space="0" w:color="000000"/>
            </w:tcBorders>
            <w:vAlign w:val="center"/>
          </w:tcPr>
          <w:p w14:paraId="26654CF0" w14:textId="77777777" w:rsidR="00444E47" w:rsidRDefault="00D0331A">
            <w:pPr>
              <w:spacing w:after="118" w:line="240" w:lineRule="auto"/>
              <w:ind w:left="101" w:right="0" w:firstLine="0"/>
              <w:jc w:val="left"/>
            </w:pPr>
            <w:r>
              <w:t xml:space="preserve">A workshop for the project participating organizations on evaluating the COMPASS program implementation.   </w:t>
            </w:r>
          </w:p>
          <w:p w14:paraId="1745623D" w14:textId="77777777" w:rsidR="00444E47" w:rsidRDefault="00D0331A">
            <w:pPr>
              <w:spacing w:after="0" w:line="259" w:lineRule="auto"/>
              <w:ind w:left="101" w:right="0" w:firstLine="0"/>
              <w:jc w:val="left"/>
            </w:pPr>
            <w:r>
              <w:t xml:space="preserve">The steering council will meet for the third time – after the end of the COMPASS program testing, an evaluation and discussion are needed to follow up on how the target group is perceiving the program and what is the </w:t>
            </w:r>
            <w:proofErr w:type="spellStart"/>
            <w:r>
              <w:t>feed back</w:t>
            </w:r>
            <w:proofErr w:type="spellEnd"/>
            <w:r>
              <w:t xml:space="preserve"> from it in every country. </w:t>
            </w:r>
          </w:p>
        </w:tc>
      </w:tr>
      <w:tr w:rsidR="00444E47" w14:paraId="572747B0" w14:textId="77777777">
        <w:trPr>
          <w:trHeight w:val="1822"/>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072C21D" w14:textId="77777777" w:rsidR="00444E47" w:rsidRDefault="00D0331A">
            <w:pPr>
              <w:spacing w:after="0" w:line="259" w:lineRule="auto"/>
              <w:ind w:left="0" w:right="0" w:firstLine="0"/>
              <w:jc w:val="left"/>
            </w:pPr>
            <w:r>
              <w:rPr>
                <w:b/>
                <w:u w:val="single" w:color="000000"/>
              </w:rPr>
              <w:t>Hosting</w:t>
            </w:r>
            <w:r>
              <w:rPr>
                <w:b/>
              </w:rPr>
              <w:t xml:space="preserve"> </w:t>
            </w:r>
            <w:proofErr w:type="spellStart"/>
            <w:r>
              <w:rPr>
                <w:b/>
              </w:rPr>
              <w:t>organisation</w:t>
            </w:r>
            <w:proofErr w:type="spellEnd"/>
            <w:r>
              <w:rPr>
                <w:b/>
              </w:rPr>
              <w:t xml:space="preserve"> and the number of participants  </w:t>
            </w:r>
          </w:p>
        </w:tc>
        <w:tc>
          <w:tcPr>
            <w:tcW w:w="7787" w:type="dxa"/>
            <w:tcBorders>
              <w:top w:val="single" w:sz="6" w:space="0" w:color="000000"/>
              <w:left w:val="single" w:sz="6" w:space="0" w:color="000000"/>
              <w:bottom w:val="single" w:sz="6" w:space="0" w:color="000000"/>
              <w:right w:val="single" w:sz="8" w:space="0" w:color="000000"/>
            </w:tcBorders>
            <w:vAlign w:val="center"/>
          </w:tcPr>
          <w:p w14:paraId="5D8DB789" w14:textId="77777777" w:rsidR="00444E47" w:rsidRDefault="00D0331A">
            <w:pPr>
              <w:spacing w:after="98" w:line="259" w:lineRule="auto"/>
              <w:ind w:left="101" w:right="0" w:firstLine="0"/>
              <w:jc w:val="left"/>
            </w:pPr>
            <w:r>
              <w:t xml:space="preserve">Romanian Orienteering Federation </w:t>
            </w:r>
          </w:p>
          <w:p w14:paraId="20C6FD48" w14:textId="77777777" w:rsidR="00444E47" w:rsidRDefault="00D0331A">
            <w:pPr>
              <w:spacing w:after="101" w:line="259" w:lineRule="auto"/>
              <w:ind w:left="0" w:right="49" w:firstLine="0"/>
              <w:jc w:val="center"/>
            </w:pPr>
            <w:r>
              <w:t xml:space="preserve">6 athletes and coaches with feedback from the program, 6 volunteers from schools. </w:t>
            </w:r>
          </w:p>
          <w:p w14:paraId="0CEF65F6" w14:textId="77777777" w:rsidR="00444E47" w:rsidRDefault="00D0331A">
            <w:pPr>
              <w:spacing w:after="0" w:line="259" w:lineRule="auto"/>
              <w:ind w:left="101" w:right="728" w:firstLine="0"/>
              <w:jc w:val="left"/>
            </w:pPr>
            <w:r>
              <w:t xml:space="preserve">2 Researchers and 1 representative for the steering council meeting after the international workshop. 15 participants in total </w:t>
            </w:r>
          </w:p>
        </w:tc>
      </w:tr>
      <w:tr w:rsidR="00444E47" w14:paraId="69B28262" w14:textId="77777777">
        <w:trPr>
          <w:trHeight w:val="302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8F6030E" w14:textId="77777777" w:rsidR="00444E47" w:rsidRDefault="00D0331A">
            <w:pPr>
              <w:spacing w:after="0" w:line="259" w:lineRule="auto"/>
              <w:ind w:left="0" w:right="45" w:firstLine="0"/>
              <w:jc w:val="left"/>
            </w:pPr>
            <w:r>
              <w:rPr>
                <w:b/>
              </w:rPr>
              <w:t xml:space="preserve">Justify the need for the given number of participants and specify the role of each of them </w:t>
            </w:r>
          </w:p>
        </w:tc>
        <w:tc>
          <w:tcPr>
            <w:tcW w:w="7787" w:type="dxa"/>
            <w:tcBorders>
              <w:top w:val="single" w:sz="6" w:space="0" w:color="000000"/>
              <w:left w:val="single" w:sz="6" w:space="0" w:color="000000"/>
              <w:bottom w:val="single" w:sz="6" w:space="0" w:color="000000"/>
              <w:right w:val="single" w:sz="8" w:space="0" w:color="000000"/>
            </w:tcBorders>
            <w:vAlign w:val="center"/>
          </w:tcPr>
          <w:p w14:paraId="30DFFAF1" w14:textId="77777777" w:rsidR="00444E47" w:rsidRDefault="00D0331A">
            <w:pPr>
              <w:spacing w:after="121" w:line="239" w:lineRule="auto"/>
              <w:ind w:left="101" w:right="0" w:firstLine="0"/>
              <w:jc w:val="left"/>
            </w:pPr>
            <w:r>
              <w:t xml:space="preserve">This is a crucial moment for the project implementation – the evaluation of the COMPASS program and feedback from participants will outline next steps for its revision (if needed) and dissemination, as well as eventual policy recommendations for using the COMPASS as a club-based program and a tool for improving education through sport in the same time.  </w:t>
            </w:r>
          </w:p>
          <w:p w14:paraId="1BAAB4A3" w14:textId="77777777" w:rsidR="00444E47" w:rsidRDefault="00D0331A">
            <w:pPr>
              <w:spacing w:after="118" w:line="240" w:lineRule="auto"/>
              <w:ind w:left="101" w:right="0" w:firstLine="0"/>
              <w:jc w:val="left"/>
            </w:pPr>
            <w:r>
              <w:t xml:space="preserve">Representatives of target group and volunteers will give feedback from the period of implementation. </w:t>
            </w:r>
          </w:p>
          <w:p w14:paraId="7EE096D2" w14:textId="77777777" w:rsidR="00444E47" w:rsidRDefault="00D0331A">
            <w:pPr>
              <w:spacing w:after="117" w:line="240" w:lineRule="auto"/>
              <w:ind w:left="101" w:right="0" w:firstLine="0"/>
              <w:jc w:val="left"/>
            </w:pPr>
            <w:r>
              <w:t xml:space="preserve">Further measures for dissemination among European orienteering federations and clubs will be suggested, as well as policy recommendations. </w:t>
            </w:r>
          </w:p>
          <w:p w14:paraId="0906ECAE" w14:textId="77777777" w:rsidR="00444E47" w:rsidRDefault="00D0331A">
            <w:pPr>
              <w:spacing w:after="0" w:line="259" w:lineRule="auto"/>
              <w:ind w:left="101" w:right="0" w:firstLine="0"/>
              <w:jc w:val="left"/>
            </w:pPr>
            <w:r>
              <w:t xml:space="preserve">1 coordinator will participate at the steering council meeting. </w:t>
            </w:r>
          </w:p>
        </w:tc>
      </w:tr>
      <w:tr w:rsidR="00444E47" w14:paraId="5BF164C4" w14:textId="77777777">
        <w:trPr>
          <w:trHeight w:val="2545"/>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040EC21" w14:textId="77777777" w:rsidR="00444E47" w:rsidRDefault="00D0331A">
            <w:pPr>
              <w:spacing w:after="0" w:line="259" w:lineRule="auto"/>
              <w:ind w:left="0" w:right="0" w:firstLine="0"/>
              <w:jc w:val="left"/>
            </w:pPr>
            <w:r>
              <w:rPr>
                <w:b/>
                <w:u w:val="single" w:color="000000"/>
              </w:rPr>
              <w:lastRenderedPageBreak/>
              <w:t>Participating</w:t>
            </w:r>
            <w:r>
              <w:rPr>
                <w:b/>
              </w:rPr>
              <w:t xml:space="preserve"> </w:t>
            </w:r>
            <w:proofErr w:type="spellStart"/>
            <w:r>
              <w:rPr>
                <w:b/>
              </w:rPr>
              <w:t>organisations</w:t>
            </w:r>
            <w:proofErr w:type="spellEnd"/>
            <w:r>
              <w:rPr>
                <w:b/>
              </w:rPr>
              <w:t xml:space="preserve"> and the number of participants per each of them  </w:t>
            </w:r>
          </w:p>
        </w:tc>
        <w:tc>
          <w:tcPr>
            <w:tcW w:w="7787" w:type="dxa"/>
            <w:tcBorders>
              <w:top w:val="single" w:sz="6" w:space="0" w:color="000000"/>
              <w:left w:val="single" w:sz="6" w:space="0" w:color="000000"/>
              <w:bottom w:val="single" w:sz="6" w:space="0" w:color="000000"/>
              <w:right w:val="single" w:sz="8" w:space="0" w:color="000000"/>
            </w:tcBorders>
            <w:vAlign w:val="center"/>
          </w:tcPr>
          <w:p w14:paraId="55AF717F" w14:textId="77777777" w:rsidR="00444E47" w:rsidRDefault="00D0331A">
            <w:pPr>
              <w:spacing w:after="101" w:line="259" w:lineRule="auto"/>
              <w:ind w:left="101" w:right="0" w:firstLine="0"/>
              <w:jc w:val="left"/>
            </w:pPr>
            <w:r>
              <w:t>4 participating organizations –</w:t>
            </w:r>
            <w:proofErr w:type="spellStart"/>
            <w:r>
              <w:t>Terviserajad</w:t>
            </w:r>
            <w:proofErr w:type="spellEnd"/>
            <w:r>
              <w:t xml:space="preserve">, Estonia; </w:t>
            </w:r>
          </w:p>
          <w:p w14:paraId="46A2083A" w14:textId="77777777" w:rsidR="00444E47" w:rsidRDefault="00D0331A">
            <w:pPr>
              <w:spacing w:after="98" w:line="259" w:lineRule="auto"/>
              <w:ind w:left="101" w:right="0" w:firstLine="0"/>
              <w:jc w:val="left"/>
            </w:pPr>
            <w:r>
              <w:t xml:space="preserve">Bulgarian Orienteering Federation, Bulgaria; </w:t>
            </w:r>
          </w:p>
          <w:p w14:paraId="5122814B" w14:textId="77777777" w:rsidR="00444E47" w:rsidRDefault="00D0331A">
            <w:pPr>
              <w:spacing w:after="101" w:line="259" w:lineRule="auto"/>
              <w:ind w:left="101" w:right="0" w:firstLine="0"/>
              <w:jc w:val="left"/>
            </w:pPr>
            <w:r>
              <w:t xml:space="preserve">Orienteering Club </w:t>
            </w:r>
            <w:proofErr w:type="spellStart"/>
            <w:r>
              <w:t>Zlatovrv</w:t>
            </w:r>
            <w:proofErr w:type="spellEnd"/>
            <w:r>
              <w:t xml:space="preserve">, Northern Macedonia;  </w:t>
            </w:r>
          </w:p>
          <w:p w14:paraId="33C70D7D" w14:textId="77777777" w:rsidR="00444E47" w:rsidRDefault="00D0331A">
            <w:pPr>
              <w:spacing w:after="98" w:line="259" w:lineRule="auto"/>
              <w:ind w:left="101" w:right="0" w:firstLine="0"/>
              <w:jc w:val="left"/>
            </w:pPr>
            <w:r>
              <w:t xml:space="preserve">Centre for sport sciences@ University of Vienna, Austria;  </w:t>
            </w:r>
          </w:p>
          <w:p w14:paraId="765D35D2" w14:textId="77777777" w:rsidR="00444E47" w:rsidRDefault="00D0331A">
            <w:pPr>
              <w:spacing w:after="121" w:line="240" w:lineRule="auto"/>
              <w:ind w:left="101" w:right="0" w:firstLine="0"/>
              <w:jc w:val="left"/>
            </w:pPr>
            <w:r>
              <w:t xml:space="preserve">2 representatives from the target group per country and 1 participant at the steering council meeting. </w:t>
            </w:r>
          </w:p>
          <w:p w14:paraId="70E6A914" w14:textId="77777777" w:rsidR="00444E47" w:rsidRDefault="00D0331A">
            <w:pPr>
              <w:spacing w:after="0" w:line="259" w:lineRule="auto"/>
              <w:ind w:left="101" w:right="0" w:firstLine="0"/>
              <w:jc w:val="left"/>
            </w:pPr>
            <w:r>
              <w:t xml:space="preserve">9 participants in total. </w:t>
            </w:r>
          </w:p>
        </w:tc>
      </w:tr>
      <w:tr w:rsidR="00444E47" w14:paraId="4F189B90" w14:textId="77777777">
        <w:trPr>
          <w:trHeight w:val="3030"/>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56B3A0D2" w14:textId="77777777" w:rsidR="00444E47" w:rsidRDefault="00D0331A">
            <w:pPr>
              <w:spacing w:after="0" w:line="259" w:lineRule="auto"/>
              <w:ind w:left="0" w:right="45" w:firstLine="0"/>
              <w:jc w:val="left"/>
            </w:pPr>
            <w:r>
              <w:rPr>
                <w:b/>
              </w:rPr>
              <w:t>Justify the need for the given number of participants and specify the role of each of them</w:t>
            </w:r>
            <w:r>
              <w:t xml:space="preserve"> </w:t>
            </w:r>
          </w:p>
        </w:tc>
        <w:tc>
          <w:tcPr>
            <w:tcW w:w="7787" w:type="dxa"/>
            <w:tcBorders>
              <w:top w:val="single" w:sz="6" w:space="0" w:color="000000"/>
              <w:left w:val="single" w:sz="6" w:space="0" w:color="000000"/>
              <w:bottom w:val="single" w:sz="8" w:space="0" w:color="000000"/>
              <w:right w:val="single" w:sz="8" w:space="0" w:color="000000"/>
            </w:tcBorders>
            <w:vAlign w:val="center"/>
          </w:tcPr>
          <w:p w14:paraId="442D8E87" w14:textId="77777777" w:rsidR="00444E47" w:rsidRDefault="00D0331A">
            <w:pPr>
              <w:spacing w:after="118" w:line="239" w:lineRule="auto"/>
              <w:ind w:left="101" w:right="0" w:firstLine="0"/>
              <w:jc w:val="left"/>
            </w:pPr>
            <w:r>
              <w:t xml:space="preserve">This is a crucial moment for the project implementation – the evaluation of the COMPASS program and feedback from participants will outline next steps for its revision (if needed) and dissemination, as well as eventual policy recommendations for using the COMPASS as a club-based program and a tool for improving education through sport in the same time.  </w:t>
            </w:r>
          </w:p>
          <w:p w14:paraId="22C19CA6" w14:textId="77777777" w:rsidR="00444E47" w:rsidRDefault="00D0331A">
            <w:pPr>
              <w:spacing w:after="120" w:line="240" w:lineRule="auto"/>
              <w:ind w:left="101" w:right="0" w:firstLine="0"/>
              <w:jc w:val="left"/>
            </w:pPr>
            <w:r>
              <w:t xml:space="preserve">Representatives of target group and volunteers will give feedback from the period of implementation. </w:t>
            </w:r>
          </w:p>
          <w:p w14:paraId="78A34A58" w14:textId="77777777" w:rsidR="00444E47" w:rsidRDefault="00D0331A">
            <w:pPr>
              <w:spacing w:after="122" w:line="238" w:lineRule="auto"/>
              <w:ind w:left="101" w:right="0" w:firstLine="0"/>
              <w:jc w:val="left"/>
            </w:pPr>
            <w:r>
              <w:t xml:space="preserve">All participants will discuss and suggest further measures for dissemination among national clubs, as well as policy recommendations. </w:t>
            </w:r>
          </w:p>
          <w:p w14:paraId="2B67FB18" w14:textId="77777777" w:rsidR="00444E47" w:rsidRDefault="00D0331A">
            <w:pPr>
              <w:spacing w:after="0" w:line="259" w:lineRule="auto"/>
              <w:ind w:left="101" w:right="0" w:firstLine="0"/>
              <w:jc w:val="left"/>
            </w:pPr>
            <w:r>
              <w:t xml:space="preserve">1 coordinator will participate at the steering council meeting. </w:t>
            </w:r>
          </w:p>
        </w:tc>
      </w:tr>
    </w:tbl>
    <w:p w14:paraId="7E14C6F7" w14:textId="77777777" w:rsidR="00444E47" w:rsidRDefault="00D0331A">
      <w:pPr>
        <w:spacing w:after="0" w:line="259" w:lineRule="auto"/>
        <w:ind w:left="0" w:right="0" w:firstLine="0"/>
      </w:pPr>
      <w:r>
        <w:rPr>
          <w:b/>
          <w:sz w:val="24"/>
        </w:rPr>
        <w:t xml:space="preserve"> </w:t>
      </w:r>
    </w:p>
    <w:p w14:paraId="7E21E1E5"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104" w:type="dxa"/>
          <w:right w:w="70" w:type="dxa"/>
        </w:tblCellMar>
        <w:tblLook w:val="04A0" w:firstRow="1" w:lastRow="0" w:firstColumn="1" w:lastColumn="0" w:noHBand="0" w:noVBand="1"/>
      </w:tblPr>
      <w:tblGrid>
        <w:gridCol w:w="2136"/>
        <w:gridCol w:w="7786"/>
      </w:tblGrid>
      <w:tr w:rsidR="00444E47" w14:paraId="1A54EBB7" w14:textId="77777777">
        <w:trPr>
          <w:trHeight w:val="256"/>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74E40B3E" w14:textId="77777777" w:rsidR="00444E47" w:rsidRDefault="00D0331A">
            <w:pPr>
              <w:spacing w:after="0" w:line="259" w:lineRule="auto"/>
              <w:ind w:left="0" w:right="0" w:firstLine="0"/>
              <w:jc w:val="left"/>
            </w:pPr>
            <w:r>
              <w:rPr>
                <w:b/>
              </w:rPr>
              <w:t xml:space="preserve">Meeting number </w:t>
            </w:r>
          </w:p>
        </w:tc>
        <w:tc>
          <w:tcPr>
            <w:tcW w:w="7787" w:type="dxa"/>
            <w:tcBorders>
              <w:top w:val="single" w:sz="8" w:space="0" w:color="000000"/>
              <w:left w:val="single" w:sz="6" w:space="0" w:color="000000"/>
              <w:bottom w:val="single" w:sz="6" w:space="0" w:color="000000"/>
              <w:right w:val="single" w:sz="8" w:space="0" w:color="000000"/>
            </w:tcBorders>
          </w:tcPr>
          <w:p w14:paraId="6B904FDE" w14:textId="77777777" w:rsidR="00444E47" w:rsidRDefault="00D0331A">
            <w:pPr>
              <w:spacing w:after="0" w:line="259" w:lineRule="auto"/>
              <w:ind w:left="104" w:right="0" w:firstLine="0"/>
              <w:jc w:val="left"/>
            </w:pPr>
            <w:r>
              <w:t xml:space="preserve">5 </w:t>
            </w:r>
          </w:p>
        </w:tc>
      </w:tr>
      <w:tr w:rsidR="00444E47" w14:paraId="14220BE7" w14:textId="77777777">
        <w:trPr>
          <w:trHeight w:val="25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46E38CE5" w14:textId="77777777" w:rsidR="00444E47" w:rsidRDefault="00D0331A">
            <w:pPr>
              <w:spacing w:after="0" w:line="259" w:lineRule="auto"/>
              <w:ind w:left="0" w:right="0" w:firstLine="0"/>
              <w:jc w:val="left"/>
            </w:pPr>
            <w:r>
              <w:rPr>
                <w:b/>
              </w:rPr>
              <w:t xml:space="preserve">Dates and venue  </w:t>
            </w:r>
          </w:p>
        </w:tc>
        <w:tc>
          <w:tcPr>
            <w:tcW w:w="7787" w:type="dxa"/>
            <w:tcBorders>
              <w:top w:val="single" w:sz="6" w:space="0" w:color="000000"/>
              <w:left w:val="single" w:sz="6" w:space="0" w:color="000000"/>
              <w:bottom w:val="single" w:sz="8" w:space="0" w:color="000000"/>
              <w:right w:val="single" w:sz="8" w:space="0" w:color="000000"/>
            </w:tcBorders>
          </w:tcPr>
          <w:p w14:paraId="22A0F6A0" w14:textId="77777777" w:rsidR="00444E47" w:rsidRDefault="00D0331A">
            <w:pPr>
              <w:spacing w:after="0" w:line="259" w:lineRule="auto"/>
              <w:ind w:left="104" w:right="0" w:firstLine="0"/>
              <w:jc w:val="left"/>
            </w:pPr>
            <w:r>
              <w:t xml:space="preserve">December 2021, Vienna, Austria </w:t>
            </w:r>
          </w:p>
        </w:tc>
      </w:tr>
      <w:tr w:rsidR="00444E47" w14:paraId="0D90FAC6" w14:textId="77777777">
        <w:trPr>
          <w:trHeight w:val="1342"/>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792F6419" w14:textId="77777777" w:rsidR="00444E47" w:rsidRDefault="00D0331A">
            <w:pPr>
              <w:spacing w:after="0" w:line="259" w:lineRule="auto"/>
              <w:ind w:left="0" w:right="0" w:firstLine="0"/>
              <w:jc w:val="left"/>
            </w:pPr>
            <w:r>
              <w:rPr>
                <w:b/>
              </w:rPr>
              <w:t xml:space="preserve">Description of the meeting (including the need for the meeting) </w:t>
            </w:r>
          </w:p>
        </w:tc>
        <w:tc>
          <w:tcPr>
            <w:tcW w:w="7787" w:type="dxa"/>
            <w:tcBorders>
              <w:top w:val="single" w:sz="8" w:space="0" w:color="000000"/>
              <w:left w:val="single" w:sz="6" w:space="0" w:color="000000"/>
              <w:bottom w:val="single" w:sz="6" w:space="0" w:color="000000"/>
              <w:right w:val="single" w:sz="8" w:space="0" w:color="000000"/>
            </w:tcBorders>
            <w:vAlign w:val="center"/>
          </w:tcPr>
          <w:p w14:paraId="2A20025A" w14:textId="77777777" w:rsidR="00444E47" w:rsidRDefault="00D0331A">
            <w:pPr>
              <w:spacing w:after="121" w:line="239" w:lineRule="auto"/>
              <w:ind w:left="101" w:right="0" w:firstLine="0"/>
              <w:jc w:val="left"/>
            </w:pPr>
            <w:r>
              <w:t xml:space="preserve">Evaluation of the results of the multiplier sport events in all participating countries will be carried out. Attitude of the sport stakeholders and the wide public will be presented. </w:t>
            </w:r>
          </w:p>
          <w:p w14:paraId="2907067F" w14:textId="77777777" w:rsidR="00444E47" w:rsidRDefault="00D0331A">
            <w:pPr>
              <w:spacing w:after="0" w:line="259" w:lineRule="auto"/>
              <w:ind w:left="101" w:right="0" w:firstLine="0"/>
              <w:jc w:val="left"/>
            </w:pPr>
            <w:r>
              <w:t xml:space="preserve">The steering council will meet for the fourth (last) time. </w:t>
            </w:r>
          </w:p>
        </w:tc>
      </w:tr>
      <w:tr w:rsidR="00444E47" w14:paraId="414640CC" w14:textId="77777777">
        <w:trPr>
          <w:trHeight w:val="145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DF14018" w14:textId="77777777" w:rsidR="00444E47" w:rsidRDefault="00D0331A">
            <w:pPr>
              <w:spacing w:after="0" w:line="259" w:lineRule="auto"/>
              <w:ind w:left="0" w:right="0" w:firstLine="0"/>
              <w:jc w:val="left"/>
            </w:pPr>
            <w:r>
              <w:rPr>
                <w:b/>
                <w:u w:val="single" w:color="000000"/>
              </w:rPr>
              <w:t>Hosting</w:t>
            </w:r>
            <w:r>
              <w:rPr>
                <w:b/>
              </w:rPr>
              <w:t xml:space="preserve"> </w:t>
            </w:r>
            <w:proofErr w:type="spellStart"/>
            <w:r>
              <w:rPr>
                <w:b/>
              </w:rPr>
              <w:t>organisation</w:t>
            </w:r>
            <w:proofErr w:type="spellEnd"/>
            <w:r>
              <w:rPr>
                <w:b/>
              </w:rPr>
              <w:t xml:space="preserve"> and the number of participants  </w:t>
            </w:r>
          </w:p>
        </w:tc>
        <w:tc>
          <w:tcPr>
            <w:tcW w:w="7787" w:type="dxa"/>
            <w:tcBorders>
              <w:top w:val="single" w:sz="6" w:space="0" w:color="000000"/>
              <w:left w:val="single" w:sz="6" w:space="0" w:color="000000"/>
              <w:bottom w:val="single" w:sz="6" w:space="0" w:color="000000"/>
              <w:right w:val="single" w:sz="8" w:space="0" w:color="000000"/>
            </w:tcBorders>
            <w:vAlign w:val="center"/>
          </w:tcPr>
          <w:p w14:paraId="7B349B1A" w14:textId="77777777" w:rsidR="00444E47" w:rsidRDefault="00D0331A">
            <w:pPr>
              <w:spacing w:after="98" w:line="259" w:lineRule="auto"/>
              <w:ind w:left="101" w:right="0" w:firstLine="0"/>
              <w:jc w:val="left"/>
            </w:pPr>
            <w:r>
              <w:t xml:space="preserve">Centre for sport sciences@ University of Vienna, Austria;  </w:t>
            </w:r>
          </w:p>
          <w:p w14:paraId="2C2F321A" w14:textId="77777777" w:rsidR="00444E47" w:rsidRDefault="00D0331A">
            <w:pPr>
              <w:spacing w:after="120" w:line="240" w:lineRule="auto"/>
              <w:ind w:left="101" w:right="0" w:firstLine="0"/>
              <w:jc w:val="left"/>
            </w:pPr>
            <w:r>
              <w:t xml:space="preserve">4 participants from the target group and volunteers in the project will be present, as well as sport stakeholders and orienteering </w:t>
            </w:r>
            <w:proofErr w:type="gramStart"/>
            <w:r>
              <w:t>clubs</w:t>
            </w:r>
            <w:proofErr w:type="gramEnd"/>
            <w:r>
              <w:t xml:space="preserve"> representatives. </w:t>
            </w:r>
          </w:p>
          <w:p w14:paraId="29A1DA73" w14:textId="77777777" w:rsidR="00444E47" w:rsidRDefault="00D0331A">
            <w:pPr>
              <w:spacing w:after="0" w:line="259" w:lineRule="auto"/>
              <w:ind w:left="101" w:right="0" w:firstLine="0"/>
              <w:jc w:val="left"/>
            </w:pPr>
            <w:r>
              <w:t xml:space="preserve">8 participants in total. </w:t>
            </w:r>
          </w:p>
        </w:tc>
      </w:tr>
      <w:tr w:rsidR="00444E47" w14:paraId="770E81CA" w14:textId="77777777">
        <w:trPr>
          <w:trHeight w:val="218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F30B5D7" w14:textId="77777777" w:rsidR="00444E47" w:rsidRDefault="00D0331A">
            <w:pPr>
              <w:spacing w:after="0" w:line="259" w:lineRule="auto"/>
              <w:ind w:left="0" w:right="14" w:firstLine="0"/>
              <w:jc w:val="left"/>
            </w:pPr>
            <w:r>
              <w:rPr>
                <w:b/>
              </w:rPr>
              <w:t xml:space="preserve">Justify the need for the given number of participants and specify the role of each of them </w:t>
            </w:r>
          </w:p>
        </w:tc>
        <w:tc>
          <w:tcPr>
            <w:tcW w:w="7787" w:type="dxa"/>
            <w:tcBorders>
              <w:top w:val="single" w:sz="6" w:space="0" w:color="000000"/>
              <w:left w:val="single" w:sz="6" w:space="0" w:color="000000"/>
              <w:bottom w:val="single" w:sz="6" w:space="0" w:color="000000"/>
              <w:right w:val="single" w:sz="8" w:space="0" w:color="000000"/>
            </w:tcBorders>
            <w:vAlign w:val="center"/>
          </w:tcPr>
          <w:p w14:paraId="4ABCC9E1" w14:textId="77777777" w:rsidR="00444E47" w:rsidRDefault="00D0331A">
            <w:pPr>
              <w:spacing w:after="121" w:line="240" w:lineRule="auto"/>
              <w:ind w:left="101" w:right="0" w:firstLine="0"/>
              <w:jc w:val="left"/>
            </w:pPr>
            <w:r>
              <w:t xml:space="preserve">A final event of the project of utmost importance for the sustainability and transferability of results.  </w:t>
            </w:r>
          </w:p>
          <w:p w14:paraId="47998F3C" w14:textId="77777777" w:rsidR="00444E47" w:rsidRDefault="00D0331A">
            <w:pPr>
              <w:spacing w:after="119" w:line="239" w:lineRule="auto"/>
              <w:ind w:left="101" w:right="0" w:firstLine="0"/>
              <w:jc w:val="left"/>
            </w:pPr>
            <w:r>
              <w:t xml:space="preserve">Further steps on implementing the COMPASS and policy changes recommendations will be assessed and suggested. Action plans for further implementation of the COMPASS will be drawn up. </w:t>
            </w:r>
          </w:p>
          <w:p w14:paraId="6918CA1C" w14:textId="77777777" w:rsidR="00444E47" w:rsidRDefault="00D0331A">
            <w:pPr>
              <w:spacing w:after="0" w:line="259" w:lineRule="auto"/>
              <w:ind w:left="101" w:right="0" w:firstLine="0"/>
              <w:jc w:val="left"/>
            </w:pPr>
            <w:r>
              <w:t xml:space="preserve">Final meeting of the steering council – preparation of the partners for the project reporting. </w:t>
            </w:r>
          </w:p>
        </w:tc>
      </w:tr>
      <w:tr w:rsidR="00444E47" w14:paraId="7C0D288F" w14:textId="77777777">
        <w:trPr>
          <w:trHeight w:val="1823"/>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29618A0" w14:textId="77777777" w:rsidR="00444E47" w:rsidRDefault="00D0331A">
            <w:pPr>
              <w:spacing w:after="0" w:line="259" w:lineRule="auto"/>
              <w:ind w:left="0" w:right="0" w:firstLine="0"/>
              <w:jc w:val="left"/>
            </w:pPr>
            <w:r>
              <w:rPr>
                <w:b/>
                <w:u w:val="single" w:color="000000"/>
              </w:rPr>
              <w:t>Participating</w:t>
            </w:r>
            <w:r>
              <w:rPr>
                <w:b/>
              </w:rPr>
              <w:t xml:space="preserve"> </w:t>
            </w:r>
            <w:proofErr w:type="spellStart"/>
            <w:r>
              <w:rPr>
                <w:b/>
              </w:rPr>
              <w:t>organisations</w:t>
            </w:r>
            <w:proofErr w:type="spellEnd"/>
            <w:r>
              <w:rPr>
                <w:b/>
              </w:rPr>
              <w:t xml:space="preserve"> and the number of participants per each of them  </w:t>
            </w:r>
          </w:p>
        </w:tc>
        <w:tc>
          <w:tcPr>
            <w:tcW w:w="7787" w:type="dxa"/>
            <w:tcBorders>
              <w:top w:val="single" w:sz="6" w:space="0" w:color="000000"/>
              <w:left w:val="single" w:sz="6" w:space="0" w:color="000000"/>
              <w:bottom w:val="single" w:sz="6" w:space="0" w:color="000000"/>
              <w:right w:val="single" w:sz="8" w:space="0" w:color="000000"/>
            </w:tcBorders>
          </w:tcPr>
          <w:p w14:paraId="533B5783" w14:textId="77777777" w:rsidR="00444E47" w:rsidRDefault="00D0331A">
            <w:pPr>
              <w:spacing w:after="98" w:line="259" w:lineRule="auto"/>
              <w:ind w:left="104" w:right="0" w:firstLine="0"/>
              <w:jc w:val="left"/>
            </w:pPr>
            <w:r>
              <w:t xml:space="preserve">Romanian Orienteering Federation </w:t>
            </w:r>
          </w:p>
          <w:p w14:paraId="26992EEF" w14:textId="77777777" w:rsidR="00444E47" w:rsidRDefault="00D0331A">
            <w:pPr>
              <w:spacing w:after="101" w:line="259" w:lineRule="auto"/>
              <w:ind w:left="101" w:right="0" w:firstLine="0"/>
              <w:jc w:val="left"/>
            </w:pPr>
            <w:r>
              <w:t xml:space="preserve">Bulgarian Orienteering Federation </w:t>
            </w:r>
          </w:p>
          <w:p w14:paraId="5DAA5858" w14:textId="77777777" w:rsidR="00444E47" w:rsidRDefault="00D0331A">
            <w:pPr>
              <w:spacing w:after="98" w:line="259" w:lineRule="auto"/>
              <w:ind w:left="101" w:right="0" w:firstLine="0"/>
              <w:jc w:val="left"/>
            </w:pPr>
            <w:proofErr w:type="spellStart"/>
            <w:r>
              <w:t>Terviserajad</w:t>
            </w:r>
            <w:proofErr w:type="spellEnd"/>
            <w:r>
              <w:t xml:space="preserve">, Estonia; </w:t>
            </w:r>
          </w:p>
          <w:p w14:paraId="6B0C19C8" w14:textId="77777777" w:rsidR="00444E47" w:rsidRDefault="00D0331A">
            <w:pPr>
              <w:spacing w:after="101" w:line="259" w:lineRule="auto"/>
              <w:ind w:left="101" w:right="0" w:firstLine="0"/>
              <w:jc w:val="left"/>
            </w:pPr>
            <w:r>
              <w:t xml:space="preserve">Orienteering Club </w:t>
            </w:r>
            <w:proofErr w:type="spellStart"/>
            <w:r>
              <w:t>Zlatovrv</w:t>
            </w:r>
            <w:proofErr w:type="spellEnd"/>
            <w:r>
              <w:t>, Northern Macedonia;</w:t>
            </w:r>
            <w:r>
              <w:rPr>
                <w:color w:val="FF0000"/>
              </w:rPr>
              <w:t xml:space="preserve">  </w:t>
            </w:r>
          </w:p>
          <w:p w14:paraId="4A460A7D" w14:textId="77777777" w:rsidR="00444E47" w:rsidRDefault="00D0331A">
            <w:pPr>
              <w:spacing w:after="0" w:line="259" w:lineRule="auto"/>
              <w:ind w:left="101" w:right="0" w:firstLine="0"/>
              <w:jc w:val="left"/>
            </w:pPr>
            <w:r>
              <w:t>2 representatives per country, 8 participants in total.</w:t>
            </w:r>
            <w:r>
              <w:rPr>
                <w:color w:val="FF0000"/>
              </w:rPr>
              <w:t xml:space="preserve"> </w:t>
            </w:r>
          </w:p>
        </w:tc>
      </w:tr>
      <w:tr w:rsidR="00444E47" w14:paraId="4FF881FF" w14:textId="77777777">
        <w:trPr>
          <w:trHeight w:val="2064"/>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1FD9FD46" w14:textId="77777777" w:rsidR="00444E47" w:rsidRDefault="00D0331A">
            <w:pPr>
              <w:spacing w:after="0" w:line="259" w:lineRule="auto"/>
              <w:ind w:left="0" w:right="14" w:firstLine="0"/>
              <w:jc w:val="left"/>
            </w:pPr>
            <w:r>
              <w:rPr>
                <w:b/>
              </w:rPr>
              <w:lastRenderedPageBreak/>
              <w:t>Justify the need for the given number of participants and specify the role of each of them</w:t>
            </w:r>
            <w:r>
              <w:t xml:space="preserve"> </w:t>
            </w:r>
          </w:p>
        </w:tc>
        <w:tc>
          <w:tcPr>
            <w:tcW w:w="7787" w:type="dxa"/>
            <w:tcBorders>
              <w:top w:val="single" w:sz="6" w:space="0" w:color="000000"/>
              <w:left w:val="single" w:sz="6" w:space="0" w:color="000000"/>
              <w:bottom w:val="single" w:sz="8" w:space="0" w:color="000000"/>
              <w:right w:val="single" w:sz="8" w:space="0" w:color="000000"/>
            </w:tcBorders>
            <w:vAlign w:val="bottom"/>
          </w:tcPr>
          <w:p w14:paraId="08D61BB5" w14:textId="77777777" w:rsidR="00444E47" w:rsidRDefault="00D0331A">
            <w:pPr>
              <w:spacing w:after="122" w:line="238" w:lineRule="auto"/>
              <w:ind w:left="101" w:right="0" w:firstLine="0"/>
              <w:jc w:val="left"/>
            </w:pPr>
            <w:r>
              <w:t xml:space="preserve">All participants take part at this important final event of the project of utmost importance for the sustainability and transferability of results.  </w:t>
            </w:r>
          </w:p>
          <w:p w14:paraId="18F1A7DA" w14:textId="77777777" w:rsidR="00444E47" w:rsidRDefault="00D0331A">
            <w:pPr>
              <w:spacing w:after="121" w:line="239" w:lineRule="auto"/>
              <w:ind w:left="101" w:right="0" w:firstLine="0"/>
              <w:jc w:val="left"/>
            </w:pPr>
            <w:r>
              <w:t xml:space="preserve">Further steps on implementing the COMPASS and policy changes recommendations will be assessed and suggested. Action plans for further implementation of the COMPASS will be drawn up. </w:t>
            </w:r>
          </w:p>
          <w:p w14:paraId="09C11969" w14:textId="77777777" w:rsidR="00444E47" w:rsidRDefault="00D0331A">
            <w:pPr>
              <w:spacing w:after="0" w:line="259" w:lineRule="auto"/>
              <w:ind w:left="104" w:right="0" w:firstLine="0"/>
              <w:jc w:val="left"/>
            </w:pPr>
            <w:r>
              <w:t xml:space="preserve">Final meeting of the steering council – preparation of the partners for the project reporting. </w:t>
            </w:r>
          </w:p>
        </w:tc>
      </w:tr>
    </w:tbl>
    <w:p w14:paraId="0B9FFDF7" w14:textId="77777777" w:rsidR="00444E47" w:rsidRDefault="00D0331A">
      <w:pPr>
        <w:spacing w:after="0" w:line="259" w:lineRule="auto"/>
        <w:ind w:left="0" w:right="0" w:firstLine="0"/>
      </w:pPr>
      <w:r>
        <w:rPr>
          <w:b/>
          <w:sz w:val="24"/>
        </w:rPr>
        <w:t xml:space="preserve"> </w:t>
      </w:r>
    </w:p>
    <w:p w14:paraId="13DE968B" w14:textId="77777777" w:rsidR="00444E47" w:rsidRDefault="00D0331A">
      <w:pPr>
        <w:spacing w:after="0" w:line="259" w:lineRule="auto"/>
        <w:ind w:left="0" w:right="0" w:firstLine="0"/>
      </w:pPr>
      <w:r>
        <w:rPr>
          <w:b/>
          <w:sz w:val="24"/>
        </w:rPr>
        <w:t xml:space="preserve"> </w:t>
      </w:r>
    </w:p>
    <w:tbl>
      <w:tblPr>
        <w:tblStyle w:val="TableGrid"/>
        <w:tblW w:w="9854" w:type="dxa"/>
        <w:tblInd w:w="-106" w:type="dxa"/>
        <w:tblCellMar>
          <w:top w:w="53" w:type="dxa"/>
          <w:left w:w="106" w:type="dxa"/>
          <w:right w:w="46" w:type="dxa"/>
        </w:tblCellMar>
        <w:tblLook w:val="04A0" w:firstRow="1" w:lastRow="0" w:firstColumn="1" w:lastColumn="0" w:noHBand="0" w:noVBand="1"/>
      </w:tblPr>
      <w:tblGrid>
        <w:gridCol w:w="9854"/>
      </w:tblGrid>
      <w:tr w:rsidR="00444E47" w14:paraId="2D9DE65E" w14:textId="77777777">
        <w:trPr>
          <w:trHeight w:val="805"/>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5D42139B" w14:textId="77777777" w:rsidR="00444E47" w:rsidRDefault="00D0331A">
            <w:pPr>
              <w:spacing w:after="0" w:line="259" w:lineRule="auto"/>
              <w:ind w:left="0" w:right="0" w:firstLine="0"/>
              <w:jc w:val="left"/>
            </w:pPr>
            <w:r>
              <w:rPr>
                <w:b/>
                <w:sz w:val="22"/>
              </w:rPr>
              <w:t xml:space="preserve"> </w:t>
            </w:r>
          </w:p>
          <w:p w14:paraId="4AF71B97" w14:textId="77777777" w:rsidR="00444E47" w:rsidRDefault="00D0331A">
            <w:pPr>
              <w:spacing w:after="0" w:line="259" w:lineRule="auto"/>
              <w:ind w:left="0" w:right="0" w:firstLine="0"/>
              <w:jc w:val="left"/>
            </w:pPr>
            <w:r>
              <w:rPr>
                <w:b/>
                <w:sz w:val="22"/>
              </w:rPr>
              <w:t xml:space="preserve">F.5. Intellectual outputs   </w:t>
            </w:r>
          </w:p>
          <w:p w14:paraId="04EA5A7B" w14:textId="77777777" w:rsidR="00444E47" w:rsidRDefault="00D0331A">
            <w:pPr>
              <w:spacing w:after="0" w:line="259" w:lineRule="auto"/>
              <w:ind w:left="0" w:right="0" w:firstLine="0"/>
              <w:jc w:val="left"/>
            </w:pPr>
            <w:r>
              <w:rPr>
                <w:b/>
                <w:sz w:val="22"/>
              </w:rPr>
              <w:t xml:space="preserve"> </w:t>
            </w:r>
          </w:p>
        </w:tc>
      </w:tr>
      <w:tr w:rsidR="00444E47" w14:paraId="04E6BF8C" w14:textId="77777777">
        <w:trPr>
          <w:trHeight w:val="3146"/>
        </w:trPr>
        <w:tc>
          <w:tcPr>
            <w:tcW w:w="9854" w:type="dxa"/>
            <w:tcBorders>
              <w:top w:val="single" w:sz="4" w:space="0" w:color="000000"/>
              <w:left w:val="single" w:sz="4" w:space="0" w:color="000000"/>
              <w:bottom w:val="single" w:sz="4" w:space="0" w:color="000000"/>
              <w:right w:val="single" w:sz="4" w:space="0" w:color="000000"/>
            </w:tcBorders>
            <w:vAlign w:val="center"/>
          </w:tcPr>
          <w:p w14:paraId="1D9B7B25" w14:textId="77777777" w:rsidR="00444E47" w:rsidRDefault="00D0331A">
            <w:pPr>
              <w:spacing w:after="129" w:line="259" w:lineRule="auto"/>
              <w:ind w:left="0" w:right="0" w:firstLine="0"/>
              <w:jc w:val="left"/>
            </w:pPr>
            <w:r>
              <w:t xml:space="preserve">Please describe: </w:t>
            </w:r>
          </w:p>
          <w:p w14:paraId="70CFE97E" w14:textId="77777777" w:rsidR="00444E47" w:rsidRDefault="00D0331A">
            <w:pPr>
              <w:spacing w:after="120" w:line="240" w:lineRule="auto"/>
              <w:ind w:left="720" w:right="62" w:hanging="360"/>
            </w:pPr>
            <w:r>
              <w:rPr>
                <w:rFonts w:ascii="Segoe UI Symbol" w:eastAsia="Segoe UI Symbol" w:hAnsi="Segoe UI Symbol" w:cs="Segoe UI Symbol"/>
              </w:rPr>
              <w:t></w:t>
            </w:r>
            <w:r>
              <w:rPr>
                <w:rFonts w:ascii="Arial" w:eastAsia="Arial" w:hAnsi="Arial" w:cs="Arial"/>
              </w:rPr>
              <w:t xml:space="preserve"> </w:t>
            </w:r>
            <w:r>
              <w:t xml:space="preserve">each tangible deliverable of the project separately (such as guidelines, pedagogical materials, open educational resources (OER), IT tools, analyses, studies, peer-learning methods, surveys, reports, inventions, etc.).  </w:t>
            </w:r>
          </w:p>
          <w:p w14:paraId="733D89AC" w14:textId="77777777" w:rsidR="00444E47" w:rsidRDefault="00D0331A">
            <w:pPr>
              <w:spacing w:after="98" w:line="259" w:lineRule="auto"/>
              <w:ind w:left="0" w:right="0" w:firstLine="0"/>
              <w:jc w:val="left"/>
            </w:pPr>
            <w:r>
              <w:t xml:space="preserve">Please copy-paste the table as many times as necessary. </w:t>
            </w:r>
          </w:p>
          <w:p w14:paraId="1AD771EA" w14:textId="77777777" w:rsidR="00444E47" w:rsidRDefault="00D0331A">
            <w:pPr>
              <w:spacing w:after="120" w:line="240" w:lineRule="auto"/>
              <w:ind w:left="0" w:right="0" w:firstLine="0"/>
            </w:pPr>
            <w:r>
              <w:t xml:space="preserve">Please make sure that the same numbers of outputs are stated in the detailed budget table (excel) by each budget line. </w:t>
            </w:r>
          </w:p>
          <w:p w14:paraId="5639DD2C" w14:textId="77777777" w:rsidR="00444E47" w:rsidRDefault="00D0331A">
            <w:pPr>
              <w:spacing w:after="0" w:line="259" w:lineRule="auto"/>
              <w:ind w:left="0" w:right="63" w:firstLine="0"/>
            </w:pPr>
            <w:r>
              <w:t xml:space="preserve">Note: small scale learning/teaching/training materials, tools, approaches, etc. as well as information, promotion and dissemination (e.g. brochures, leaflets, web information, etc.) </w:t>
            </w:r>
            <w:r>
              <w:rPr>
                <w:u w:val="single" w:color="000000"/>
              </w:rPr>
              <w:t>DO NOT</w:t>
            </w:r>
            <w:r>
              <w:t xml:space="preserve"> belong to this category. They are supported via the budget category 'Project Management and Implementation'.  </w:t>
            </w:r>
          </w:p>
        </w:tc>
      </w:tr>
    </w:tbl>
    <w:p w14:paraId="234F1A2E"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2352BA35" w14:textId="77777777">
        <w:trPr>
          <w:trHeight w:val="256"/>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2CAC12A8" w14:textId="77777777" w:rsidR="00444E47" w:rsidRDefault="00D0331A">
            <w:pPr>
              <w:spacing w:after="0" w:line="259" w:lineRule="auto"/>
              <w:ind w:left="95" w:right="0" w:firstLine="0"/>
              <w:jc w:val="left"/>
            </w:pPr>
            <w:r>
              <w:rPr>
                <w:b/>
              </w:rPr>
              <w:t xml:space="preserve">Output number </w:t>
            </w:r>
          </w:p>
        </w:tc>
        <w:tc>
          <w:tcPr>
            <w:tcW w:w="7787" w:type="dxa"/>
            <w:tcBorders>
              <w:top w:val="single" w:sz="8" w:space="0" w:color="000000"/>
              <w:left w:val="single" w:sz="6" w:space="0" w:color="000000"/>
              <w:bottom w:val="single" w:sz="6" w:space="0" w:color="000000"/>
              <w:right w:val="single" w:sz="8" w:space="0" w:color="000000"/>
            </w:tcBorders>
          </w:tcPr>
          <w:p w14:paraId="6054767E" w14:textId="77777777" w:rsidR="00444E47" w:rsidRDefault="00D0331A">
            <w:pPr>
              <w:spacing w:after="0" w:line="259" w:lineRule="auto"/>
              <w:ind w:left="199" w:right="0" w:firstLine="0"/>
              <w:jc w:val="left"/>
            </w:pPr>
            <w:r>
              <w:t xml:space="preserve">1 </w:t>
            </w:r>
          </w:p>
        </w:tc>
      </w:tr>
      <w:tr w:rsidR="00444E47" w14:paraId="21E02BDF" w14:textId="77777777">
        <w:trPr>
          <w:trHeight w:val="25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37BE5573" w14:textId="77777777" w:rsidR="00444E47" w:rsidRDefault="00D0331A">
            <w:pPr>
              <w:spacing w:after="0" w:line="259" w:lineRule="auto"/>
              <w:ind w:left="95" w:right="0" w:firstLine="0"/>
              <w:jc w:val="left"/>
            </w:pPr>
            <w:r>
              <w:rPr>
                <w:b/>
              </w:rPr>
              <w:t xml:space="preserve">Output's title and </w:t>
            </w:r>
          </w:p>
        </w:tc>
        <w:tc>
          <w:tcPr>
            <w:tcW w:w="7787" w:type="dxa"/>
            <w:tcBorders>
              <w:top w:val="single" w:sz="6" w:space="0" w:color="000000"/>
              <w:left w:val="single" w:sz="6" w:space="0" w:color="000000"/>
              <w:bottom w:val="single" w:sz="8" w:space="0" w:color="000000"/>
              <w:right w:val="single" w:sz="8" w:space="0" w:color="000000"/>
            </w:tcBorders>
          </w:tcPr>
          <w:p w14:paraId="1BE10096" w14:textId="77777777" w:rsidR="00444E47" w:rsidRDefault="00D0331A">
            <w:pPr>
              <w:spacing w:after="0" w:line="259" w:lineRule="auto"/>
              <w:ind w:left="0" w:right="0" w:firstLine="0"/>
              <w:jc w:val="left"/>
            </w:pPr>
            <w:r>
              <w:rPr>
                <w:b/>
              </w:rPr>
              <w:t xml:space="preserve">Integrated Survey Report on: </w:t>
            </w:r>
          </w:p>
        </w:tc>
      </w:tr>
      <w:tr w:rsidR="00444E47" w14:paraId="3C410FD6" w14:textId="77777777">
        <w:trPr>
          <w:trHeight w:val="1222"/>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2FFFD863" w14:textId="77777777" w:rsidR="00444E47" w:rsidRDefault="00D0331A">
            <w:pPr>
              <w:spacing w:after="0" w:line="259" w:lineRule="auto"/>
              <w:ind w:left="95" w:right="0" w:firstLine="0"/>
              <w:jc w:val="left"/>
            </w:pPr>
            <w:r>
              <w:rPr>
                <w:b/>
              </w:rPr>
              <w:t xml:space="preserve">type </w:t>
            </w:r>
          </w:p>
        </w:tc>
        <w:tc>
          <w:tcPr>
            <w:tcW w:w="7787" w:type="dxa"/>
            <w:tcBorders>
              <w:top w:val="single" w:sz="8" w:space="0" w:color="000000"/>
              <w:left w:val="single" w:sz="6" w:space="0" w:color="000000"/>
              <w:bottom w:val="single" w:sz="6" w:space="0" w:color="000000"/>
              <w:right w:val="single" w:sz="8" w:space="0" w:color="000000"/>
            </w:tcBorders>
          </w:tcPr>
          <w:p w14:paraId="051D27A8" w14:textId="77777777" w:rsidR="00444E47" w:rsidRDefault="00D0331A">
            <w:pPr>
              <w:spacing w:after="118" w:line="240" w:lineRule="auto"/>
              <w:ind w:left="0" w:right="0" w:firstLine="0"/>
              <w:jc w:val="left"/>
            </w:pPr>
            <w:r>
              <w:rPr>
                <w:b/>
              </w:rPr>
              <w:t>#1</w:t>
            </w:r>
            <w:r>
              <w:t xml:space="preserve">: Best practices for integrating sport courses in national and European school </w:t>
            </w:r>
            <w:proofErr w:type="spellStart"/>
            <w:r>
              <w:t>extracurriculums</w:t>
            </w:r>
            <w:proofErr w:type="spellEnd"/>
            <w:r>
              <w:t xml:space="preserve">, using the value of sport as educational tool  </w:t>
            </w:r>
          </w:p>
          <w:p w14:paraId="4A871BC4" w14:textId="77777777" w:rsidR="00444E47" w:rsidRDefault="00D0331A">
            <w:pPr>
              <w:spacing w:after="0" w:line="259" w:lineRule="auto"/>
              <w:ind w:left="0" w:right="0" w:firstLine="0"/>
              <w:jc w:val="left"/>
            </w:pPr>
            <w:r>
              <w:rPr>
                <w:b/>
              </w:rPr>
              <w:t># 2</w:t>
            </w:r>
            <w:r>
              <w:t xml:space="preserve">: Good practices in DC of adolescent athletes and coaches based on CLUB educational and training programs in </w:t>
            </w:r>
            <w:proofErr w:type="gramStart"/>
            <w:r>
              <w:t xml:space="preserve">EU;   </w:t>
            </w:r>
            <w:proofErr w:type="gramEnd"/>
          </w:p>
        </w:tc>
      </w:tr>
      <w:tr w:rsidR="00444E47" w14:paraId="4DCC90E7" w14:textId="77777777">
        <w:trPr>
          <w:trHeight w:val="49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7095238"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2BA40124" w14:textId="77777777" w:rsidR="00444E47" w:rsidRDefault="00D0331A">
            <w:pPr>
              <w:spacing w:after="0" w:line="259" w:lineRule="auto"/>
              <w:ind w:left="197" w:right="0" w:firstLine="0"/>
              <w:jc w:val="left"/>
            </w:pPr>
            <w:r>
              <w:t xml:space="preserve">February 2020 - May 2020 </w:t>
            </w:r>
          </w:p>
        </w:tc>
      </w:tr>
      <w:tr w:rsidR="00444E47" w14:paraId="384A7651"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BDFCB0E" w14:textId="77777777" w:rsidR="00444E47" w:rsidRDefault="00D0331A">
            <w:pPr>
              <w:spacing w:after="0" w:line="259" w:lineRule="auto"/>
              <w:ind w:left="95" w:right="0" w:firstLine="0"/>
              <w:jc w:val="left"/>
            </w:pPr>
            <w:r>
              <w:rPr>
                <w:b/>
              </w:rPr>
              <w:t xml:space="preserve">Leading </w:t>
            </w:r>
          </w:p>
          <w:p w14:paraId="137DA976"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56DAD162"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239F7B50" w14:textId="77777777" w:rsidR="00444E47" w:rsidRDefault="00D0331A">
            <w:pPr>
              <w:spacing w:after="0" w:line="259" w:lineRule="auto"/>
              <w:ind w:left="199" w:right="0" w:firstLine="0"/>
              <w:jc w:val="left"/>
            </w:pPr>
            <w:r>
              <w:t xml:space="preserve">Bulgarian Orienteering Federation </w:t>
            </w:r>
          </w:p>
        </w:tc>
      </w:tr>
      <w:tr w:rsidR="00444E47" w14:paraId="0B9B3353"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BA9DB7E" w14:textId="77777777" w:rsidR="00444E47" w:rsidRDefault="00D0331A">
            <w:pPr>
              <w:spacing w:after="0" w:line="259" w:lineRule="auto"/>
              <w:ind w:left="95" w:right="0" w:firstLine="0"/>
              <w:jc w:val="left"/>
            </w:pPr>
            <w:r>
              <w:rPr>
                <w:b/>
              </w:rPr>
              <w:t xml:space="preserve">Participating </w:t>
            </w:r>
          </w:p>
          <w:p w14:paraId="5E5630FC"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2BA226F0"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06BC948A" w14:textId="77777777" w:rsidR="00444E47" w:rsidRDefault="00D0331A">
            <w:pPr>
              <w:spacing w:after="0" w:line="259" w:lineRule="auto"/>
              <w:ind w:left="199" w:right="0" w:firstLine="0"/>
              <w:jc w:val="left"/>
            </w:pPr>
            <w:r>
              <w:t xml:space="preserve">All partner organizations </w:t>
            </w:r>
          </w:p>
        </w:tc>
      </w:tr>
      <w:tr w:rsidR="00444E47" w14:paraId="6499BBA8" w14:textId="77777777">
        <w:trPr>
          <w:trHeight w:val="49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C0CABAD" w14:textId="77777777" w:rsidR="00444E47" w:rsidRDefault="00D0331A">
            <w:pPr>
              <w:spacing w:after="0" w:line="259" w:lineRule="auto"/>
              <w:ind w:left="95" w:right="0" w:firstLine="0"/>
              <w:jc w:val="left"/>
            </w:pPr>
            <w:r>
              <w:rPr>
                <w:b/>
              </w:rPr>
              <w:t xml:space="preserve">Language(s) </w:t>
            </w:r>
          </w:p>
          <w:p w14:paraId="6D22F259"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70B82CC0" w14:textId="77777777" w:rsidR="00444E47" w:rsidRDefault="00D0331A">
            <w:pPr>
              <w:spacing w:after="0" w:line="259" w:lineRule="auto"/>
              <w:ind w:left="199" w:right="0" w:firstLine="0"/>
              <w:jc w:val="left"/>
            </w:pPr>
            <w:r>
              <w:t xml:space="preserve">English, translation of summarized results in all 5 partner languages </w:t>
            </w:r>
          </w:p>
        </w:tc>
      </w:tr>
      <w:tr w:rsidR="00444E47" w14:paraId="45986A99" w14:textId="77777777">
        <w:trPr>
          <w:trHeight w:val="218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8C10A3F" w14:textId="77777777" w:rsidR="00444E47" w:rsidRDefault="00D0331A">
            <w:pPr>
              <w:spacing w:after="1" w:line="239" w:lineRule="auto"/>
              <w:ind w:left="95" w:right="153" w:firstLine="0"/>
            </w:pPr>
            <w:r>
              <w:rPr>
                <w:b/>
              </w:rPr>
              <w:t xml:space="preserve">Output description (including </w:t>
            </w:r>
            <w:proofErr w:type="gramStart"/>
            <w:r>
              <w:rPr>
                <w:b/>
              </w:rPr>
              <w:t>its  form</w:t>
            </w:r>
            <w:proofErr w:type="gramEnd"/>
            <w:r>
              <w:rPr>
                <w:b/>
              </w:rPr>
              <w:t xml:space="preserve">, impact and </w:t>
            </w:r>
          </w:p>
          <w:p w14:paraId="20B31A82" w14:textId="77777777" w:rsidR="00444E47" w:rsidRDefault="00D0331A">
            <w:pPr>
              <w:spacing w:after="0" w:line="259" w:lineRule="auto"/>
              <w:ind w:left="95" w:right="0" w:firstLine="0"/>
              <w:jc w:val="left"/>
            </w:pPr>
            <w:r>
              <w:rPr>
                <w:b/>
              </w:rPr>
              <w:t xml:space="preserve">transferability) </w:t>
            </w:r>
          </w:p>
          <w:p w14:paraId="120CBE61"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0DF037DA" w14:textId="77777777" w:rsidR="00444E47" w:rsidRDefault="00D0331A">
            <w:pPr>
              <w:spacing w:after="1" w:line="239" w:lineRule="auto"/>
              <w:ind w:left="0" w:right="8" w:firstLine="0"/>
            </w:pPr>
            <w:r>
              <w:t xml:space="preserve">During this WP the educational and sport organizations will identify existing club-based methods for education in and through outdoor activities in their countries. Project experts will carry out 2 surveys: </w:t>
            </w:r>
          </w:p>
          <w:p w14:paraId="539B6AE7" w14:textId="77777777" w:rsidR="00444E47" w:rsidRDefault="00D0331A">
            <w:pPr>
              <w:numPr>
                <w:ilvl w:val="0"/>
                <w:numId w:val="26"/>
              </w:numPr>
              <w:spacing w:after="2" w:line="238" w:lineRule="auto"/>
              <w:ind w:right="8" w:firstLine="0"/>
              <w:jc w:val="left"/>
            </w:pPr>
            <w:r>
              <w:t xml:space="preserve">on EU good practices in integrating sport in national and European school </w:t>
            </w:r>
            <w:proofErr w:type="spellStart"/>
            <w:r>
              <w:t>extracurriculums</w:t>
            </w:r>
            <w:proofErr w:type="spellEnd"/>
            <w:r>
              <w:t xml:space="preserve"> </w:t>
            </w:r>
          </w:p>
          <w:p w14:paraId="0C610F6A" w14:textId="77777777" w:rsidR="00444E47" w:rsidRDefault="00D0331A">
            <w:pPr>
              <w:numPr>
                <w:ilvl w:val="0"/>
                <w:numId w:val="26"/>
              </w:numPr>
              <w:spacing w:after="1" w:line="239" w:lineRule="auto"/>
              <w:ind w:right="8" w:firstLine="0"/>
              <w:jc w:val="left"/>
            </w:pPr>
            <w:r>
              <w:t xml:space="preserve">on best DC practices of adolescent athletes and coaches based on CLUB educational and training programs in EU; where and how outdoor activities complement dual careers; </w:t>
            </w:r>
          </w:p>
          <w:p w14:paraId="029913C7" w14:textId="77777777" w:rsidR="00444E47" w:rsidRDefault="00D0331A">
            <w:pPr>
              <w:spacing w:after="0" w:line="259" w:lineRule="auto"/>
              <w:ind w:left="199" w:right="0" w:firstLine="0"/>
              <w:jc w:val="left"/>
            </w:pPr>
            <w:r>
              <w:t xml:space="preserve"> </w:t>
            </w:r>
          </w:p>
        </w:tc>
      </w:tr>
      <w:tr w:rsidR="00444E47" w14:paraId="72A009A1" w14:textId="77777777">
        <w:trPr>
          <w:trHeight w:val="194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33E36FF" w14:textId="77777777" w:rsidR="00444E47" w:rsidRDefault="00D0331A">
            <w:pPr>
              <w:spacing w:after="0" w:line="259" w:lineRule="auto"/>
              <w:ind w:left="95" w:right="92" w:firstLine="0"/>
              <w:jc w:val="left"/>
            </w:pPr>
            <w:r>
              <w:rPr>
                <w:b/>
              </w:rPr>
              <w:lastRenderedPageBreak/>
              <w:t xml:space="preserve">Please describe the </w:t>
            </w:r>
            <w:r>
              <w:rPr>
                <w:b/>
                <w:u w:val="single" w:color="000000"/>
              </w:rPr>
              <w:t>tasks</w:t>
            </w:r>
            <w:r>
              <w:rPr>
                <w:b/>
              </w:rPr>
              <w:t xml:space="preserve"> leading to the production of the intellectual output and the applied methodology. </w:t>
            </w: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04D07CBA" w14:textId="77777777" w:rsidR="00444E47" w:rsidRDefault="00D0331A">
            <w:pPr>
              <w:spacing w:after="0" w:line="247" w:lineRule="auto"/>
              <w:ind w:left="199" w:right="12" w:firstLine="0"/>
            </w:pPr>
            <w:r>
              <w:t>Every partner will carry out a survey in its own country about how sports is integrated in educational school outdoor activities and will present a report.</w:t>
            </w:r>
            <w:r>
              <w:rPr>
                <w:rFonts w:ascii="Times New Roman" w:eastAsia="Times New Roman" w:hAnsi="Times New Roman" w:cs="Times New Roman"/>
              </w:rPr>
              <w:t xml:space="preserve"> </w:t>
            </w:r>
            <w:r>
              <w:t xml:space="preserve">The focus here - to learn from the most successful sport related outdoor educational activities for schools especially from the ones where orienteering is used.  </w:t>
            </w:r>
          </w:p>
          <w:p w14:paraId="4D4DA5DE" w14:textId="77777777" w:rsidR="00444E47" w:rsidRDefault="00D0331A">
            <w:pPr>
              <w:spacing w:after="2" w:line="238" w:lineRule="auto"/>
              <w:ind w:left="199" w:right="0" w:firstLine="0"/>
            </w:pPr>
            <w:r>
              <w:t xml:space="preserve">Every partner will carry out a standardized survey about interdisciplinary connections between orienteering and nature sciences (e.g. biology and geography).  </w:t>
            </w:r>
          </w:p>
          <w:p w14:paraId="36E10C42" w14:textId="77777777" w:rsidR="00444E47" w:rsidRDefault="00D0331A">
            <w:pPr>
              <w:spacing w:after="0" w:line="259" w:lineRule="auto"/>
              <w:ind w:left="199" w:right="0" w:firstLine="0"/>
            </w:pPr>
            <w:r>
              <w:t xml:space="preserve">All partners will gather the information from different kind of other institutions/organizations that implement or have implemented such initiatives.  </w:t>
            </w:r>
          </w:p>
        </w:tc>
      </w:tr>
      <w:tr w:rsidR="00444E47" w14:paraId="03DEF40C" w14:textId="77777777">
        <w:trPr>
          <w:trHeight w:val="2672"/>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09E5489" w14:textId="77777777" w:rsidR="00444E47" w:rsidRDefault="00D0331A">
            <w:pPr>
              <w:spacing w:after="0" w:line="259" w:lineRule="auto"/>
              <w:ind w:left="95" w:right="0" w:firstLine="0"/>
              <w:jc w:val="left"/>
            </w:pPr>
            <w:r>
              <w:rPr>
                <w:b/>
              </w:rPr>
              <w:t xml:space="preserve">Number and </w:t>
            </w:r>
          </w:p>
          <w:p w14:paraId="551DC6BD" w14:textId="77777777" w:rsidR="00444E47" w:rsidRDefault="00D0331A">
            <w:pPr>
              <w:spacing w:after="0" w:line="259" w:lineRule="auto"/>
              <w:ind w:left="95" w:right="0" w:firstLine="0"/>
              <w:jc w:val="left"/>
            </w:pPr>
            <w:r>
              <w:rPr>
                <w:b/>
              </w:rPr>
              <w:t xml:space="preserve">profile of staff involved ('manager', 'teacher/trainer/ researcher', 'technician', 'administrative staff'). Please justify it and link it to concrete tasks. </w:t>
            </w:r>
          </w:p>
        </w:tc>
        <w:tc>
          <w:tcPr>
            <w:tcW w:w="7787" w:type="dxa"/>
            <w:tcBorders>
              <w:top w:val="single" w:sz="6" w:space="0" w:color="000000"/>
              <w:left w:val="single" w:sz="6" w:space="0" w:color="000000"/>
              <w:bottom w:val="single" w:sz="6" w:space="0" w:color="000000"/>
              <w:right w:val="single" w:sz="8" w:space="0" w:color="000000"/>
            </w:tcBorders>
          </w:tcPr>
          <w:p w14:paraId="725E18A0" w14:textId="77777777" w:rsidR="00444E47" w:rsidRDefault="00D0331A">
            <w:pPr>
              <w:spacing w:after="0" w:line="240" w:lineRule="auto"/>
              <w:ind w:left="199" w:right="0" w:firstLine="0"/>
              <w:jc w:val="left"/>
            </w:pPr>
            <w:r>
              <w:t xml:space="preserve">1 WP manager from BFO – giving methodological instructions on the report preparation  </w:t>
            </w:r>
          </w:p>
          <w:p w14:paraId="1EE3A0DF" w14:textId="77777777" w:rsidR="00444E47" w:rsidRDefault="00D0331A">
            <w:pPr>
              <w:spacing w:after="0" w:line="259" w:lineRule="auto"/>
              <w:ind w:left="199" w:right="0" w:firstLine="0"/>
              <w:jc w:val="left"/>
            </w:pPr>
            <w:r>
              <w:t xml:space="preserve">Integrating all the country reports and examinations in one.  </w:t>
            </w:r>
          </w:p>
          <w:p w14:paraId="1D9F5079" w14:textId="77777777" w:rsidR="00444E47" w:rsidRDefault="00D0331A">
            <w:pPr>
              <w:spacing w:after="0" w:line="259" w:lineRule="auto"/>
              <w:ind w:left="199" w:right="0" w:firstLine="0"/>
            </w:pPr>
            <w:r>
              <w:t xml:space="preserve">1 researcher from each partner country – examining initiatives and best practices through expert interviews vis-a-vis, desk research, internet research.  </w:t>
            </w:r>
          </w:p>
        </w:tc>
      </w:tr>
      <w:tr w:rsidR="00444E47" w14:paraId="5E64864E" w14:textId="77777777">
        <w:trPr>
          <w:trHeight w:val="25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1B452BC8"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47AD4CB5" w14:textId="77777777" w:rsidR="00444E47" w:rsidRDefault="00D0331A">
            <w:pPr>
              <w:spacing w:after="0" w:line="259" w:lineRule="auto"/>
              <w:ind w:left="101" w:right="0" w:firstLine="0"/>
              <w:jc w:val="left"/>
            </w:pPr>
            <w:r>
              <w:t xml:space="preserve">Pdf file, power point presentation of summarized results </w:t>
            </w:r>
          </w:p>
        </w:tc>
      </w:tr>
    </w:tbl>
    <w:p w14:paraId="51815446" w14:textId="77777777" w:rsidR="00444E47" w:rsidRDefault="00D0331A">
      <w:pPr>
        <w:spacing w:after="0" w:line="259" w:lineRule="auto"/>
        <w:ind w:left="0" w:right="0" w:firstLine="0"/>
      </w:pPr>
      <w:r>
        <w:rPr>
          <w:b/>
          <w:sz w:val="24"/>
        </w:rPr>
        <w:t xml:space="preserve"> </w:t>
      </w:r>
    </w:p>
    <w:p w14:paraId="698AD785"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8" w:type="dxa"/>
        </w:tblCellMar>
        <w:tblLook w:val="04A0" w:firstRow="1" w:lastRow="0" w:firstColumn="1" w:lastColumn="0" w:noHBand="0" w:noVBand="1"/>
      </w:tblPr>
      <w:tblGrid>
        <w:gridCol w:w="2264"/>
        <w:gridCol w:w="7658"/>
      </w:tblGrid>
      <w:tr w:rsidR="00444E47" w14:paraId="3228C1D0" w14:textId="77777777">
        <w:trPr>
          <w:trHeight w:val="257"/>
        </w:trPr>
        <w:tc>
          <w:tcPr>
            <w:tcW w:w="2264" w:type="dxa"/>
            <w:tcBorders>
              <w:top w:val="single" w:sz="8" w:space="0" w:color="000000"/>
              <w:left w:val="single" w:sz="8" w:space="0" w:color="000000"/>
              <w:bottom w:val="single" w:sz="6" w:space="0" w:color="000000"/>
              <w:right w:val="single" w:sz="6" w:space="0" w:color="000000"/>
            </w:tcBorders>
            <w:shd w:val="clear" w:color="auto" w:fill="F2F2F2"/>
          </w:tcPr>
          <w:p w14:paraId="0E7AFE35" w14:textId="77777777" w:rsidR="00444E47" w:rsidRDefault="00D0331A">
            <w:pPr>
              <w:spacing w:after="0" w:line="259" w:lineRule="auto"/>
              <w:ind w:left="97" w:right="0" w:firstLine="0"/>
              <w:jc w:val="left"/>
            </w:pPr>
            <w:r>
              <w:rPr>
                <w:b/>
              </w:rPr>
              <w:t xml:space="preserve">Output number </w:t>
            </w:r>
          </w:p>
        </w:tc>
        <w:tc>
          <w:tcPr>
            <w:tcW w:w="7658" w:type="dxa"/>
            <w:tcBorders>
              <w:top w:val="single" w:sz="8" w:space="0" w:color="000000"/>
              <w:left w:val="single" w:sz="6" w:space="0" w:color="000000"/>
              <w:bottom w:val="single" w:sz="6" w:space="0" w:color="000000"/>
              <w:right w:val="single" w:sz="8" w:space="0" w:color="000000"/>
            </w:tcBorders>
          </w:tcPr>
          <w:p w14:paraId="1F76F885" w14:textId="77777777" w:rsidR="00444E47" w:rsidRDefault="00D0331A">
            <w:pPr>
              <w:spacing w:after="0" w:line="259" w:lineRule="auto"/>
              <w:ind w:left="199" w:right="0" w:firstLine="0"/>
              <w:jc w:val="left"/>
            </w:pPr>
            <w:r>
              <w:t xml:space="preserve">2 </w:t>
            </w:r>
          </w:p>
        </w:tc>
      </w:tr>
      <w:tr w:rsidR="00444E47" w14:paraId="2955FA43" w14:textId="77777777">
        <w:trPr>
          <w:trHeight w:val="497"/>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60A00494" w14:textId="77777777" w:rsidR="00444E47" w:rsidRDefault="00D0331A">
            <w:pPr>
              <w:spacing w:after="0" w:line="259" w:lineRule="auto"/>
              <w:ind w:left="97" w:right="0" w:firstLine="0"/>
              <w:jc w:val="left"/>
            </w:pPr>
            <w:r>
              <w:rPr>
                <w:b/>
              </w:rPr>
              <w:t xml:space="preserve">Output's title and type </w:t>
            </w:r>
          </w:p>
        </w:tc>
        <w:tc>
          <w:tcPr>
            <w:tcW w:w="7658" w:type="dxa"/>
            <w:tcBorders>
              <w:top w:val="single" w:sz="6" w:space="0" w:color="000000"/>
              <w:left w:val="single" w:sz="6" w:space="0" w:color="000000"/>
              <w:bottom w:val="single" w:sz="6" w:space="0" w:color="000000"/>
              <w:right w:val="single" w:sz="8" w:space="0" w:color="000000"/>
            </w:tcBorders>
            <w:vAlign w:val="center"/>
          </w:tcPr>
          <w:p w14:paraId="75DC8E8F" w14:textId="77777777" w:rsidR="00444E47" w:rsidRDefault="00D0331A">
            <w:pPr>
              <w:spacing w:after="0" w:line="259" w:lineRule="auto"/>
              <w:ind w:left="197" w:right="0" w:firstLine="0"/>
              <w:jc w:val="left"/>
            </w:pPr>
            <w:r>
              <w:rPr>
                <w:b/>
              </w:rPr>
              <w:t>IFD in orienteering and smart orienteering games</w:t>
            </w:r>
            <w:r>
              <w:t xml:space="preserve"> Online course</w:t>
            </w:r>
            <w:r>
              <w:rPr>
                <w:rFonts w:ascii="Times New Roman" w:eastAsia="Times New Roman" w:hAnsi="Times New Roman" w:cs="Times New Roman"/>
                <w:color w:val="FF0000"/>
                <w:sz w:val="24"/>
              </w:rPr>
              <w:t xml:space="preserve"> </w:t>
            </w:r>
          </w:p>
        </w:tc>
      </w:tr>
      <w:tr w:rsidR="00444E47" w14:paraId="532BD77D" w14:textId="77777777">
        <w:trPr>
          <w:trHeight w:val="497"/>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626EAEFC" w14:textId="77777777" w:rsidR="00444E47" w:rsidRDefault="00D0331A">
            <w:pPr>
              <w:spacing w:after="0" w:line="259" w:lineRule="auto"/>
              <w:ind w:left="97" w:right="0" w:firstLine="0"/>
              <w:jc w:val="left"/>
            </w:pPr>
            <w:r>
              <w:rPr>
                <w:b/>
              </w:rPr>
              <w:t xml:space="preserve">Start and end date </w:t>
            </w:r>
          </w:p>
        </w:tc>
        <w:tc>
          <w:tcPr>
            <w:tcW w:w="7658" w:type="dxa"/>
            <w:tcBorders>
              <w:top w:val="single" w:sz="6" w:space="0" w:color="000000"/>
              <w:left w:val="single" w:sz="6" w:space="0" w:color="000000"/>
              <w:bottom w:val="single" w:sz="6" w:space="0" w:color="000000"/>
              <w:right w:val="single" w:sz="8" w:space="0" w:color="000000"/>
            </w:tcBorders>
            <w:vAlign w:val="center"/>
          </w:tcPr>
          <w:p w14:paraId="4B3BE0CC" w14:textId="77777777" w:rsidR="00444E47" w:rsidRDefault="00D0331A">
            <w:pPr>
              <w:spacing w:after="0" w:line="259" w:lineRule="auto"/>
              <w:ind w:left="197" w:right="0" w:firstLine="0"/>
              <w:jc w:val="left"/>
            </w:pPr>
            <w:r>
              <w:t xml:space="preserve">September 2020 – February 2021 </w:t>
            </w:r>
          </w:p>
        </w:tc>
      </w:tr>
      <w:tr w:rsidR="00444E47" w14:paraId="665C788F" w14:textId="77777777">
        <w:trPr>
          <w:trHeight w:val="740"/>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53F6A708" w14:textId="77777777" w:rsidR="00444E47" w:rsidRDefault="00D0331A">
            <w:pPr>
              <w:spacing w:after="0" w:line="259" w:lineRule="auto"/>
              <w:ind w:left="97" w:right="0" w:firstLine="0"/>
              <w:jc w:val="left"/>
            </w:pPr>
            <w:r>
              <w:rPr>
                <w:b/>
              </w:rPr>
              <w:t xml:space="preserve">Leading </w:t>
            </w:r>
          </w:p>
          <w:p w14:paraId="3872C8D4" w14:textId="77777777" w:rsidR="00444E47" w:rsidRDefault="00D0331A">
            <w:pPr>
              <w:spacing w:after="0" w:line="259" w:lineRule="auto"/>
              <w:ind w:left="97" w:right="0" w:firstLine="0"/>
              <w:jc w:val="left"/>
            </w:pPr>
            <w:proofErr w:type="spellStart"/>
            <w:r>
              <w:rPr>
                <w:b/>
              </w:rPr>
              <w:t>organisation</w:t>
            </w:r>
            <w:proofErr w:type="spellEnd"/>
            <w:r>
              <w:rPr>
                <w:b/>
              </w:rPr>
              <w:t xml:space="preserve"> </w:t>
            </w:r>
          </w:p>
          <w:p w14:paraId="268F4E93" w14:textId="77777777" w:rsidR="00444E47" w:rsidRDefault="00D0331A">
            <w:pPr>
              <w:spacing w:after="0" w:line="259" w:lineRule="auto"/>
              <w:ind w:left="97" w:right="0" w:firstLine="0"/>
              <w:jc w:val="left"/>
            </w:pPr>
            <w:r>
              <w:t xml:space="preserve"> </w:t>
            </w:r>
          </w:p>
        </w:tc>
        <w:tc>
          <w:tcPr>
            <w:tcW w:w="7658" w:type="dxa"/>
            <w:tcBorders>
              <w:top w:val="single" w:sz="6" w:space="0" w:color="000000"/>
              <w:left w:val="single" w:sz="6" w:space="0" w:color="000000"/>
              <w:bottom w:val="single" w:sz="6" w:space="0" w:color="000000"/>
              <w:right w:val="single" w:sz="8" w:space="0" w:color="000000"/>
            </w:tcBorders>
          </w:tcPr>
          <w:p w14:paraId="62C623E8" w14:textId="77777777" w:rsidR="00444E47" w:rsidRDefault="00D0331A">
            <w:pPr>
              <w:spacing w:after="0" w:line="259" w:lineRule="auto"/>
              <w:ind w:left="199" w:right="0" w:firstLine="0"/>
              <w:jc w:val="left"/>
            </w:pPr>
            <w:r>
              <w:t xml:space="preserve">Centre for Sport Science and University Sports@ University of Vienna </w:t>
            </w:r>
          </w:p>
        </w:tc>
      </w:tr>
      <w:tr w:rsidR="00444E47" w14:paraId="06729156" w14:textId="77777777">
        <w:trPr>
          <w:trHeight w:val="739"/>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0489FAC4" w14:textId="77777777" w:rsidR="00444E47" w:rsidRDefault="00D0331A">
            <w:pPr>
              <w:spacing w:after="0" w:line="259" w:lineRule="auto"/>
              <w:ind w:left="97" w:right="0" w:firstLine="0"/>
              <w:jc w:val="left"/>
            </w:pPr>
            <w:r>
              <w:rPr>
                <w:b/>
              </w:rPr>
              <w:t xml:space="preserve">Participating </w:t>
            </w:r>
          </w:p>
          <w:p w14:paraId="3C65EB7F" w14:textId="77777777" w:rsidR="00444E47" w:rsidRDefault="00D0331A">
            <w:pPr>
              <w:spacing w:after="0" w:line="259" w:lineRule="auto"/>
              <w:ind w:left="97" w:right="0" w:firstLine="0"/>
              <w:jc w:val="left"/>
            </w:pPr>
            <w:proofErr w:type="spellStart"/>
            <w:r>
              <w:rPr>
                <w:b/>
              </w:rPr>
              <w:t>organisation</w:t>
            </w:r>
            <w:proofErr w:type="spellEnd"/>
            <w:r>
              <w:rPr>
                <w:b/>
              </w:rPr>
              <w:t xml:space="preserve">(s) </w:t>
            </w:r>
          </w:p>
          <w:p w14:paraId="2D084D1E" w14:textId="77777777" w:rsidR="00444E47" w:rsidRDefault="00D0331A">
            <w:pPr>
              <w:spacing w:after="0" w:line="259" w:lineRule="auto"/>
              <w:ind w:left="97" w:right="0" w:firstLine="0"/>
              <w:jc w:val="left"/>
            </w:pPr>
            <w:r>
              <w:rPr>
                <w:b/>
              </w:rPr>
              <w:t xml:space="preserve"> </w:t>
            </w:r>
          </w:p>
        </w:tc>
        <w:tc>
          <w:tcPr>
            <w:tcW w:w="7658" w:type="dxa"/>
            <w:tcBorders>
              <w:top w:val="single" w:sz="6" w:space="0" w:color="000000"/>
              <w:left w:val="single" w:sz="6" w:space="0" w:color="000000"/>
              <w:bottom w:val="single" w:sz="6" w:space="0" w:color="000000"/>
              <w:right w:val="single" w:sz="8" w:space="0" w:color="000000"/>
            </w:tcBorders>
          </w:tcPr>
          <w:p w14:paraId="3283338B" w14:textId="77777777" w:rsidR="00444E47" w:rsidRDefault="00D0331A">
            <w:pPr>
              <w:spacing w:after="0" w:line="259" w:lineRule="auto"/>
              <w:ind w:left="0" w:right="0" w:firstLine="0"/>
              <w:jc w:val="left"/>
            </w:pPr>
            <w:r>
              <w:t xml:space="preserve">    </w:t>
            </w:r>
            <w:proofErr w:type="spellStart"/>
            <w:r>
              <w:t>Eesti</w:t>
            </w:r>
            <w:proofErr w:type="spellEnd"/>
            <w:r>
              <w:t xml:space="preserve"> </w:t>
            </w:r>
            <w:proofErr w:type="spellStart"/>
            <w:r>
              <w:t>Terviserajad</w:t>
            </w:r>
            <w:proofErr w:type="spellEnd"/>
            <w:r>
              <w:t xml:space="preserve">, Estonia </w:t>
            </w:r>
          </w:p>
          <w:p w14:paraId="6E5D2573" w14:textId="77777777" w:rsidR="00444E47" w:rsidRDefault="00D0331A">
            <w:pPr>
              <w:spacing w:after="0" w:line="259" w:lineRule="auto"/>
              <w:ind w:left="199" w:right="0" w:firstLine="0"/>
              <w:jc w:val="left"/>
            </w:pPr>
            <w:r>
              <w:t xml:space="preserve"> </w:t>
            </w:r>
          </w:p>
        </w:tc>
      </w:tr>
      <w:tr w:rsidR="00444E47" w14:paraId="7FFCED9C" w14:textId="77777777">
        <w:trPr>
          <w:trHeight w:val="257"/>
        </w:trPr>
        <w:tc>
          <w:tcPr>
            <w:tcW w:w="2264" w:type="dxa"/>
            <w:tcBorders>
              <w:top w:val="single" w:sz="6" w:space="0" w:color="000000"/>
              <w:left w:val="single" w:sz="8" w:space="0" w:color="000000"/>
              <w:bottom w:val="single" w:sz="8" w:space="0" w:color="000000"/>
              <w:right w:val="single" w:sz="6" w:space="0" w:color="000000"/>
            </w:tcBorders>
            <w:shd w:val="clear" w:color="auto" w:fill="F2F2F2"/>
          </w:tcPr>
          <w:p w14:paraId="743E3AB9" w14:textId="77777777" w:rsidR="00444E47" w:rsidRDefault="00D0331A">
            <w:pPr>
              <w:spacing w:after="0" w:line="259" w:lineRule="auto"/>
              <w:ind w:left="97" w:right="0" w:firstLine="0"/>
              <w:jc w:val="left"/>
            </w:pPr>
            <w:r>
              <w:rPr>
                <w:b/>
              </w:rPr>
              <w:t xml:space="preserve">Language(s) </w:t>
            </w:r>
          </w:p>
        </w:tc>
        <w:tc>
          <w:tcPr>
            <w:tcW w:w="7658" w:type="dxa"/>
            <w:tcBorders>
              <w:top w:val="single" w:sz="6" w:space="0" w:color="000000"/>
              <w:left w:val="single" w:sz="6" w:space="0" w:color="000000"/>
              <w:bottom w:val="single" w:sz="8" w:space="0" w:color="000000"/>
              <w:right w:val="single" w:sz="8" w:space="0" w:color="000000"/>
            </w:tcBorders>
          </w:tcPr>
          <w:p w14:paraId="125FCB0A" w14:textId="77777777" w:rsidR="00444E47" w:rsidRDefault="00D0331A">
            <w:pPr>
              <w:spacing w:after="0" w:line="259" w:lineRule="auto"/>
              <w:ind w:left="199" w:right="0" w:firstLine="0"/>
              <w:jc w:val="left"/>
            </w:pPr>
            <w:r>
              <w:t xml:space="preserve">English, translation in all 5 partner languages </w:t>
            </w:r>
          </w:p>
        </w:tc>
      </w:tr>
      <w:tr w:rsidR="00444E47" w14:paraId="0A7AC9BA" w14:textId="77777777">
        <w:trPr>
          <w:trHeight w:val="257"/>
        </w:trPr>
        <w:tc>
          <w:tcPr>
            <w:tcW w:w="2264" w:type="dxa"/>
            <w:tcBorders>
              <w:top w:val="single" w:sz="8" w:space="0" w:color="000000"/>
              <w:left w:val="single" w:sz="8" w:space="0" w:color="000000"/>
              <w:bottom w:val="single" w:sz="6" w:space="0" w:color="000000"/>
              <w:right w:val="single" w:sz="6" w:space="0" w:color="000000"/>
            </w:tcBorders>
            <w:shd w:val="clear" w:color="auto" w:fill="F2F2F2"/>
          </w:tcPr>
          <w:p w14:paraId="2534759B" w14:textId="77777777" w:rsidR="00444E47" w:rsidRDefault="00D0331A">
            <w:pPr>
              <w:spacing w:after="0" w:line="259" w:lineRule="auto"/>
              <w:ind w:left="0" w:right="0" w:firstLine="0"/>
              <w:jc w:val="left"/>
            </w:pPr>
            <w:r>
              <w:rPr>
                <w:b/>
              </w:rPr>
              <w:t xml:space="preserve"> </w:t>
            </w:r>
          </w:p>
        </w:tc>
        <w:tc>
          <w:tcPr>
            <w:tcW w:w="7658" w:type="dxa"/>
            <w:tcBorders>
              <w:top w:val="single" w:sz="8" w:space="0" w:color="000000"/>
              <w:left w:val="single" w:sz="6" w:space="0" w:color="000000"/>
              <w:bottom w:val="single" w:sz="6" w:space="0" w:color="000000"/>
              <w:right w:val="single" w:sz="8" w:space="0" w:color="000000"/>
            </w:tcBorders>
          </w:tcPr>
          <w:p w14:paraId="68907F91" w14:textId="77777777" w:rsidR="00444E47" w:rsidRDefault="00444E47">
            <w:pPr>
              <w:spacing w:after="160" w:line="259" w:lineRule="auto"/>
              <w:ind w:left="0" w:right="0" w:firstLine="0"/>
              <w:jc w:val="left"/>
            </w:pPr>
          </w:p>
        </w:tc>
      </w:tr>
      <w:tr w:rsidR="00444E47" w14:paraId="2CDD6699" w14:textId="77777777">
        <w:trPr>
          <w:trHeight w:val="2995"/>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23999533" w14:textId="77777777" w:rsidR="00444E47" w:rsidRDefault="00D0331A">
            <w:pPr>
              <w:spacing w:after="0" w:line="240" w:lineRule="auto"/>
              <w:ind w:left="0" w:right="0" w:firstLine="0"/>
            </w:pPr>
            <w:r>
              <w:rPr>
                <w:b/>
              </w:rPr>
              <w:t xml:space="preserve">Output description (including </w:t>
            </w:r>
            <w:proofErr w:type="gramStart"/>
            <w:r>
              <w:rPr>
                <w:b/>
              </w:rPr>
              <w:t>its  form</w:t>
            </w:r>
            <w:proofErr w:type="gramEnd"/>
            <w:r>
              <w:rPr>
                <w:b/>
              </w:rPr>
              <w:t xml:space="preserve">, </w:t>
            </w:r>
          </w:p>
          <w:p w14:paraId="55FD9AF2" w14:textId="77777777" w:rsidR="00444E47" w:rsidRDefault="00D0331A">
            <w:pPr>
              <w:spacing w:after="0" w:line="259" w:lineRule="auto"/>
              <w:ind w:left="0" w:right="0" w:firstLine="0"/>
              <w:jc w:val="left"/>
            </w:pPr>
            <w:r>
              <w:rPr>
                <w:b/>
              </w:rPr>
              <w:t xml:space="preserve">impact and </w:t>
            </w:r>
          </w:p>
          <w:p w14:paraId="7D2E1272" w14:textId="77777777" w:rsidR="00444E47" w:rsidRDefault="00D0331A">
            <w:pPr>
              <w:spacing w:after="0" w:line="259" w:lineRule="auto"/>
              <w:ind w:left="0" w:right="0" w:firstLine="0"/>
              <w:jc w:val="left"/>
            </w:pPr>
            <w:r>
              <w:rPr>
                <w:b/>
              </w:rPr>
              <w:t xml:space="preserve">transferability) </w:t>
            </w:r>
          </w:p>
          <w:p w14:paraId="6B86AC21" w14:textId="77777777" w:rsidR="00444E47" w:rsidRDefault="00D0331A">
            <w:pPr>
              <w:spacing w:after="0" w:line="259" w:lineRule="auto"/>
              <w:ind w:left="0" w:right="0" w:firstLine="0"/>
              <w:jc w:val="left"/>
            </w:pPr>
            <w:r>
              <w:rPr>
                <w:b/>
              </w:rPr>
              <w:t xml:space="preserve">  </w:t>
            </w:r>
          </w:p>
        </w:tc>
        <w:tc>
          <w:tcPr>
            <w:tcW w:w="7658" w:type="dxa"/>
            <w:tcBorders>
              <w:top w:val="single" w:sz="6" w:space="0" w:color="000000"/>
              <w:left w:val="single" w:sz="6" w:space="0" w:color="000000"/>
              <w:bottom w:val="single" w:sz="6" w:space="0" w:color="000000"/>
              <w:right w:val="single" w:sz="8" w:space="0" w:color="000000"/>
            </w:tcBorders>
          </w:tcPr>
          <w:p w14:paraId="28864CA0" w14:textId="77777777" w:rsidR="00444E47" w:rsidRDefault="00D0331A">
            <w:pPr>
              <w:spacing w:after="0" w:line="244" w:lineRule="auto"/>
              <w:ind w:left="103" w:right="17" w:firstLine="0"/>
            </w:pPr>
            <w:r>
              <w:t xml:space="preserve">The main objective of this module is to create a course for coaches and athletes in orienteering on technology. The course will consist of a number of digital learning objects (videos, reading material, interactive questions, tasks). It will focus on the technology used for orientation as well as basics of smart phones and related technology. </w:t>
            </w:r>
            <w:r>
              <w:rPr>
                <w:rFonts w:ascii="Times New Roman" w:eastAsia="Times New Roman" w:hAnsi="Times New Roman" w:cs="Times New Roman"/>
                <w:sz w:val="24"/>
              </w:rPr>
              <w:t xml:space="preserve"> </w:t>
            </w:r>
          </w:p>
          <w:p w14:paraId="4336597C" w14:textId="77777777" w:rsidR="00444E47" w:rsidRDefault="00D0331A">
            <w:pPr>
              <w:spacing w:after="64" w:line="244" w:lineRule="auto"/>
              <w:ind w:left="103" w:right="10" w:firstLine="0"/>
            </w:pPr>
            <w:r>
              <w:t xml:space="preserve">The coaches and athletes will gain a better understanding on how navigation technology such as </w:t>
            </w:r>
            <w:proofErr w:type="gramStart"/>
            <w:r>
              <w:t>satellite based</w:t>
            </w:r>
            <w:proofErr w:type="gramEnd"/>
            <w:r>
              <w:t xml:space="preserve"> navigation (e.g. GPS) works. Mathematical backgrounds as well as applications will be discussed. Furthermore, a module of the course is dedicated to the use of technology in sport. This module will also include material on the use of the IFD in sport science. </w:t>
            </w:r>
            <w:r>
              <w:rPr>
                <w:rFonts w:ascii="Times New Roman" w:eastAsia="Times New Roman" w:hAnsi="Times New Roman" w:cs="Times New Roman"/>
                <w:sz w:val="24"/>
              </w:rPr>
              <w:t xml:space="preserve"> </w:t>
            </w:r>
          </w:p>
          <w:p w14:paraId="1713CF34" w14:textId="77777777" w:rsidR="00444E47" w:rsidRDefault="00D0331A">
            <w:pPr>
              <w:numPr>
                <w:ilvl w:val="0"/>
                <w:numId w:val="27"/>
              </w:numPr>
              <w:spacing w:after="6" w:line="259" w:lineRule="auto"/>
              <w:ind w:left="824" w:right="0" w:hanging="361"/>
              <w:jc w:val="left"/>
            </w:pPr>
            <w:r>
              <w:t>Course</w:t>
            </w:r>
            <w:r>
              <w:rPr>
                <w:rFonts w:ascii="Times New Roman" w:eastAsia="Times New Roman" w:hAnsi="Times New Roman" w:cs="Times New Roman"/>
                <w:sz w:val="24"/>
              </w:rPr>
              <w:t xml:space="preserve"> </w:t>
            </w:r>
          </w:p>
          <w:p w14:paraId="6E00B99B" w14:textId="77777777" w:rsidR="00444E47" w:rsidRDefault="00D0331A">
            <w:pPr>
              <w:numPr>
                <w:ilvl w:val="0"/>
                <w:numId w:val="27"/>
              </w:numPr>
              <w:spacing w:after="0" w:line="259" w:lineRule="auto"/>
              <w:ind w:left="824" w:right="0" w:hanging="361"/>
              <w:jc w:val="left"/>
            </w:pPr>
            <w:r>
              <w:t>Course material</w:t>
            </w:r>
            <w:r>
              <w:rPr>
                <w:rFonts w:ascii="Times New Roman" w:eastAsia="Times New Roman" w:hAnsi="Times New Roman" w:cs="Times New Roman"/>
                <w:sz w:val="24"/>
              </w:rPr>
              <w:t xml:space="preserve"> </w:t>
            </w:r>
          </w:p>
        </w:tc>
      </w:tr>
      <w:tr w:rsidR="00444E47" w14:paraId="3A1E7908" w14:textId="77777777">
        <w:trPr>
          <w:trHeight w:val="1463"/>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44B5B5A7" w14:textId="77777777" w:rsidR="00444E47" w:rsidRDefault="00D0331A">
            <w:pPr>
              <w:spacing w:after="0" w:line="259" w:lineRule="auto"/>
              <w:ind w:left="0" w:right="0" w:firstLine="0"/>
              <w:jc w:val="left"/>
            </w:pPr>
            <w:r>
              <w:rPr>
                <w:b/>
              </w:rPr>
              <w:lastRenderedPageBreak/>
              <w:t xml:space="preserve">Please describe the </w:t>
            </w:r>
            <w:r>
              <w:rPr>
                <w:b/>
                <w:u w:val="single" w:color="000000"/>
              </w:rPr>
              <w:t>tasks</w:t>
            </w:r>
            <w:r>
              <w:rPr>
                <w:b/>
              </w:rPr>
              <w:t xml:space="preserve"> leading to the production of the intellectual output and the applied methodology. </w:t>
            </w:r>
            <w:r>
              <w:t xml:space="preserve"> </w:t>
            </w:r>
          </w:p>
        </w:tc>
        <w:tc>
          <w:tcPr>
            <w:tcW w:w="7658" w:type="dxa"/>
            <w:tcBorders>
              <w:top w:val="single" w:sz="6" w:space="0" w:color="000000"/>
              <w:left w:val="single" w:sz="6" w:space="0" w:color="000000"/>
              <w:bottom w:val="single" w:sz="6" w:space="0" w:color="000000"/>
              <w:right w:val="single" w:sz="8" w:space="0" w:color="000000"/>
            </w:tcBorders>
          </w:tcPr>
          <w:p w14:paraId="0A0698BE" w14:textId="77777777" w:rsidR="00444E47" w:rsidRDefault="00D0331A">
            <w:pPr>
              <w:spacing w:after="0" w:line="259" w:lineRule="auto"/>
              <w:ind w:left="103" w:right="13" w:firstLine="0"/>
            </w:pPr>
            <w:r>
              <w:t xml:space="preserve">Experts from the University of Vienna will identify relevant material to be included in the course. Researchers will then develop learning objects (videos, animations, etc.) These objects will then be assembled into an online course and implemented in a learning management system such as Moodle. </w:t>
            </w:r>
            <w:r>
              <w:rPr>
                <w:rFonts w:ascii="Times New Roman" w:eastAsia="Times New Roman" w:hAnsi="Times New Roman" w:cs="Times New Roman"/>
                <w:sz w:val="24"/>
              </w:rPr>
              <w:t xml:space="preserve"> </w:t>
            </w:r>
          </w:p>
        </w:tc>
      </w:tr>
      <w:tr w:rsidR="00444E47" w14:paraId="7D288310" w14:textId="77777777">
        <w:trPr>
          <w:trHeight w:val="2429"/>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3E15F0BD" w14:textId="77777777" w:rsidR="00444E47" w:rsidRDefault="00D0331A">
            <w:pPr>
              <w:spacing w:after="0" w:line="259" w:lineRule="auto"/>
              <w:ind w:left="0" w:right="93" w:firstLine="0"/>
              <w:jc w:val="left"/>
            </w:pPr>
            <w:r>
              <w:rPr>
                <w:b/>
              </w:rPr>
              <w:t xml:space="preserve">Number and profile of staff involved ('manager', 'teacher/trainer/ researcher', 'technician', 'administrative staff'). Please justify it and link it to concrete tasks. </w:t>
            </w:r>
          </w:p>
        </w:tc>
        <w:tc>
          <w:tcPr>
            <w:tcW w:w="7658" w:type="dxa"/>
            <w:tcBorders>
              <w:top w:val="single" w:sz="6" w:space="0" w:color="000000"/>
              <w:left w:val="single" w:sz="6" w:space="0" w:color="000000"/>
              <w:bottom w:val="single" w:sz="6" w:space="0" w:color="000000"/>
              <w:right w:val="single" w:sz="8" w:space="0" w:color="000000"/>
            </w:tcBorders>
          </w:tcPr>
          <w:p w14:paraId="6AC14B6A" w14:textId="77777777" w:rsidR="00444E47" w:rsidRDefault="00D0331A">
            <w:pPr>
              <w:spacing w:after="0" w:line="257" w:lineRule="auto"/>
              <w:ind w:left="103" w:right="0" w:firstLine="0"/>
              <w:jc w:val="left"/>
            </w:pPr>
            <w:r>
              <w:t>WP Manager from Centre for Sport Science and University Sports@ University of Vienna</w:t>
            </w:r>
            <w:r>
              <w:rPr>
                <w:rFonts w:ascii="Times New Roman" w:eastAsia="Times New Roman" w:hAnsi="Times New Roman" w:cs="Times New Roman"/>
                <w:sz w:val="24"/>
              </w:rPr>
              <w:t xml:space="preserve"> </w:t>
            </w:r>
          </w:p>
          <w:p w14:paraId="147709A9" w14:textId="77777777" w:rsidR="00444E47" w:rsidRDefault="00D0331A">
            <w:pPr>
              <w:spacing w:after="0" w:line="259" w:lineRule="auto"/>
              <w:ind w:left="103" w:right="0" w:firstLine="0"/>
              <w:jc w:val="left"/>
            </w:pPr>
            <w:r>
              <w:t xml:space="preserve"> </w:t>
            </w:r>
          </w:p>
          <w:p w14:paraId="35BA5E4E" w14:textId="77777777" w:rsidR="00444E47" w:rsidRDefault="00D0331A">
            <w:pPr>
              <w:spacing w:after="42" w:line="259" w:lineRule="auto"/>
              <w:ind w:left="103" w:right="0" w:firstLine="0"/>
              <w:jc w:val="left"/>
            </w:pPr>
            <w:r>
              <w:t xml:space="preserve">2 researchers with expertise in teaching and technology  </w:t>
            </w:r>
          </w:p>
          <w:p w14:paraId="49C09BDE" w14:textId="77777777" w:rsidR="00444E47" w:rsidRDefault="00D0331A">
            <w:pPr>
              <w:spacing w:after="0" w:line="259" w:lineRule="auto"/>
              <w:ind w:left="0" w:right="253" w:firstLine="0"/>
              <w:jc w:val="center"/>
            </w:pPr>
            <w:r>
              <w:t xml:space="preserve">2 researchers with expertise in teaching and technology </w:t>
            </w:r>
            <w:proofErr w:type="gramStart"/>
            <w:r>
              <w:t xml:space="preserve">from  </w:t>
            </w:r>
            <w:proofErr w:type="spellStart"/>
            <w:r>
              <w:t>Eesti</w:t>
            </w:r>
            <w:proofErr w:type="spellEnd"/>
            <w:proofErr w:type="gramEnd"/>
            <w:r>
              <w:t xml:space="preserve"> </w:t>
            </w:r>
            <w:proofErr w:type="spellStart"/>
            <w:r>
              <w:t>Terviserajad</w:t>
            </w:r>
            <w:proofErr w:type="spellEnd"/>
            <w:r>
              <w:t xml:space="preserve"> </w:t>
            </w:r>
            <w:r>
              <w:rPr>
                <w:rFonts w:ascii="Times New Roman" w:eastAsia="Times New Roman" w:hAnsi="Times New Roman" w:cs="Times New Roman"/>
                <w:sz w:val="24"/>
              </w:rPr>
              <w:t xml:space="preserve"> </w:t>
            </w:r>
          </w:p>
        </w:tc>
      </w:tr>
      <w:tr w:rsidR="00444E47" w14:paraId="2D68012E" w14:textId="77777777">
        <w:trPr>
          <w:trHeight w:val="257"/>
        </w:trPr>
        <w:tc>
          <w:tcPr>
            <w:tcW w:w="2264" w:type="dxa"/>
            <w:tcBorders>
              <w:top w:val="single" w:sz="6" w:space="0" w:color="000000"/>
              <w:left w:val="single" w:sz="8" w:space="0" w:color="000000"/>
              <w:bottom w:val="single" w:sz="8" w:space="0" w:color="000000"/>
              <w:right w:val="single" w:sz="6" w:space="0" w:color="000000"/>
            </w:tcBorders>
            <w:shd w:val="clear" w:color="auto" w:fill="F2F2F2"/>
          </w:tcPr>
          <w:p w14:paraId="163900D7" w14:textId="77777777" w:rsidR="00444E47" w:rsidRDefault="00D0331A">
            <w:pPr>
              <w:spacing w:after="0" w:line="259" w:lineRule="auto"/>
              <w:ind w:left="0" w:right="0" w:firstLine="0"/>
              <w:jc w:val="left"/>
            </w:pPr>
            <w:r>
              <w:rPr>
                <w:b/>
              </w:rPr>
              <w:t xml:space="preserve">Media  </w:t>
            </w:r>
          </w:p>
        </w:tc>
        <w:tc>
          <w:tcPr>
            <w:tcW w:w="7658" w:type="dxa"/>
            <w:tcBorders>
              <w:top w:val="single" w:sz="6" w:space="0" w:color="000000"/>
              <w:left w:val="single" w:sz="6" w:space="0" w:color="000000"/>
              <w:bottom w:val="single" w:sz="8" w:space="0" w:color="000000"/>
              <w:right w:val="single" w:sz="8" w:space="0" w:color="000000"/>
            </w:tcBorders>
          </w:tcPr>
          <w:p w14:paraId="23E1EDAE" w14:textId="77777777" w:rsidR="00444E47" w:rsidRDefault="00D0331A">
            <w:pPr>
              <w:spacing w:after="0" w:line="259" w:lineRule="auto"/>
              <w:ind w:left="7" w:right="0" w:firstLine="0"/>
              <w:jc w:val="left"/>
            </w:pPr>
            <w:r>
              <w:t xml:space="preserve">Digital videos, pre-recorded PowerPoint presentations </w:t>
            </w:r>
          </w:p>
        </w:tc>
      </w:tr>
    </w:tbl>
    <w:p w14:paraId="0A021ACE"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5DF9CB53" w14:textId="77777777">
        <w:trPr>
          <w:trHeight w:val="256"/>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0DCB0331" w14:textId="77777777" w:rsidR="00444E47" w:rsidRDefault="00D0331A">
            <w:pPr>
              <w:spacing w:after="0" w:line="259" w:lineRule="auto"/>
              <w:ind w:left="95" w:right="0" w:firstLine="0"/>
              <w:jc w:val="left"/>
            </w:pPr>
            <w:r>
              <w:rPr>
                <w:b/>
              </w:rPr>
              <w:t xml:space="preserve">Output number </w:t>
            </w:r>
          </w:p>
        </w:tc>
        <w:tc>
          <w:tcPr>
            <w:tcW w:w="7787" w:type="dxa"/>
            <w:tcBorders>
              <w:top w:val="single" w:sz="8" w:space="0" w:color="000000"/>
              <w:left w:val="single" w:sz="6" w:space="0" w:color="000000"/>
              <w:bottom w:val="single" w:sz="6" w:space="0" w:color="000000"/>
              <w:right w:val="single" w:sz="8" w:space="0" w:color="000000"/>
            </w:tcBorders>
          </w:tcPr>
          <w:p w14:paraId="404624AD" w14:textId="77777777" w:rsidR="00444E47" w:rsidRDefault="00D0331A">
            <w:pPr>
              <w:spacing w:after="0" w:line="259" w:lineRule="auto"/>
              <w:ind w:left="199" w:right="0" w:firstLine="0"/>
              <w:jc w:val="left"/>
            </w:pPr>
            <w:r>
              <w:t xml:space="preserve">3 </w:t>
            </w:r>
          </w:p>
        </w:tc>
      </w:tr>
      <w:tr w:rsidR="00444E47" w14:paraId="39DBC779" w14:textId="77777777">
        <w:trPr>
          <w:trHeight w:val="49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2FA1E1F" w14:textId="77777777" w:rsidR="00444E47" w:rsidRDefault="00D0331A">
            <w:pPr>
              <w:spacing w:after="0" w:line="259" w:lineRule="auto"/>
              <w:ind w:left="95" w:right="0" w:firstLine="0"/>
              <w:jc w:val="left"/>
            </w:pPr>
            <w:r>
              <w:rPr>
                <w:b/>
              </w:rPr>
              <w:t xml:space="preserve">Output's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60626579" w14:textId="77777777" w:rsidR="00444E47" w:rsidRDefault="00D0331A">
            <w:pPr>
              <w:spacing w:after="0" w:line="259" w:lineRule="auto"/>
              <w:ind w:left="197" w:right="0" w:firstLine="0"/>
              <w:jc w:val="left"/>
            </w:pPr>
            <w:r>
              <w:t xml:space="preserve">Orienteering with smart support for COMPASS schools (educational course) </w:t>
            </w:r>
          </w:p>
        </w:tc>
      </w:tr>
      <w:tr w:rsidR="00444E47" w14:paraId="28BA83C5" w14:textId="77777777">
        <w:trPr>
          <w:trHeight w:val="49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F8031BE"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401161F" w14:textId="77777777" w:rsidR="00444E47" w:rsidRDefault="00D0331A">
            <w:pPr>
              <w:spacing w:after="0" w:line="259" w:lineRule="auto"/>
              <w:ind w:left="197" w:right="0" w:firstLine="0"/>
              <w:jc w:val="left"/>
            </w:pPr>
            <w:r>
              <w:t xml:space="preserve">May 2020 – April 2021 </w:t>
            </w:r>
          </w:p>
        </w:tc>
      </w:tr>
      <w:tr w:rsidR="00444E47" w14:paraId="531A20BF"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65DF49C" w14:textId="77777777" w:rsidR="00444E47" w:rsidRDefault="00D0331A">
            <w:pPr>
              <w:spacing w:after="0" w:line="259" w:lineRule="auto"/>
              <w:ind w:left="95" w:right="0" w:firstLine="0"/>
              <w:jc w:val="left"/>
            </w:pPr>
            <w:r>
              <w:rPr>
                <w:b/>
              </w:rPr>
              <w:t xml:space="preserve">Leading </w:t>
            </w:r>
          </w:p>
          <w:p w14:paraId="2D7DC88F"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4D83DF27"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714C6C4" w14:textId="77777777" w:rsidR="00444E47" w:rsidRDefault="00D0331A">
            <w:pPr>
              <w:spacing w:after="0" w:line="259" w:lineRule="auto"/>
              <w:ind w:left="199" w:right="0" w:firstLine="0"/>
              <w:jc w:val="left"/>
            </w:pPr>
            <w:r>
              <w:t xml:space="preserve">Centre for Sport Science and University Sports@ University of Vienna </w:t>
            </w:r>
          </w:p>
        </w:tc>
      </w:tr>
      <w:tr w:rsidR="00444E47" w14:paraId="142A3A0D"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C672D88" w14:textId="77777777" w:rsidR="00444E47" w:rsidRDefault="00D0331A">
            <w:pPr>
              <w:spacing w:after="0" w:line="259" w:lineRule="auto"/>
              <w:ind w:left="95" w:right="0" w:firstLine="0"/>
              <w:jc w:val="left"/>
            </w:pPr>
            <w:r>
              <w:rPr>
                <w:b/>
              </w:rPr>
              <w:t xml:space="preserve">Participating </w:t>
            </w:r>
          </w:p>
          <w:p w14:paraId="0D4A94B3"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013745C9"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407CF0AF" w14:textId="77777777" w:rsidR="00444E47" w:rsidRDefault="00D0331A">
            <w:pPr>
              <w:spacing w:after="0" w:line="259" w:lineRule="auto"/>
              <w:ind w:left="0" w:right="163" w:firstLine="0"/>
              <w:jc w:val="right"/>
            </w:pPr>
            <w:r>
              <w:t xml:space="preserve">BFO, </w:t>
            </w:r>
            <w:proofErr w:type="spellStart"/>
            <w:r>
              <w:t>Eesti</w:t>
            </w:r>
            <w:proofErr w:type="spellEnd"/>
            <w:r>
              <w:t xml:space="preserve"> </w:t>
            </w:r>
            <w:proofErr w:type="spellStart"/>
            <w:r>
              <w:t>Terviserajad</w:t>
            </w:r>
            <w:proofErr w:type="spellEnd"/>
            <w:r>
              <w:t xml:space="preserve">, OK </w:t>
            </w:r>
            <w:proofErr w:type="spellStart"/>
            <w:r>
              <w:t>Zlatovrv</w:t>
            </w:r>
            <w:proofErr w:type="spellEnd"/>
            <w:r>
              <w:t xml:space="preserve">, Macedonia, Romanian Orienteering Federation  </w:t>
            </w:r>
          </w:p>
        </w:tc>
      </w:tr>
      <w:tr w:rsidR="00444E47" w14:paraId="6647C422" w14:textId="77777777">
        <w:trPr>
          <w:trHeight w:val="49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301C6CF" w14:textId="77777777" w:rsidR="00444E47" w:rsidRDefault="00D0331A">
            <w:pPr>
              <w:spacing w:after="0" w:line="259" w:lineRule="auto"/>
              <w:ind w:left="95" w:right="0" w:firstLine="0"/>
              <w:jc w:val="left"/>
            </w:pPr>
            <w:r>
              <w:rPr>
                <w:b/>
              </w:rPr>
              <w:t xml:space="preserve">Language(s) </w:t>
            </w:r>
          </w:p>
          <w:p w14:paraId="6634D4FB"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3DB7C99" w14:textId="77777777" w:rsidR="00444E47" w:rsidRDefault="00D0331A">
            <w:pPr>
              <w:spacing w:after="0" w:line="259" w:lineRule="auto"/>
              <w:ind w:left="199" w:right="0" w:firstLine="0"/>
              <w:jc w:val="left"/>
            </w:pPr>
            <w:r>
              <w:t xml:space="preserve">English and 5 partners languages </w:t>
            </w:r>
          </w:p>
        </w:tc>
      </w:tr>
      <w:tr w:rsidR="00444E47" w14:paraId="7181C721" w14:textId="77777777">
        <w:trPr>
          <w:trHeight w:val="3399"/>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6A3C4249" w14:textId="77777777" w:rsidR="00444E47" w:rsidRDefault="00D0331A">
            <w:pPr>
              <w:spacing w:after="1" w:line="239" w:lineRule="auto"/>
              <w:ind w:left="95" w:right="152" w:firstLine="0"/>
            </w:pPr>
            <w:r>
              <w:rPr>
                <w:b/>
              </w:rPr>
              <w:t xml:space="preserve">Output description (including </w:t>
            </w:r>
            <w:proofErr w:type="gramStart"/>
            <w:r>
              <w:rPr>
                <w:b/>
              </w:rPr>
              <w:t>its  form</w:t>
            </w:r>
            <w:proofErr w:type="gramEnd"/>
            <w:r>
              <w:rPr>
                <w:b/>
              </w:rPr>
              <w:t xml:space="preserve">, impact and </w:t>
            </w:r>
          </w:p>
          <w:p w14:paraId="24C7E6FA" w14:textId="77777777" w:rsidR="00444E47" w:rsidRDefault="00D0331A">
            <w:pPr>
              <w:spacing w:after="0" w:line="259" w:lineRule="auto"/>
              <w:ind w:left="95" w:right="0" w:firstLine="0"/>
              <w:jc w:val="left"/>
            </w:pPr>
            <w:r>
              <w:rPr>
                <w:b/>
              </w:rPr>
              <w:t xml:space="preserve">transferability) </w:t>
            </w:r>
          </w:p>
          <w:p w14:paraId="23F4D359"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8" w:space="0" w:color="000000"/>
              <w:right w:val="single" w:sz="8" w:space="0" w:color="000000"/>
            </w:tcBorders>
          </w:tcPr>
          <w:p w14:paraId="025CBE99" w14:textId="77777777" w:rsidR="00444E47" w:rsidRDefault="00D0331A">
            <w:pPr>
              <w:spacing w:after="0" w:line="242" w:lineRule="auto"/>
              <w:ind w:left="199" w:right="14" w:firstLine="0"/>
            </w:pPr>
            <w:r>
              <w:t xml:space="preserve">The main objective of this module is to create and deliver to the orienteering athletes and coaches a course with an accompanying IFD to be used for promotion of orienteering and use of digital technology for navigation. After participating at the </w:t>
            </w:r>
            <w:proofErr w:type="gramStart"/>
            <w:r>
              <w:t>course</w:t>
            </w:r>
            <w:proofErr w:type="gramEnd"/>
            <w:r>
              <w:t xml:space="preserve"> the participants (athletes and coaches) will have the teaching tools to enhance the abilities of young people to navigate in cities as well as in woods and fields. A game based on the concepts of orienteering will be created. In this game students are assigned to a route based on their physical capabilities thus making the competition more interesting to less sportive students. The rough outline of the course is as follows (each unit lasts about 2 hours):</w:t>
            </w:r>
            <w:r>
              <w:rPr>
                <w:rFonts w:ascii="Times New Roman" w:eastAsia="Times New Roman" w:hAnsi="Times New Roman" w:cs="Times New Roman"/>
                <w:sz w:val="24"/>
              </w:rPr>
              <w:t xml:space="preserve"> </w:t>
            </w:r>
          </w:p>
          <w:p w14:paraId="3B08AF13" w14:textId="77777777" w:rsidR="00444E47" w:rsidRDefault="00D0331A">
            <w:pPr>
              <w:numPr>
                <w:ilvl w:val="0"/>
                <w:numId w:val="28"/>
              </w:numPr>
              <w:spacing w:after="0" w:line="259" w:lineRule="auto"/>
              <w:ind w:right="0" w:hanging="361"/>
              <w:jc w:val="left"/>
            </w:pPr>
            <w:r>
              <w:t xml:space="preserve">Practical introduction to using IFD in orienteering for students </w:t>
            </w:r>
          </w:p>
          <w:p w14:paraId="57314E49" w14:textId="77777777" w:rsidR="00444E47" w:rsidRDefault="00D0331A">
            <w:pPr>
              <w:numPr>
                <w:ilvl w:val="0"/>
                <w:numId w:val="28"/>
              </w:numPr>
              <w:spacing w:after="0" w:line="259" w:lineRule="auto"/>
              <w:ind w:right="0" w:hanging="361"/>
              <w:jc w:val="left"/>
            </w:pPr>
            <w:r>
              <w:t xml:space="preserve">Orienteering with the IFD game </w:t>
            </w:r>
          </w:p>
          <w:p w14:paraId="199523F5" w14:textId="77777777" w:rsidR="00444E47" w:rsidRDefault="00D0331A">
            <w:pPr>
              <w:numPr>
                <w:ilvl w:val="0"/>
                <w:numId w:val="28"/>
              </w:numPr>
              <w:spacing w:after="0" w:line="259" w:lineRule="auto"/>
              <w:ind w:right="0" w:hanging="361"/>
              <w:jc w:val="left"/>
            </w:pPr>
            <w:r>
              <w:t xml:space="preserve">Small orienteering competition </w:t>
            </w:r>
          </w:p>
          <w:p w14:paraId="099134E4" w14:textId="77777777" w:rsidR="00444E47" w:rsidRDefault="00D0331A">
            <w:pPr>
              <w:numPr>
                <w:ilvl w:val="0"/>
                <w:numId w:val="28"/>
              </w:numPr>
              <w:spacing w:after="0" w:line="259" w:lineRule="auto"/>
              <w:ind w:right="0" w:hanging="361"/>
              <w:jc w:val="left"/>
            </w:pPr>
            <w:r>
              <w:t xml:space="preserve">Small competition with the IFD game </w:t>
            </w:r>
          </w:p>
          <w:p w14:paraId="22A6BBDD" w14:textId="77777777" w:rsidR="00444E47" w:rsidRDefault="00D0331A">
            <w:pPr>
              <w:spacing w:after="0" w:line="259" w:lineRule="auto"/>
              <w:ind w:left="0" w:right="0" w:firstLine="0"/>
              <w:jc w:val="left"/>
            </w:pPr>
            <w:r>
              <w:t xml:space="preserve"> </w:t>
            </w:r>
          </w:p>
        </w:tc>
      </w:tr>
      <w:tr w:rsidR="00444E47" w14:paraId="002F6773" w14:textId="77777777">
        <w:trPr>
          <w:trHeight w:val="2435"/>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1AC11F86" w14:textId="77777777" w:rsidR="00444E47" w:rsidRDefault="00444E47">
            <w:pPr>
              <w:spacing w:after="160" w:line="259" w:lineRule="auto"/>
              <w:ind w:left="0" w:right="0" w:firstLine="0"/>
              <w:jc w:val="left"/>
            </w:pPr>
          </w:p>
        </w:tc>
        <w:tc>
          <w:tcPr>
            <w:tcW w:w="7787" w:type="dxa"/>
            <w:tcBorders>
              <w:top w:val="single" w:sz="8" w:space="0" w:color="000000"/>
              <w:left w:val="single" w:sz="6" w:space="0" w:color="000000"/>
              <w:bottom w:val="single" w:sz="6" w:space="0" w:color="000000"/>
              <w:right w:val="single" w:sz="8" w:space="0" w:color="000000"/>
            </w:tcBorders>
          </w:tcPr>
          <w:p w14:paraId="7DE305C2" w14:textId="77777777" w:rsidR="00444E47" w:rsidRDefault="00D0331A">
            <w:pPr>
              <w:spacing w:after="8" w:line="259" w:lineRule="auto"/>
              <w:ind w:left="0" w:right="0" w:firstLine="0"/>
              <w:jc w:val="left"/>
            </w:pPr>
            <w:r>
              <w:t xml:space="preserve">At the end of the course the participants will have  </w:t>
            </w:r>
          </w:p>
          <w:p w14:paraId="0960D885" w14:textId="77777777" w:rsidR="00444E47" w:rsidRDefault="00D0331A">
            <w:pPr>
              <w:numPr>
                <w:ilvl w:val="0"/>
                <w:numId w:val="29"/>
              </w:numPr>
              <w:spacing w:after="0" w:line="259" w:lineRule="auto"/>
              <w:ind w:right="0" w:firstLine="0"/>
              <w:jc w:val="left"/>
            </w:pPr>
            <w:r>
              <w:t xml:space="preserve">Prototype IFD </w:t>
            </w:r>
          </w:p>
          <w:p w14:paraId="635F0F4D" w14:textId="77777777" w:rsidR="00444E47" w:rsidRDefault="00D0331A">
            <w:pPr>
              <w:numPr>
                <w:ilvl w:val="0"/>
                <w:numId w:val="29"/>
              </w:numPr>
              <w:spacing w:after="0" w:line="259" w:lineRule="auto"/>
              <w:ind w:right="0" w:firstLine="0"/>
              <w:jc w:val="left"/>
            </w:pPr>
            <w:r>
              <w:t xml:space="preserve">Ethics approval for the experiments in the schools </w:t>
            </w:r>
          </w:p>
          <w:p w14:paraId="50DAE486" w14:textId="77777777" w:rsidR="00444E47" w:rsidRDefault="00D0331A">
            <w:pPr>
              <w:numPr>
                <w:ilvl w:val="0"/>
                <w:numId w:val="29"/>
              </w:numPr>
              <w:spacing w:after="0" w:line="259" w:lineRule="auto"/>
              <w:ind w:right="0" w:firstLine="0"/>
              <w:jc w:val="left"/>
            </w:pPr>
            <w:r>
              <w:t xml:space="preserve">Course material in digital and printed form </w:t>
            </w:r>
          </w:p>
          <w:p w14:paraId="787DC391" w14:textId="77777777" w:rsidR="00444E47" w:rsidRDefault="00D0331A">
            <w:pPr>
              <w:numPr>
                <w:ilvl w:val="0"/>
                <w:numId w:val="29"/>
              </w:numPr>
              <w:spacing w:after="0" w:line="259" w:lineRule="auto"/>
              <w:ind w:right="0" w:firstLine="0"/>
              <w:jc w:val="left"/>
            </w:pPr>
            <w:r>
              <w:t xml:space="preserve">Educational material for teachers in digital and printed form </w:t>
            </w:r>
          </w:p>
          <w:p w14:paraId="0BC4782E" w14:textId="77777777" w:rsidR="00444E47" w:rsidRDefault="00D0331A">
            <w:pPr>
              <w:numPr>
                <w:ilvl w:val="0"/>
                <w:numId w:val="29"/>
              </w:numPr>
              <w:spacing w:after="0" w:line="251" w:lineRule="auto"/>
              <w:ind w:right="0" w:firstLine="0"/>
              <w:jc w:val="left"/>
            </w:pPr>
            <w:r>
              <w:t xml:space="preserve">Report templates about the experiments in digital form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Accompanying web platform with results and material </w:t>
            </w:r>
          </w:p>
          <w:p w14:paraId="0B4342C6" w14:textId="77777777" w:rsidR="00444E47" w:rsidRDefault="00D0331A">
            <w:pPr>
              <w:spacing w:after="0" w:line="259" w:lineRule="auto"/>
              <w:ind w:left="199" w:right="0" w:firstLine="0"/>
              <w:jc w:val="left"/>
            </w:pPr>
            <w:r>
              <w:t xml:space="preserve"> </w:t>
            </w:r>
          </w:p>
          <w:p w14:paraId="2E65530A" w14:textId="77777777" w:rsidR="00444E47" w:rsidRDefault="00D0331A">
            <w:pPr>
              <w:spacing w:after="0" w:line="259" w:lineRule="auto"/>
              <w:ind w:left="0" w:right="0" w:firstLine="0"/>
            </w:pPr>
            <w:r>
              <w:t xml:space="preserve">The education materials will be uploaded on a web platform and used by other orienteering clubs as open educational resource.  </w:t>
            </w:r>
          </w:p>
        </w:tc>
      </w:tr>
      <w:tr w:rsidR="00444E47" w14:paraId="731EDA74" w14:textId="77777777">
        <w:trPr>
          <w:trHeight w:val="6775"/>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5A05ED3" w14:textId="77777777" w:rsidR="00444E47" w:rsidRDefault="00D0331A">
            <w:pPr>
              <w:spacing w:after="0" w:line="259" w:lineRule="auto"/>
              <w:ind w:left="95" w:right="92" w:firstLine="0"/>
              <w:jc w:val="left"/>
            </w:pPr>
            <w:r>
              <w:rPr>
                <w:b/>
              </w:rPr>
              <w:t xml:space="preserve">Please describe the </w:t>
            </w:r>
            <w:r>
              <w:rPr>
                <w:b/>
                <w:u w:val="single" w:color="000000"/>
              </w:rPr>
              <w:t>tasks</w:t>
            </w:r>
            <w:r>
              <w:rPr>
                <w:b/>
              </w:rPr>
              <w:t xml:space="preserve"> leading to the production of the intellectual output and the applied methodology. </w:t>
            </w: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64629965" w14:textId="77777777" w:rsidR="00444E47" w:rsidRDefault="00D0331A">
            <w:pPr>
              <w:spacing w:after="0" w:line="259" w:lineRule="auto"/>
              <w:ind w:left="199" w:right="0" w:firstLine="0"/>
              <w:jc w:val="left"/>
            </w:pPr>
            <w:r>
              <w:t xml:space="preserve">3.1 Creation of the IFD: Programming and testing of the system.  </w:t>
            </w:r>
          </w:p>
          <w:p w14:paraId="35A3B0A0" w14:textId="77777777" w:rsidR="00444E47" w:rsidRDefault="00D0331A">
            <w:pPr>
              <w:spacing w:after="0" w:line="259" w:lineRule="auto"/>
              <w:ind w:left="199" w:right="0" w:firstLine="0"/>
              <w:jc w:val="left"/>
            </w:pPr>
            <w:r>
              <w:t xml:space="preserve"> </w:t>
            </w:r>
          </w:p>
          <w:p w14:paraId="63BBCA68" w14:textId="77777777" w:rsidR="00444E47" w:rsidRDefault="00D0331A">
            <w:pPr>
              <w:spacing w:after="2" w:line="239" w:lineRule="auto"/>
              <w:ind w:left="199" w:right="18" w:firstLine="0"/>
            </w:pPr>
            <w:r>
              <w:t xml:space="preserve">3.2 Identifying local partner schools and </w:t>
            </w:r>
            <w:proofErr w:type="spellStart"/>
            <w:r>
              <w:t>organisations</w:t>
            </w:r>
            <w:proofErr w:type="spellEnd"/>
            <w:r>
              <w:t xml:space="preserve">: In order to be able to successfully conduct the experiments interested schools and NGO‟s have to be identified in each country.  </w:t>
            </w:r>
          </w:p>
          <w:p w14:paraId="3650E148" w14:textId="77777777" w:rsidR="00444E47" w:rsidRDefault="00D0331A">
            <w:pPr>
              <w:spacing w:after="0" w:line="259" w:lineRule="auto"/>
              <w:ind w:left="199" w:right="0" w:firstLine="0"/>
              <w:jc w:val="left"/>
            </w:pPr>
            <w:r>
              <w:t xml:space="preserve"> </w:t>
            </w:r>
          </w:p>
          <w:p w14:paraId="57DF5767" w14:textId="77777777" w:rsidR="00444E47" w:rsidRDefault="00D0331A">
            <w:pPr>
              <w:spacing w:after="1" w:line="239" w:lineRule="auto"/>
              <w:ind w:left="199" w:right="17" w:firstLine="0"/>
            </w:pPr>
            <w:r>
              <w:t xml:space="preserve">3.3 </w:t>
            </w:r>
            <w:proofErr w:type="spellStart"/>
            <w:r>
              <w:t>Finalising</w:t>
            </w:r>
            <w:proofErr w:type="spellEnd"/>
            <w:r>
              <w:t xml:space="preserve"> the plan for experiments: In accordance with all partners the plan for the experiments is </w:t>
            </w:r>
            <w:proofErr w:type="spellStart"/>
            <w:r>
              <w:t>finalised</w:t>
            </w:r>
            <w:proofErr w:type="spellEnd"/>
            <w:r>
              <w:t xml:space="preserve">. In this task the methodology is fixed in accordance with the local constraints of all partners. This will involve fixing time schedules and fixing the experiment plan.  </w:t>
            </w:r>
          </w:p>
          <w:p w14:paraId="2E28F8DD" w14:textId="77777777" w:rsidR="00444E47" w:rsidRDefault="00D0331A">
            <w:pPr>
              <w:spacing w:after="0" w:line="259" w:lineRule="auto"/>
              <w:ind w:left="199" w:right="0" w:firstLine="0"/>
              <w:jc w:val="left"/>
            </w:pPr>
            <w:r>
              <w:t xml:space="preserve"> </w:t>
            </w:r>
          </w:p>
          <w:p w14:paraId="74E00615" w14:textId="77777777" w:rsidR="00444E47" w:rsidRDefault="00D0331A">
            <w:pPr>
              <w:spacing w:after="0" w:line="239" w:lineRule="auto"/>
              <w:ind w:left="199" w:right="19" w:firstLine="0"/>
            </w:pPr>
            <w:r>
              <w:t xml:space="preserve">3.4 Getting (ethics) approval for the experiments: In order to be allowed to carry out the experiments several approvals have to be obtained from local governing bodies. This involves approvals to be allowed to carry out experiments in schools as well as getting an approval from an ethics committee in order to be allowed to publish the data from the experiments.  </w:t>
            </w:r>
          </w:p>
          <w:p w14:paraId="51563EA0" w14:textId="77777777" w:rsidR="00444E47" w:rsidRDefault="00D0331A">
            <w:pPr>
              <w:spacing w:after="42" w:line="259" w:lineRule="auto"/>
              <w:ind w:left="199" w:right="0" w:firstLine="0"/>
              <w:jc w:val="left"/>
            </w:pPr>
            <w:r>
              <w:t xml:space="preserve"> </w:t>
            </w:r>
          </w:p>
          <w:p w14:paraId="74AD68A6" w14:textId="77777777" w:rsidR="00444E47" w:rsidRDefault="00D0331A">
            <w:pPr>
              <w:spacing w:after="0" w:line="242" w:lineRule="auto"/>
              <w:ind w:left="199" w:right="14" w:firstLine="0"/>
            </w:pPr>
            <w:r>
              <w:t>3.5</w:t>
            </w:r>
            <w:r>
              <w:rPr>
                <w:rFonts w:ascii="Times New Roman" w:eastAsia="Times New Roman" w:hAnsi="Times New Roman" w:cs="Times New Roman"/>
                <w:sz w:val="24"/>
              </w:rPr>
              <w:t xml:space="preserve"> </w:t>
            </w:r>
            <w:r>
              <w:t xml:space="preserve">Creation of course material: For each unit of the course detail instructions are created. These instructions are tailored for students and will include explanations on how to use the IFD as well as information about orienteering and how to read a map. This material will be used by athletes and trainers and will be delivered by them. </w:t>
            </w:r>
          </w:p>
          <w:p w14:paraId="3B94910E" w14:textId="77777777" w:rsidR="00444E47" w:rsidRDefault="00D0331A">
            <w:pPr>
              <w:spacing w:after="0" w:line="259" w:lineRule="auto"/>
              <w:ind w:left="199" w:right="0" w:firstLine="0"/>
              <w:jc w:val="left"/>
            </w:pPr>
            <w:r>
              <w:t xml:space="preserve"> </w:t>
            </w:r>
          </w:p>
          <w:p w14:paraId="4D8D9D87" w14:textId="77777777" w:rsidR="00444E47" w:rsidRDefault="00D0331A">
            <w:pPr>
              <w:spacing w:after="0" w:line="244" w:lineRule="auto"/>
              <w:ind w:left="199" w:right="9" w:firstLine="0"/>
            </w:pPr>
            <w:r>
              <w:t xml:space="preserve">3.6 Creation of teacher education material: In order to educate all people involved in the project additional material for teachers is created. It will contain in-depth instructions on how the devices must be used as well as trouble shooting guidelines. Furthermore, examples for games with the devices are included and guidelines on how to invent new games will be given. </w:t>
            </w:r>
            <w:r>
              <w:rPr>
                <w:rFonts w:ascii="Times New Roman" w:eastAsia="Times New Roman" w:hAnsi="Times New Roman" w:cs="Times New Roman"/>
                <w:sz w:val="24"/>
              </w:rPr>
              <w:t xml:space="preserve"> </w:t>
            </w:r>
          </w:p>
          <w:p w14:paraId="4CE11CE8" w14:textId="77777777" w:rsidR="00444E47" w:rsidRDefault="00D0331A">
            <w:pPr>
              <w:spacing w:after="0" w:line="259" w:lineRule="auto"/>
              <w:ind w:left="0" w:right="0" w:firstLine="0"/>
              <w:jc w:val="left"/>
            </w:pPr>
            <w:r>
              <w:t xml:space="preserve"> </w:t>
            </w:r>
          </w:p>
        </w:tc>
      </w:tr>
      <w:tr w:rsidR="00444E47" w14:paraId="055A96F4" w14:textId="77777777">
        <w:trPr>
          <w:trHeight w:val="294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1AF7CBF" w14:textId="77777777" w:rsidR="00444E47" w:rsidRDefault="00D0331A">
            <w:pPr>
              <w:spacing w:after="0" w:line="259" w:lineRule="auto"/>
              <w:ind w:left="95" w:right="0" w:firstLine="0"/>
              <w:jc w:val="left"/>
            </w:pPr>
            <w:r>
              <w:rPr>
                <w:b/>
              </w:rPr>
              <w:t xml:space="preserve">Number and </w:t>
            </w:r>
          </w:p>
          <w:p w14:paraId="44514E61" w14:textId="77777777" w:rsidR="00444E47" w:rsidRDefault="00D0331A">
            <w:pPr>
              <w:spacing w:after="0" w:line="259" w:lineRule="auto"/>
              <w:ind w:left="95" w:right="0" w:firstLine="0"/>
              <w:jc w:val="left"/>
            </w:pPr>
            <w:r>
              <w:rPr>
                <w:b/>
              </w:rPr>
              <w:t xml:space="preserve">profile of staff involved ('manager', 'teacher/trainer/ researcher', 'technician', 'administrative staff'). Please justify it and link it to concrete tasks. </w:t>
            </w:r>
          </w:p>
        </w:tc>
        <w:tc>
          <w:tcPr>
            <w:tcW w:w="7787" w:type="dxa"/>
            <w:tcBorders>
              <w:top w:val="single" w:sz="6" w:space="0" w:color="000000"/>
              <w:left w:val="single" w:sz="6" w:space="0" w:color="000000"/>
              <w:bottom w:val="single" w:sz="6" w:space="0" w:color="000000"/>
              <w:right w:val="single" w:sz="8" w:space="0" w:color="000000"/>
            </w:tcBorders>
          </w:tcPr>
          <w:p w14:paraId="7E38B268" w14:textId="77777777" w:rsidR="00444E47" w:rsidRDefault="00D0331A">
            <w:pPr>
              <w:spacing w:after="0" w:line="259" w:lineRule="auto"/>
              <w:ind w:left="199" w:right="0" w:firstLine="0"/>
              <w:jc w:val="left"/>
            </w:pPr>
            <w:r>
              <w:t xml:space="preserve">For each country </w:t>
            </w:r>
          </w:p>
          <w:p w14:paraId="60214873" w14:textId="77777777" w:rsidR="00444E47" w:rsidRDefault="00D0331A">
            <w:pPr>
              <w:spacing w:after="0" w:line="241" w:lineRule="auto"/>
              <w:ind w:left="199" w:right="0" w:firstLine="0"/>
              <w:jc w:val="left"/>
            </w:pPr>
            <w:r>
              <w:t>1 researcher/technology expert responsible for setting up the devices and assisting with the usage of the IFDs.</w:t>
            </w:r>
            <w:r>
              <w:rPr>
                <w:color w:val="FF0000"/>
              </w:rPr>
              <w:t xml:space="preserve"> </w:t>
            </w:r>
          </w:p>
          <w:p w14:paraId="77E5499A" w14:textId="77777777" w:rsidR="00444E47" w:rsidRDefault="00D0331A">
            <w:pPr>
              <w:spacing w:after="0" w:line="259" w:lineRule="auto"/>
              <w:ind w:left="199" w:right="0" w:firstLine="0"/>
              <w:jc w:val="left"/>
            </w:pPr>
            <w:r>
              <w:t xml:space="preserve">1 researcher responsible for the local coordination of the scientific part of the project </w:t>
            </w:r>
          </w:p>
          <w:p w14:paraId="32459361" w14:textId="77777777" w:rsidR="00444E47" w:rsidRDefault="00D0331A">
            <w:pPr>
              <w:spacing w:after="2" w:line="238" w:lineRule="auto"/>
              <w:ind w:left="199" w:right="0" w:firstLine="0"/>
              <w:jc w:val="left"/>
            </w:pPr>
            <w:r>
              <w:t xml:space="preserve">1 researcher/teacher responsible for the course in the school, including </w:t>
            </w:r>
            <w:proofErr w:type="gramStart"/>
            <w:r>
              <w:t>preparation  2</w:t>
            </w:r>
            <w:proofErr w:type="gramEnd"/>
            <w:r>
              <w:t xml:space="preserve"> trainers/athletes from the orienteering club on a volunteer basis </w:t>
            </w:r>
          </w:p>
          <w:p w14:paraId="3233C296" w14:textId="77777777" w:rsidR="00444E47" w:rsidRDefault="00D0331A">
            <w:pPr>
              <w:spacing w:after="0" w:line="259" w:lineRule="auto"/>
              <w:ind w:left="199" w:right="0" w:firstLine="0"/>
              <w:jc w:val="left"/>
            </w:pPr>
            <w:r>
              <w:t xml:space="preserve"> </w:t>
            </w:r>
          </w:p>
          <w:p w14:paraId="06BCBFE0" w14:textId="77777777" w:rsidR="00444E47" w:rsidRDefault="00D0331A">
            <w:pPr>
              <w:spacing w:after="0" w:line="259" w:lineRule="auto"/>
              <w:ind w:left="199" w:right="0" w:firstLine="0"/>
              <w:jc w:val="left"/>
            </w:pPr>
            <w:r>
              <w:t xml:space="preserve">In Austria additionally </w:t>
            </w:r>
          </w:p>
          <w:p w14:paraId="12199D84" w14:textId="77777777" w:rsidR="00444E47" w:rsidRDefault="00D0331A">
            <w:pPr>
              <w:spacing w:after="0" w:line="261" w:lineRule="auto"/>
              <w:ind w:left="199" w:right="0" w:firstLine="0"/>
              <w:jc w:val="left"/>
            </w:pPr>
            <w:r>
              <w:t xml:space="preserve">1 programmer/researcher (FTEs) responsible for the creation of the IFD and the accompanying web platform </w:t>
            </w:r>
            <w:r>
              <w:rPr>
                <w:rFonts w:ascii="Times New Roman" w:eastAsia="Times New Roman" w:hAnsi="Times New Roman" w:cs="Times New Roman"/>
                <w:color w:val="FF0000"/>
                <w:sz w:val="24"/>
              </w:rPr>
              <w:t xml:space="preserve"> </w:t>
            </w:r>
          </w:p>
          <w:p w14:paraId="7BBC79B6" w14:textId="77777777" w:rsidR="00444E47" w:rsidRDefault="00D0331A">
            <w:pPr>
              <w:spacing w:after="0" w:line="259" w:lineRule="auto"/>
              <w:ind w:left="199" w:right="0" w:firstLine="0"/>
              <w:jc w:val="left"/>
            </w:pPr>
            <w:r>
              <w:t xml:space="preserve">1 technician: Coordinating the tasks for the experiment in all countries for 5 months  </w:t>
            </w:r>
          </w:p>
          <w:p w14:paraId="08963421" w14:textId="77777777" w:rsidR="00444E47" w:rsidRDefault="00D0331A">
            <w:pPr>
              <w:spacing w:after="0" w:line="259" w:lineRule="auto"/>
              <w:ind w:left="199" w:right="0" w:firstLine="0"/>
              <w:jc w:val="left"/>
            </w:pPr>
            <w:r>
              <w:rPr>
                <w:rFonts w:ascii="Times New Roman" w:eastAsia="Times New Roman" w:hAnsi="Times New Roman" w:cs="Times New Roman"/>
                <w:sz w:val="24"/>
              </w:rPr>
              <w:t xml:space="preserve"> </w:t>
            </w:r>
          </w:p>
        </w:tc>
      </w:tr>
      <w:tr w:rsidR="00444E47" w14:paraId="5F14477F" w14:textId="77777777">
        <w:trPr>
          <w:trHeight w:val="25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7F5DD49F"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4DB2CAA0" w14:textId="77777777" w:rsidR="00444E47" w:rsidRDefault="00D0331A">
            <w:pPr>
              <w:spacing w:after="0" w:line="259" w:lineRule="auto"/>
              <w:ind w:left="101" w:right="0" w:firstLine="0"/>
              <w:jc w:val="left"/>
            </w:pPr>
            <w:r>
              <w:t xml:space="preserve">Digital videos, pre-recorded PowerPoint presentations </w:t>
            </w:r>
          </w:p>
        </w:tc>
      </w:tr>
    </w:tbl>
    <w:p w14:paraId="2807B824" w14:textId="77777777" w:rsidR="00444E47" w:rsidRDefault="00D0331A">
      <w:pPr>
        <w:spacing w:after="0" w:line="259" w:lineRule="auto"/>
        <w:ind w:left="0" w:right="0" w:firstLine="0"/>
      </w:pPr>
      <w:r>
        <w:rPr>
          <w:b/>
          <w:sz w:val="24"/>
        </w:rPr>
        <w:t xml:space="preserve"> </w:t>
      </w:r>
    </w:p>
    <w:p w14:paraId="4B301139"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8" w:type="dxa"/>
        </w:tblCellMar>
        <w:tblLook w:val="04A0" w:firstRow="1" w:lastRow="0" w:firstColumn="1" w:lastColumn="0" w:noHBand="0" w:noVBand="1"/>
      </w:tblPr>
      <w:tblGrid>
        <w:gridCol w:w="2264"/>
        <w:gridCol w:w="7658"/>
      </w:tblGrid>
      <w:tr w:rsidR="00444E47" w14:paraId="4D0E76C7" w14:textId="77777777">
        <w:trPr>
          <w:trHeight w:val="256"/>
        </w:trPr>
        <w:tc>
          <w:tcPr>
            <w:tcW w:w="2264" w:type="dxa"/>
            <w:tcBorders>
              <w:top w:val="single" w:sz="8" w:space="0" w:color="000000"/>
              <w:left w:val="single" w:sz="8" w:space="0" w:color="000000"/>
              <w:bottom w:val="single" w:sz="6" w:space="0" w:color="000000"/>
              <w:right w:val="single" w:sz="6" w:space="0" w:color="000000"/>
            </w:tcBorders>
            <w:shd w:val="clear" w:color="auto" w:fill="F2F2F2"/>
          </w:tcPr>
          <w:p w14:paraId="0E1190E0" w14:textId="77777777" w:rsidR="00444E47" w:rsidRDefault="00D0331A">
            <w:pPr>
              <w:spacing w:after="0" w:line="259" w:lineRule="auto"/>
              <w:ind w:left="0" w:right="0" w:firstLine="0"/>
              <w:jc w:val="left"/>
            </w:pPr>
            <w:r>
              <w:rPr>
                <w:b/>
              </w:rPr>
              <w:t xml:space="preserve">Output number </w:t>
            </w:r>
          </w:p>
        </w:tc>
        <w:tc>
          <w:tcPr>
            <w:tcW w:w="7658" w:type="dxa"/>
            <w:tcBorders>
              <w:top w:val="single" w:sz="8" w:space="0" w:color="000000"/>
              <w:left w:val="single" w:sz="6" w:space="0" w:color="000000"/>
              <w:bottom w:val="single" w:sz="6" w:space="0" w:color="000000"/>
              <w:right w:val="single" w:sz="8" w:space="0" w:color="000000"/>
            </w:tcBorders>
          </w:tcPr>
          <w:p w14:paraId="52EF9AB2" w14:textId="77777777" w:rsidR="00444E47" w:rsidRDefault="00D0331A">
            <w:pPr>
              <w:spacing w:after="0" w:line="259" w:lineRule="auto"/>
              <w:ind w:left="103" w:right="0" w:firstLine="0"/>
              <w:jc w:val="left"/>
            </w:pPr>
            <w:r>
              <w:t xml:space="preserve">4 </w:t>
            </w:r>
          </w:p>
        </w:tc>
      </w:tr>
      <w:tr w:rsidR="00444E47" w14:paraId="38122975" w14:textId="77777777">
        <w:trPr>
          <w:trHeight w:val="498"/>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3EEFA183" w14:textId="77777777" w:rsidR="00444E47" w:rsidRDefault="00D0331A">
            <w:pPr>
              <w:spacing w:after="0" w:line="259" w:lineRule="auto"/>
              <w:ind w:left="0" w:right="0" w:firstLine="0"/>
              <w:jc w:val="left"/>
            </w:pPr>
            <w:r>
              <w:rPr>
                <w:b/>
              </w:rPr>
              <w:lastRenderedPageBreak/>
              <w:t xml:space="preserve">Output's title and type </w:t>
            </w:r>
          </w:p>
        </w:tc>
        <w:tc>
          <w:tcPr>
            <w:tcW w:w="7658" w:type="dxa"/>
            <w:tcBorders>
              <w:top w:val="single" w:sz="6" w:space="0" w:color="000000"/>
              <w:left w:val="single" w:sz="6" w:space="0" w:color="000000"/>
              <w:bottom w:val="single" w:sz="6" w:space="0" w:color="000000"/>
              <w:right w:val="single" w:sz="8" w:space="0" w:color="000000"/>
            </w:tcBorders>
            <w:vAlign w:val="center"/>
          </w:tcPr>
          <w:p w14:paraId="0A13E3AD" w14:textId="77777777" w:rsidR="00444E47" w:rsidRDefault="00D0331A">
            <w:pPr>
              <w:spacing w:after="0" w:line="259" w:lineRule="auto"/>
              <w:ind w:left="100" w:right="0" w:firstLine="0"/>
              <w:jc w:val="left"/>
            </w:pPr>
            <w:r>
              <w:rPr>
                <w:b/>
              </w:rPr>
              <w:t>Digital meets the nature</w:t>
            </w:r>
            <w:r>
              <w:t xml:space="preserve"> program including Bio Navigator </w:t>
            </w:r>
          </w:p>
        </w:tc>
      </w:tr>
      <w:tr w:rsidR="00444E47" w14:paraId="4C4D594A" w14:textId="77777777">
        <w:trPr>
          <w:trHeight w:val="497"/>
        </w:trPr>
        <w:tc>
          <w:tcPr>
            <w:tcW w:w="2264" w:type="dxa"/>
            <w:tcBorders>
              <w:top w:val="single" w:sz="6" w:space="0" w:color="000000"/>
              <w:left w:val="single" w:sz="8" w:space="0" w:color="000000"/>
              <w:bottom w:val="single" w:sz="8" w:space="0" w:color="000000"/>
              <w:right w:val="single" w:sz="6" w:space="0" w:color="000000"/>
            </w:tcBorders>
            <w:shd w:val="clear" w:color="auto" w:fill="F2F2F2"/>
          </w:tcPr>
          <w:p w14:paraId="2BCD3D87" w14:textId="77777777" w:rsidR="00444E47" w:rsidRDefault="00D0331A">
            <w:pPr>
              <w:spacing w:after="0" w:line="259" w:lineRule="auto"/>
              <w:ind w:left="0" w:right="0" w:firstLine="0"/>
              <w:jc w:val="left"/>
            </w:pPr>
            <w:r>
              <w:rPr>
                <w:b/>
              </w:rPr>
              <w:t xml:space="preserve">Start and end date </w:t>
            </w:r>
          </w:p>
        </w:tc>
        <w:tc>
          <w:tcPr>
            <w:tcW w:w="7658" w:type="dxa"/>
            <w:tcBorders>
              <w:top w:val="single" w:sz="6" w:space="0" w:color="000000"/>
              <w:left w:val="single" w:sz="6" w:space="0" w:color="000000"/>
              <w:bottom w:val="single" w:sz="8" w:space="0" w:color="000000"/>
              <w:right w:val="single" w:sz="8" w:space="0" w:color="000000"/>
            </w:tcBorders>
            <w:vAlign w:val="center"/>
          </w:tcPr>
          <w:p w14:paraId="7BBE3D94" w14:textId="77777777" w:rsidR="00444E47" w:rsidRDefault="00D0331A">
            <w:pPr>
              <w:spacing w:after="0" w:line="259" w:lineRule="auto"/>
              <w:ind w:left="100" w:right="0" w:firstLine="0"/>
              <w:jc w:val="left"/>
            </w:pPr>
            <w:r>
              <w:t xml:space="preserve">September 2020 – February 2021 </w:t>
            </w:r>
          </w:p>
        </w:tc>
      </w:tr>
      <w:tr w:rsidR="00444E47" w14:paraId="50D43883" w14:textId="77777777">
        <w:trPr>
          <w:trHeight w:val="498"/>
        </w:trPr>
        <w:tc>
          <w:tcPr>
            <w:tcW w:w="2264" w:type="dxa"/>
            <w:tcBorders>
              <w:top w:val="single" w:sz="8" w:space="0" w:color="000000"/>
              <w:left w:val="single" w:sz="8" w:space="0" w:color="000000"/>
              <w:bottom w:val="single" w:sz="6" w:space="0" w:color="000000"/>
              <w:right w:val="single" w:sz="6" w:space="0" w:color="000000"/>
            </w:tcBorders>
            <w:shd w:val="clear" w:color="auto" w:fill="F2F2F2"/>
          </w:tcPr>
          <w:p w14:paraId="4E6755E8" w14:textId="77777777" w:rsidR="00444E47" w:rsidRDefault="00D0331A">
            <w:pPr>
              <w:spacing w:after="0" w:line="259" w:lineRule="auto"/>
              <w:ind w:left="97" w:right="50" w:firstLine="0"/>
              <w:jc w:val="left"/>
            </w:pPr>
            <w:r>
              <w:rPr>
                <w:b/>
              </w:rPr>
              <w:t xml:space="preserve">Leading </w:t>
            </w:r>
            <w:proofErr w:type="spellStart"/>
            <w:r>
              <w:rPr>
                <w:b/>
              </w:rPr>
              <w:t>organisation</w:t>
            </w:r>
            <w:proofErr w:type="spellEnd"/>
            <w:r>
              <w:rPr>
                <w:b/>
              </w:rPr>
              <w:t xml:space="preserve"> </w:t>
            </w:r>
          </w:p>
        </w:tc>
        <w:tc>
          <w:tcPr>
            <w:tcW w:w="7658" w:type="dxa"/>
            <w:tcBorders>
              <w:top w:val="single" w:sz="8" w:space="0" w:color="000000"/>
              <w:left w:val="single" w:sz="6" w:space="0" w:color="000000"/>
              <w:bottom w:val="single" w:sz="6" w:space="0" w:color="000000"/>
              <w:right w:val="single" w:sz="8" w:space="0" w:color="000000"/>
            </w:tcBorders>
          </w:tcPr>
          <w:p w14:paraId="6D577FF1" w14:textId="77777777" w:rsidR="00444E47" w:rsidRDefault="00D0331A">
            <w:pPr>
              <w:spacing w:after="0" w:line="259" w:lineRule="auto"/>
              <w:ind w:left="199" w:right="0" w:firstLine="0"/>
              <w:jc w:val="left"/>
            </w:pPr>
            <w:proofErr w:type="spellStart"/>
            <w:r>
              <w:t>Eesti</w:t>
            </w:r>
            <w:proofErr w:type="spellEnd"/>
            <w:r>
              <w:t xml:space="preserve"> </w:t>
            </w:r>
            <w:proofErr w:type="spellStart"/>
            <w:r>
              <w:t>Terviserajad</w:t>
            </w:r>
            <w:proofErr w:type="spellEnd"/>
            <w:r>
              <w:t xml:space="preserve"> </w:t>
            </w:r>
          </w:p>
        </w:tc>
      </w:tr>
      <w:tr w:rsidR="00444E47" w14:paraId="5AEADD02" w14:textId="77777777">
        <w:trPr>
          <w:trHeight w:val="740"/>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7888CC15" w14:textId="77777777" w:rsidR="00444E47" w:rsidRDefault="00D0331A">
            <w:pPr>
              <w:spacing w:after="0" w:line="259" w:lineRule="auto"/>
              <w:ind w:left="97" w:right="0" w:firstLine="0"/>
              <w:jc w:val="left"/>
            </w:pPr>
            <w:r>
              <w:rPr>
                <w:b/>
              </w:rPr>
              <w:t xml:space="preserve">Participating </w:t>
            </w:r>
          </w:p>
          <w:p w14:paraId="330A414F" w14:textId="77777777" w:rsidR="00444E47" w:rsidRDefault="00D0331A">
            <w:pPr>
              <w:spacing w:after="0" w:line="259" w:lineRule="auto"/>
              <w:ind w:left="97" w:right="0" w:firstLine="0"/>
              <w:jc w:val="left"/>
            </w:pPr>
            <w:proofErr w:type="spellStart"/>
            <w:r>
              <w:rPr>
                <w:b/>
              </w:rPr>
              <w:t>organisation</w:t>
            </w:r>
            <w:proofErr w:type="spellEnd"/>
            <w:r>
              <w:rPr>
                <w:b/>
              </w:rPr>
              <w:t xml:space="preserve">(s) </w:t>
            </w:r>
          </w:p>
          <w:p w14:paraId="2B783AF5" w14:textId="77777777" w:rsidR="00444E47" w:rsidRDefault="00D0331A">
            <w:pPr>
              <w:spacing w:after="0" w:line="259" w:lineRule="auto"/>
              <w:ind w:left="97" w:right="0" w:firstLine="0"/>
              <w:jc w:val="left"/>
            </w:pPr>
            <w:r>
              <w:rPr>
                <w:b/>
              </w:rPr>
              <w:t xml:space="preserve"> </w:t>
            </w:r>
          </w:p>
        </w:tc>
        <w:tc>
          <w:tcPr>
            <w:tcW w:w="7658" w:type="dxa"/>
            <w:tcBorders>
              <w:top w:val="single" w:sz="6" w:space="0" w:color="000000"/>
              <w:left w:val="single" w:sz="6" w:space="0" w:color="000000"/>
              <w:bottom w:val="single" w:sz="6" w:space="0" w:color="000000"/>
              <w:right w:val="single" w:sz="8" w:space="0" w:color="000000"/>
            </w:tcBorders>
          </w:tcPr>
          <w:p w14:paraId="3E7A98E1" w14:textId="77777777" w:rsidR="00444E47" w:rsidRDefault="00D0331A">
            <w:pPr>
              <w:spacing w:after="2" w:line="238" w:lineRule="auto"/>
              <w:ind w:left="0" w:right="0" w:firstLine="0"/>
              <w:jc w:val="left"/>
            </w:pPr>
            <w:r>
              <w:t xml:space="preserve">Bulgarian Orienteering Federation, Romanian Orienteering Federation, Orienteering club </w:t>
            </w:r>
            <w:proofErr w:type="spellStart"/>
            <w:r>
              <w:t>Zlatovrv</w:t>
            </w:r>
            <w:proofErr w:type="spellEnd"/>
            <w:r>
              <w:t xml:space="preserve"> </w:t>
            </w:r>
          </w:p>
          <w:p w14:paraId="0047BB58" w14:textId="77777777" w:rsidR="00444E47" w:rsidRDefault="00D0331A">
            <w:pPr>
              <w:spacing w:after="0" w:line="259" w:lineRule="auto"/>
              <w:ind w:left="0" w:right="0" w:firstLine="0"/>
              <w:jc w:val="left"/>
            </w:pPr>
            <w:r>
              <w:t xml:space="preserve"> </w:t>
            </w:r>
          </w:p>
        </w:tc>
      </w:tr>
      <w:tr w:rsidR="00444E47" w14:paraId="6761C58B" w14:textId="77777777">
        <w:trPr>
          <w:trHeight w:val="498"/>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7F2D7ED9" w14:textId="77777777" w:rsidR="00444E47" w:rsidRDefault="00D0331A">
            <w:pPr>
              <w:spacing w:after="0" w:line="259" w:lineRule="auto"/>
              <w:ind w:left="97" w:right="0" w:firstLine="0"/>
              <w:jc w:val="left"/>
            </w:pPr>
            <w:r>
              <w:rPr>
                <w:b/>
              </w:rPr>
              <w:t xml:space="preserve">Language(s) </w:t>
            </w:r>
          </w:p>
          <w:p w14:paraId="0F68535B" w14:textId="77777777" w:rsidR="00444E47" w:rsidRDefault="00D0331A">
            <w:pPr>
              <w:spacing w:after="0" w:line="259" w:lineRule="auto"/>
              <w:ind w:left="97" w:right="0" w:firstLine="0"/>
              <w:jc w:val="left"/>
            </w:pPr>
            <w:r>
              <w:rPr>
                <w:b/>
              </w:rPr>
              <w:t xml:space="preserve"> </w:t>
            </w:r>
          </w:p>
        </w:tc>
        <w:tc>
          <w:tcPr>
            <w:tcW w:w="7658" w:type="dxa"/>
            <w:tcBorders>
              <w:top w:val="single" w:sz="6" w:space="0" w:color="000000"/>
              <w:left w:val="single" w:sz="6" w:space="0" w:color="000000"/>
              <w:bottom w:val="single" w:sz="6" w:space="0" w:color="000000"/>
              <w:right w:val="single" w:sz="8" w:space="0" w:color="000000"/>
            </w:tcBorders>
          </w:tcPr>
          <w:p w14:paraId="30527BBD" w14:textId="77777777" w:rsidR="00444E47" w:rsidRDefault="00D0331A">
            <w:pPr>
              <w:spacing w:after="0" w:line="259" w:lineRule="auto"/>
              <w:ind w:left="199" w:right="0" w:firstLine="0"/>
              <w:jc w:val="left"/>
            </w:pPr>
            <w:r>
              <w:t xml:space="preserve">Estonian, English, partner languages. </w:t>
            </w:r>
          </w:p>
        </w:tc>
      </w:tr>
      <w:tr w:rsidR="00444E47" w14:paraId="3B4FA3AF" w14:textId="77777777">
        <w:trPr>
          <w:trHeight w:val="3637"/>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2CE45511" w14:textId="77777777" w:rsidR="00444E47" w:rsidRDefault="00D0331A">
            <w:pPr>
              <w:spacing w:after="0" w:line="240" w:lineRule="auto"/>
              <w:ind w:left="97" w:right="0" w:firstLine="0"/>
            </w:pPr>
            <w:r>
              <w:rPr>
                <w:b/>
              </w:rPr>
              <w:t xml:space="preserve">Output description (including </w:t>
            </w:r>
            <w:proofErr w:type="gramStart"/>
            <w:r>
              <w:rPr>
                <w:b/>
              </w:rPr>
              <w:t>its  form</w:t>
            </w:r>
            <w:proofErr w:type="gramEnd"/>
            <w:r>
              <w:rPr>
                <w:b/>
              </w:rPr>
              <w:t xml:space="preserve">, </w:t>
            </w:r>
          </w:p>
          <w:p w14:paraId="4EA03269" w14:textId="77777777" w:rsidR="00444E47" w:rsidRDefault="00D0331A">
            <w:pPr>
              <w:spacing w:after="0" w:line="259" w:lineRule="auto"/>
              <w:ind w:left="97" w:right="0" w:firstLine="0"/>
              <w:jc w:val="left"/>
            </w:pPr>
            <w:r>
              <w:rPr>
                <w:b/>
              </w:rPr>
              <w:t xml:space="preserve">impact and </w:t>
            </w:r>
          </w:p>
          <w:p w14:paraId="72BAB9B0" w14:textId="77777777" w:rsidR="00444E47" w:rsidRDefault="00D0331A">
            <w:pPr>
              <w:spacing w:after="0" w:line="259" w:lineRule="auto"/>
              <w:ind w:left="97" w:right="0" w:firstLine="0"/>
              <w:jc w:val="left"/>
            </w:pPr>
            <w:r>
              <w:rPr>
                <w:b/>
              </w:rPr>
              <w:t xml:space="preserve">transferability) </w:t>
            </w:r>
          </w:p>
          <w:p w14:paraId="00728316" w14:textId="77777777" w:rsidR="00444E47" w:rsidRDefault="00D0331A">
            <w:pPr>
              <w:spacing w:after="0" w:line="259" w:lineRule="auto"/>
              <w:ind w:left="97" w:right="0" w:firstLine="0"/>
              <w:jc w:val="left"/>
            </w:pPr>
            <w:r>
              <w:rPr>
                <w:b/>
              </w:rPr>
              <w:t xml:space="preserve">  </w:t>
            </w:r>
          </w:p>
        </w:tc>
        <w:tc>
          <w:tcPr>
            <w:tcW w:w="7658" w:type="dxa"/>
            <w:tcBorders>
              <w:top w:val="single" w:sz="6" w:space="0" w:color="000000"/>
              <w:left w:val="single" w:sz="6" w:space="0" w:color="000000"/>
              <w:bottom w:val="single" w:sz="6" w:space="0" w:color="000000"/>
              <w:right w:val="single" w:sz="8" w:space="0" w:color="000000"/>
            </w:tcBorders>
          </w:tcPr>
          <w:p w14:paraId="441B9711" w14:textId="77777777" w:rsidR="00444E47" w:rsidRDefault="00D0331A">
            <w:pPr>
              <w:spacing w:after="0" w:line="239" w:lineRule="auto"/>
              <w:ind w:left="199" w:right="11" w:firstLine="0"/>
            </w:pPr>
            <w:r>
              <w:t xml:space="preserve">A special educational module for nature outdoor activities, including Bio Navigator will be developed as one of the main outputs of the project. The navigator will enhance the learning experience of the students during the experimental phase in WP4. Students will be able to navigate around a certain area (e.g. a botanical garden or a park or a forest track), find targets set by teachers and answer </w:t>
            </w:r>
            <w:proofErr w:type="spellStart"/>
            <w:r>
              <w:t>quiztype</w:t>
            </w:r>
            <w:proofErr w:type="spellEnd"/>
            <w:r>
              <w:t xml:space="preserve"> of questions proposed by teachers. For example, it is possible to display a picture of a plant or a tree and give background information about it. The app will control, if the player has been close to the plant. It will also display quiz type of questions when a young player has come to a location. Bio Navigator will help for sports to become more interesting for young people by helping them to learn new information and by competing with their peers in quizzes as well as in sports. Bio Navigator helps students to understand how to enhance their knowledge with the help of digital tools. International use of the Bio Navigator will create positive effects of scale in topics which would be the same in different countries. </w:t>
            </w:r>
          </w:p>
          <w:p w14:paraId="717F4A3B" w14:textId="77777777" w:rsidR="00444E47" w:rsidRDefault="00D0331A">
            <w:pPr>
              <w:spacing w:after="0" w:line="259" w:lineRule="auto"/>
              <w:ind w:left="199" w:right="0" w:firstLine="0"/>
              <w:jc w:val="left"/>
            </w:pPr>
            <w:r>
              <w:t xml:space="preserve"> </w:t>
            </w:r>
          </w:p>
        </w:tc>
      </w:tr>
      <w:tr w:rsidR="00444E47" w14:paraId="1194D22D" w14:textId="77777777">
        <w:trPr>
          <w:trHeight w:val="3637"/>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794739ED" w14:textId="77777777" w:rsidR="00444E47" w:rsidRDefault="00D0331A">
            <w:pPr>
              <w:spacing w:after="0" w:line="259" w:lineRule="auto"/>
              <w:ind w:left="97" w:right="0" w:firstLine="0"/>
              <w:jc w:val="left"/>
            </w:pPr>
            <w:r>
              <w:rPr>
                <w:b/>
              </w:rPr>
              <w:t xml:space="preserve">Please describe the </w:t>
            </w:r>
            <w:r>
              <w:rPr>
                <w:b/>
                <w:u w:val="single" w:color="000000"/>
              </w:rPr>
              <w:t>tasks</w:t>
            </w:r>
            <w:r>
              <w:rPr>
                <w:b/>
              </w:rPr>
              <w:t xml:space="preserve"> leading to the production of the intellectual output and the applied methodology. </w:t>
            </w:r>
            <w:r>
              <w:t xml:space="preserve"> </w:t>
            </w:r>
          </w:p>
        </w:tc>
        <w:tc>
          <w:tcPr>
            <w:tcW w:w="7658" w:type="dxa"/>
            <w:tcBorders>
              <w:top w:val="single" w:sz="6" w:space="0" w:color="000000"/>
              <w:left w:val="single" w:sz="6" w:space="0" w:color="000000"/>
              <w:bottom w:val="single" w:sz="6" w:space="0" w:color="000000"/>
              <w:right w:val="single" w:sz="8" w:space="0" w:color="000000"/>
            </w:tcBorders>
          </w:tcPr>
          <w:p w14:paraId="3C8632A2" w14:textId="77777777" w:rsidR="00444E47" w:rsidRDefault="00D0331A">
            <w:pPr>
              <w:numPr>
                <w:ilvl w:val="0"/>
                <w:numId w:val="30"/>
              </w:numPr>
              <w:spacing w:after="0" w:line="240" w:lineRule="auto"/>
              <w:ind w:right="6" w:firstLine="0"/>
            </w:pPr>
            <w:r>
              <w:t xml:space="preserve">Research about mobile applications used for nature science education. Most needed and relevant topics and instruments. </w:t>
            </w:r>
          </w:p>
          <w:p w14:paraId="03513C4F" w14:textId="77777777" w:rsidR="00444E47" w:rsidRDefault="00D0331A">
            <w:pPr>
              <w:spacing w:after="0" w:line="259" w:lineRule="auto"/>
              <w:ind w:left="199" w:right="0" w:firstLine="0"/>
              <w:jc w:val="left"/>
            </w:pPr>
            <w:r>
              <w:t xml:space="preserve"> </w:t>
            </w:r>
          </w:p>
          <w:p w14:paraId="5E8352CD" w14:textId="77777777" w:rsidR="00444E47" w:rsidRDefault="00D0331A">
            <w:pPr>
              <w:spacing w:after="0" w:line="259" w:lineRule="auto"/>
              <w:ind w:left="199" w:right="0" w:firstLine="0"/>
              <w:jc w:val="left"/>
            </w:pPr>
            <w:r>
              <w:t xml:space="preserve">The tasks of development the </w:t>
            </w:r>
            <w:r>
              <w:rPr>
                <w:b/>
              </w:rPr>
              <w:t>Bio Navigator</w:t>
            </w:r>
            <w:r>
              <w:t xml:space="preserve"> are: </w:t>
            </w:r>
          </w:p>
          <w:p w14:paraId="6F0C73D7" w14:textId="77777777" w:rsidR="00444E47" w:rsidRDefault="00D0331A">
            <w:pPr>
              <w:numPr>
                <w:ilvl w:val="0"/>
                <w:numId w:val="30"/>
              </w:numPr>
              <w:spacing w:after="0" w:line="240" w:lineRule="auto"/>
              <w:ind w:right="6" w:firstLine="0"/>
            </w:pPr>
            <w:r>
              <w:t xml:space="preserve">Research on Bio Navigator. Research will be conducted to put together the concept of the Bio Navigator – which inputs to use, which way these differing inputs will be displayed to users, content development;  </w:t>
            </w:r>
          </w:p>
          <w:p w14:paraId="4BC4E921" w14:textId="77777777" w:rsidR="00444E47" w:rsidRDefault="00D0331A">
            <w:pPr>
              <w:spacing w:after="0" w:line="259" w:lineRule="auto"/>
              <w:ind w:left="199" w:right="0" w:firstLine="0"/>
              <w:jc w:val="left"/>
            </w:pPr>
            <w:r>
              <w:t xml:space="preserve"> </w:t>
            </w:r>
          </w:p>
          <w:p w14:paraId="5C3071BA" w14:textId="77777777" w:rsidR="00444E47" w:rsidRDefault="00D0331A">
            <w:pPr>
              <w:numPr>
                <w:ilvl w:val="0"/>
                <w:numId w:val="30"/>
              </w:numPr>
              <w:spacing w:after="1" w:line="239" w:lineRule="auto"/>
              <w:ind w:right="6" w:firstLine="0"/>
            </w:pPr>
            <w:r>
              <w:t xml:space="preserve">Development of Bio Navigator/technical completion. Developing a Bio Navigator, which will work both on mobile phones and via the internet is a complex task, which requires using experienced developers/IT-researchers. This task will be outsourced to a specialized company and it will be funded under exceptional costs budget line. </w:t>
            </w:r>
          </w:p>
          <w:p w14:paraId="4987C523" w14:textId="77777777" w:rsidR="00444E47" w:rsidRDefault="00D0331A">
            <w:pPr>
              <w:spacing w:after="0" w:line="259" w:lineRule="auto"/>
              <w:ind w:left="199" w:right="0" w:firstLine="0"/>
              <w:jc w:val="left"/>
            </w:pPr>
            <w:r>
              <w:t xml:space="preserve"> </w:t>
            </w:r>
          </w:p>
          <w:p w14:paraId="78A29E03" w14:textId="77777777" w:rsidR="00444E47" w:rsidRDefault="00D0331A">
            <w:pPr>
              <w:numPr>
                <w:ilvl w:val="0"/>
                <w:numId w:val="30"/>
              </w:numPr>
              <w:spacing w:after="0" w:line="259" w:lineRule="auto"/>
              <w:ind w:right="6" w:firstLine="0"/>
            </w:pPr>
            <w:r>
              <w:t xml:space="preserve">Translation. Bio Navigator will be translated into all partner languages. </w:t>
            </w:r>
          </w:p>
        </w:tc>
      </w:tr>
      <w:tr w:rsidR="00444E47" w14:paraId="29986DCD" w14:textId="77777777">
        <w:trPr>
          <w:trHeight w:val="2429"/>
        </w:trPr>
        <w:tc>
          <w:tcPr>
            <w:tcW w:w="2264" w:type="dxa"/>
            <w:tcBorders>
              <w:top w:val="single" w:sz="6" w:space="0" w:color="000000"/>
              <w:left w:val="single" w:sz="8" w:space="0" w:color="000000"/>
              <w:bottom w:val="single" w:sz="6" w:space="0" w:color="000000"/>
              <w:right w:val="single" w:sz="6" w:space="0" w:color="000000"/>
            </w:tcBorders>
            <w:shd w:val="clear" w:color="auto" w:fill="F2F2F2"/>
          </w:tcPr>
          <w:p w14:paraId="154FD035" w14:textId="77777777" w:rsidR="00444E47" w:rsidRDefault="00D0331A">
            <w:pPr>
              <w:spacing w:after="0" w:line="259" w:lineRule="auto"/>
              <w:ind w:left="97" w:right="93" w:firstLine="0"/>
              <w:jc w:val="left"/>
            </w:pPr>
            <w:r>
              <w:rPr>
                <w:b/>
              </w:rPr>
              <w:t xml:space="preserve">Number and profile of staff involved ('manager', 'teacher/trainer/ researcher', 'technician', 'administrative staff'). Please justify it and link it to concrete tasks. </w:t>
            </w:r>
          </w:p>
        </w:tc>
        <w:tc>
          <w:tcPr>
            <w:tcW w:w="7658" w:type="dxa"/>
            <w:tcBorders>
              <w:top w:val="single" w:sz="6" w:space="0" w:color="000000"/>
              <w:left w:val="single" w:sz="6" w:space="0" w:color="000000"/>
              <w:bottom w:val="single" w:sz="6" w:space="0" w:color="000000"/>
              <w:right w:val="single" w:sz="8" w:space="0" w:color="000000"/>
            </w:tcBorders>
          </w:tcPr>
          <w:p w14:paraId="31F33C26" w14:textId="77777777" w:rsidR="00444E47" w:rsidRDefault="00D0331A">
            <w:pPr>
              <w:numPr>
                <w:ilvl w:val="0"/>
                <w:numId w:val="31"/>
              </w:numPr>
              <w:spacing w:after="0" w:line="240" w:lineRule="auto"/>
              <w:ind w:right="0" w:firstLine="0"/>
              <w:jc w:val="left"/>
            </w:pPr>
            <w:r>
              <w:t xml:space="preserve">Researchers: </w:t>
            </w:r>
            <w:proofErr w:type="spellStart"/>
            <w:r>
              <w:t>Eesti</w:t>
            </w:r>
            <w:proofErr w:type="spellEnd"/>
            <w:r>
              <w:t xml:space="preserve"> </w:t>
            </w:r>
            <w:proofErr w:type="spellStart"/>
            <w:r>
              <w:t>Terviserajad</w:t>
            </w:r>
            <w:proofErr w:type="spellEnd"/>
            <w:r>
              <w:t xml:space="preserve"> and Bulgarian Orienteering Federation, Romanian Orienteering Federation, Orienteering club </w:t>
            </w:r>
            <w:proofErr w:type="spellStart"/>
            <w:r>
              <w:t>Zlatovrv</w:t>
            </w:r>
            <w:proofErr w:type="spellEnd"/>
            <w:r>
              <w:t xml:space="preserve"> </w:t>
            </w:r>
          </w:p>
          <w:p w14:paraId="5B574ECD" w14:textId="77777777" w:rsidR="00444E47" w:rsidRDefault="00D0331A">
            <w:pPr>
              <w:spacing w:after="0" w:line="259" w:lineRule="auto"/>
              <w:ind w:left="199" w:right="0" w:firstLine="0"/>
              <w:jc w:val="left"/>
            </w:pPr>
            <w:r>
              <w:t xml:space="preserve"> </w:t>
            </w:r>
          </w:p>
          <w:p w14:paraId="3F76F5E0" w14:textId="77777777" w:rsidR="00444E47" w:rsidRPr="00A316A0" w:rsidRDefault="00D0331A">
            <w:pPr>
              <w:numPr>
                <w:ilvl w:val="0"/>
                <w:numId w:val="31"/>
              </w:numPr>
              <w:spacing w:after="2" w:line="238" w:lineRule="auto"/>
              <w:ind w:right="0" w:firstLine="0"/>
              <w:jc w:val="left"/>
              <w:rPr>
                <w:color w:val="FFFFFF" w:themeColor="background1"/>
              </w:rPr>
            </w:pPr>
            <w:r w:rsidRPr="00A316A0">
              <w:rPr>
                <w:color w:val="FFFFFF" w:themeColor="background1"/>
              </w:rPr>
              <w:t xml:space="preserve">EXEPTIONAL COSTS: </w:t>
            </w:r>
            <w:r w:rsidRPr="00A316A0">
              <w:rPr>
                <w:b/>
                <w:color w:val="FFFFFF" w:themeColor="background1"/>
              </w:rPr>
              <w:t>20 800 EUR</w:t>
            </w:r>
            <w:r w:rsidRPr="00A316A0">
              <w:rPr>
                <w:color w:val="FFFFFF" w:themeColor="background1"/>
              </w:rPr>
              <w:t xml:space="preserve"> (for technical development of the mobile application) </w:t>
            </w:r>
          </w:p>
          <w:p w14:paraId="51C35F53" w14:textId="77777777" w:rsidR="00444E47" w:rsidRDefault="00D0331A">
            <w:pPr>
              <w:numPr>
                <w:ilvl w:val="0"/>
                <w:numId w:val="31"/>
              </w:numPr>
              <w:spacing w:after="0" w:line="259" w:lineRule="auto"/>
              <w:ind w:right="0" w:firstLine="0"/>
              <w:jc w:val="left"/>
            </w:pPr>
            <w:r>
              <w:t xml:space="preserve">Translation costs  </w:t>
            </w:r>
          </w:p>
          <w:p w14:paraId="4F2CE1E5" w14:textId="77777777" w:rsidR="00444E47" w:rsidRDefault="00D0331A">
            <w:pPr>
              <w:spacing w:after="0" w:line="259" w:lineRule="auto"/>
              <w:ind w:left="199" w:right="0" w:firstLine="0"/>
              <w:jc w:val="left"/>
            </w:pPr>
            <w:r>
              <w:t xml:space="preserve"> </w:t>
            </w:r>
          </w:p>
          <w:p w14:paraId="07E2F9DE" w14:textId="77777777" w:rsidR="00444E47" w:rsidRDefault="00D0331A">
            <w:pPr>
              <w:spacing w:after="0" w:line="259" w:lineRule="auto"/>
              <w:ind w:left="199" w:right="0" w:firstLine="0"/>
              <w:jc w:val="left"/>
            </w:pPr>
            <w:r>
              <w:t xml:space="preserve"> </w:t>
            </w:r>
          </w:p>
        </w:tc>
      </w:tr>
      <w:tr w:rsidR="00444E47" w14:paraId="4A772F0D" w14:textId="77777777">
        <w:trPr>
          <w:trHeight w:val="497"/>
        </w:trPr>
        <w:tc>
          <w:tcPr>
            <w:tcW w:w="2264" w:type="dxa"/>
            <w:tcBorders>
              <w:top w:val="single" w:sz="6" w:space="0" w:color="000000"/>
              <w:left w:val="single" w:sz="8" w:space="0" w:color="000000"/>
              <w:bottom w:val="single" w:sz="8" w:space="0" w:color="000000"/>
              <w:right w:val="single" w:sz="6" w:space="0" w:color="000000"/>
            </w:tcBorders>
            <w:shd w:val="clear" w:color="auto" w:fill="F2F2F2"/>
          </w:tcPr>
          <w:p w14:paraId="57B91522" w14:textId="77777777" w:rsidR="00444E47" w:rsidRDefault="00D0331A">
            <w:pPr>
              <w:spacing w:after="0" w:line="259" w:lineRule="auto"/>
              <w:ind w:left="97" w:right="0" w:firstLine="0"/>
              <w:jc w:val="left"/>
            </w:pPr>
            <w:r>
              <w:rPr>
                <w:b/>
              </w:rPr>
              <w:t xml:space="preserve">Media  </w:t>
            </w:r>
          </w:p>
        </w:tc>
        <w:tc>
          <w:tcPr>
            <w:tcW w:w="7658" w:type="dxa"/>
            <w:tcBorders>
              <w:top w:val="single" w:sz="6" w:space="0" w:color="000000"/>
              <w:left w:val="single" w:sz="6" w:space="0" w:color="000000"/>
              <w:bottom w:val="single" w:sz="8" w:space="0" w:color="000000"/>
              <w:right w:val="single" w:sz="8" w:space="0" w:color="000000"/>
            </w:tcBorders>
            <w:vAlign w:val="center"/>
          </w:tcPr>
          <w:p w14:paraId="726C9403" w14:textId="77777777" w:rsidR="00444E47" w:rsidRDefault="00D0331A">
            <w:pPr>
              <w:spacing w:after="0" w:line="259" w:lineRule="auto"/>
              <w:ind w:left="300" w:right="0" w:firstLine="0"/>
              <w:jc w:val="left"/>
            </w:pPr>
            <w:r>
              <w:t xml:space="preserve">Power point and pdf, Bio Navigator </w:t>
            </w:r>
          </w:p>
        </w:tc>
      </w:tr>
    </w:tbl>
    <w:p w14:paraId="5954D838" w14:textId="77777777" w:rsidR="00444E47" w:rsidRDefault="00D0331A">
      <w:pPr>
        <w:spacing w:after="0" w:line="259" w:lineRule="auto"/>
        <w:ind w:left="0" w:right="0" w:firstLine="0"/>
        <w:jc w:val="left"/>
      </w:pPr>
      <w:r>
        <w:rPr>
          <w:b/>
          <w:sz w:val="24"/>
        </w:rPr>
        <w:t xml:space="preserve"> </w:t>
      </w:r>
    </w:p>
    <w:p w14:paraId="26F7B5A9" w14:textId="77777777" w:rsidR="00444E47" w:rsidRDefault="00D0331A">
      <w:pPr>
        <w:spacing w:after="0" w:line="259" w:lineRule="auto"/>
        <w:ind w:left="0" w:right="0" w:firstLine="0"/>
        <w:jc w:val="left"/>
      </w:pPr>
      <w:r>
        <w:rPr>
          <w:b/>
          <w:sz w:val="24"/>
        </w:rPr>
        <w:lastRenderedPageBreak/>
        <w:t xml:space="preserve"> </w:t>
      </w:r>
    </w:p>
    <w:tbl>
      <w:tblPr>
        <w:tblStyle w:val="TableGrid"/>
        <w:tblW w:w="9922" w:type="dxa"/>
        <w:tblInd w:w="-104" w:type="dxa"/>
        <w:tblCellMar>
          <w:top w:w="54" w:type="dxa"/>
          <w:left w:w="104" w:type="dxa"/>
          <w:right w:w="103" w:type="dxa"/>
        </w:tblCellMar>
        <w:tblLook w:val="04A0" w:firstRow="1" w:lastRow="0" w:firstColumn="1" w:lastColumn="0" w:noHBand="0" w:noVBand="1"/>
      </w:tblPr>
      <w:tblGrid>
        <w:gridCol w:w="2136"/>
        <w:gridCol w:w="7786"/>
      </w:tblGrid>
      <w:tr w:rsidR="00444E47" w14:paraId="64FF5119"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0800DBA8" w14:textId="77777777" w:rsidR="00444E47" w:rsidRDefault="00D0331A">
            <w:pPr>
              <w:spacing w:after="0" w:line="259" w:lineRule="auto"/>
              <w:ind w:left="0" w:right="0" w:firstLine="0"/>
              <w:jc w:val="left"/>
            </w:pPr>
            <w:r>
              <w:rPr>
                <w:b/>
              </w:rPr>
              <w:t xml:space="preserve">Output number </w:t>
            </w:r>
          </w:p>
        </w:tc>
        <w:tc>
          <w:tcPr>
            <w:tcW w:w="7787" w:type="dxa"/>
            <w:tcBorders>
              <w:top w:val="single" w:sz="8" w:space="0" w:color="000000"/>
              <w:left w:val="single" w:sz="6" w:space="0" w:color="000000"/>
              <w:bottom w:val="single" w:sz="6" w:space="0" w:color="000000"/>
              <w:right w:val="single" w:sz="8" w:space="0" w:color="000000"/>
            </w:tcBorders>
          </w:tcPr>
          <w:p w14:paraId="23F7658B" w14:textId="77777777" w:rsidR="00444E47" w:rsidRDefault="00D0331A">
            <w:pPr>
              <w:spacing w:after="0" w:line="259" w:lineRule="auto"/>
              <w:ind w:left="104" w:right="0" w:firstLine="0"/>
              <w:jc w:val="left"/>
            </w:pPr>
            <w:r>
              <w:t xml:space="preserve">5 </w:t>
            </w:r>
          </w:p>
        </w:tc>
      </w:tr>
      <w:tr w:rsidR="00444E47" w14:paraId="7AE3C1C0"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1D7107D" w14:textId="77777777" w:rsidR="00444E47" w:rsidRDefault="00D0331A">
            <w:pPr>
              <w:spacing w:after="0" w:line="259" w:lineRule="auto"/>
              <w:ind w:left="0" w:right="0" w:firstLine="0"/>
              <w:jc w:val="left"/>
            </w:pPr>
            <w:r>
              <w:rPr>
                <w:b/>
              </w:rPr>
              <w:t xml:space="preserve">Output's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22A04E2C" w14:textId="77777777" w:rsidR="00444E47" w:rsidRDefault="00D0331A">
            <w:pPr>
              <w:spacing w:after="0" w:line="259" w:lineRule="auto"/>
              <w:ind w:left="101" w:right="0" w:firstLine="0"/>
              <w:jc w:val="left"/>
            </w:pPr>
            <w:r>
              <w:rPr>
                <w:b/>
              </w:rPr>
              <w:t>Outdoor education activity management basics</w:t>
            </w:r>
            <w:r>
              <w:t xml:space="preserve"> </w:t>
            </w:r>
          </w:p>
        </w:tc>
      </w:tr>
      <w:tr w:rsidR="00444E47" w14:paraId="3C837A2B"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E8CE5CE" w14:textId="77777777" w:rsidR="00444E47" w:rsidRDefault="00D0331A">
            <w:pPr>
              <w:spacing w:after="0" w:line="259" w:lineRule="auto"/>
              <w:ind w:left="0"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4E58B779" w14:textId="77777777" w:rsidR="00444E47" w:rsidRDefault="00D0331A">
            <w:pPr>
              <w:spacing w:after="0" w:line="259" w:lineRule="auto"/>
              <w:ind w:left="101" w:right="0" w:firstLine="0"/>
              <w:jc w:val="left"/>
            </w:pPr>
            <w:r>
              <w:t xml:space="preserve">November 2020 – March 2021 </w:t>
            </w:r>
          </w:p>
        </w:tc>
      </w:tr>
      <w:tr w:rsidR="00444E47" w14:paraId="481C06B5" w14:textId="77777777">
        <w:trPr>
          <w:trHeight w:val="498"/>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1AF29BF7" w14:textId="77777777" w:rsidR="00444E47" w:rsidRDefault="00D0331A">
            <w:pPr>
              <w:spacing w:after="0" w:line="259" w:lineRule="auto"/>
              <w:ind w:left="0" w:right="0" w:firstLine="0"/>
              <w:jc w:val="left"/>
            </w:pPr>
            <w:r>
              <w:rPr>
                <w:b/>
              </w:rPr>
              <w:t xml:space="preserve">Leading </w:t>
            </w:r>
            <w:proofErr w:type="spellStart"/>
            <w:r>
              <w:rPr>
                <w:b/>
              </w:rPr>
              <w:t>organisation</w:t>
            </w:r>
            <w:proofErr w:type="spellEnd"/>
            <w:r>
              <w:rPr>
                <w:b/>
              </w:rPr>
              <w:t xml:space="preserve"> </w:t>
            </w:r>
          </w:p>
        </w:tc>
        <w:tc>
          <w:tcPr>
            <w:tcW w:w="7787" w:type="dxa"/>
            <w:tcBorders>
              <w:top w:val="single" w:sz="6" w:space="0" w:color="000000"/>
              <w:left w:val="single" w:sz="6" w:space="0" w:color="000000"/>
              <w:bottom w:val="single" w:sz="8" w:space="0" w:color="000000"/>
              <w:right w:val="single" w:sz="8" w:space="0" w:color="000000"/>
            </w:tcBorders>
          </w:tcPr>
          <w:p w14:paraId="68560C20" w14:textId="77777777" w:rsidR="00444E47" w:rsidRDefault="00D0331A">
            <w:pPr>
              <w:spacing w:after="0" w:line="259" w:lineRule="auto"/>
              <w:ind w:left="104" w:right="0" w:firstLine="0"/>
              <w:jc w:val="left"/>
            </w:pPr>
            <w:proofErr w:type="spellStart"/>
            <w:r>
              <w:t>Eesti</w:t>
            </w:r>
            <w:proofErr w:type="spellEnd"/>
            <w:r>
              <w:t xml:space="preserve"> </w:t>
            </w:r>
            <w:proofErr w:type="spellStart"/>
            <w:r>
              <w:t>Terviserajad</w:t>
            </w:r>
            <w:proofErr w:type="spellEnd"/>
            <w:r>
              <w:t xml:space="preserve">, Estonia </w:t>
            </w:r>
          </w:p>
        </w:tc>
      </w:tr>
    </w:tbl>
    <w:p w14:paraId="763A3AD9" w14:textId="77777777" w:rsidR="00444E47" w:rsidRDefault="00444E47">
      <w:pPr>
        <w:spacing w:after="0" w:line="259" w:lineRule="auto"/>
        <w:ind w:left="-1133" w:right="50" w:firstLine="0"/>
      </w:pP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2626258D"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32F082A8" w14:textId="77777777" w:rsidR="00444E47" w:rsidRDefault="00D0331A">
            <w:pPr>
              <w:spacing w:after="0" w:line="259" w:lineRule="auto"/>
              <w:ind w:left="95" w:right="0" w:firstLine="0"/>
              <w:jc w:val="left"/>
            </w:pPr>
            <w:r>
              <w:t xml:space="preserve"> </w:t>
            </w:r>
          </w:p>
        </w:tc>
        <w:tc>
          <w:tcPr>
            <w:tcW w:w="7787" w:type="dxa"/>
            <w:tcBorders>
              <w:top w:val="single" w:sz="8" w:space="0" w:color="000000"/>
              <w:left w:val="single" w:sz="6" w:space="0" w:color="000000"/>
              <w:bottom w:val="single" w:sz="6" w:space="0" w:color="000000"/>
              <w:right w:val="single" w:sz="8" w:space="0" w:color="000000"/>
            </w:tcBorders>
          </w:tcPr>
          <w:p w14:paraId="4FD12931" w14:textId="77777777" w:rsidR="00444E47" w:rsidRDefault="00444E47">
            <w:pPr>
              <w:spacing w:after="160" w:line="259" w:lineRule="auto"/>
              <w:ind w:left="0" w:right="0" w:firstLine="0"/>
              <w:jc w:val="left"/>
            </w:pPr>
          </w:p>
        </w:tc>
      </w:tr>
      <w:tr w:rsidR="00444E47" w14:paraId="4413953B" w14:textId="77777777">
        <w:trPr>
          <w:trHeight w:val="1222"/>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07B6984" w14:textId="77777777" w:rsidR="00444E47" w:rsidRDefault="00D0331A">
            <w:pPr>
              <w:spacing w:after="0" w:line="259" w:lineRule="auto"/>
              <w:ind w:left="95" w:right="0" w:firstLine="0"/>
              <w:jc w:val="left"/>
            </w:pPr>
            <w:r>
              <w:rPr>
                <w:b/>
              </w:rPr>
              <w:t xml:space="preserve">Participating </w:t>
            </w:r>
          </w:p>
          <w:p w14:paraId="398BB7E2"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401A2527"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46103105" w14:textId="77777777" w:rsidR="00444E47" w:rsidRDefault="00D0331A">
            <w:pPr>
              <w:spacing w:after="0" w:line="259" w:lineRule="auto"/>
              <w:ind w:left="199" w:right="0" w:firstLine="0"/>
              <w:jc w:val="left"/>
            </w:pPr>
            <w:r>
              <w:t xml:space="preserve">Bulgarian Orienteering Federation,  </w:t>
            </w:r>
          </w:p>
          <w:p w14:paraId="76355D36" w14:textId="77777777" w:rsidR="00444E47" w:rsidRDefault="00D0331A">
            <w:pPr>
              <w:spacing w:after="0" w:line="259" w:lineRule="auto"/>
              <w:ind w:left="199" w:right="0" w:firstLine="0"/>
              <w:jc w:val="left"/>
            </w:pPr>
            <w:r>
              <w:t xml:space="preserve">Centre for Sport Science and University Sports@ University of Vienna </w:t>
            </w:r>
          </w:p>
          <w:p w14:paraId="7845DCFF" w14:textId="77777777" w:rsidR="00444E47" w:rsidRDefault="00D0331A">
            <w:pPr>
              <w:spacing w:after="0" w:line="259" w:lineRule="auto"/>
              <w:ind w:left="199" w:right="0" w:firstLine="0"/>
              <w:jc w:val="left"/>
            </w:pPr>
            <w:r>
              <w:t xml:space="preserve">Romanian Orienteering Federation  </w:t>
            </w:r>
          </w:p>
          <w:p w14:paraId="2B3C108F" w14:textId="77777777" w:rsidR="00444E47" w:rsidRDefault="00D0331A">
            <w:pPr>
              <w:spacing w:after="0" w:line="259" w:lineRule="auto"/>
              <w:ind w:left="199" w:right="0" w:firstLine="0"/>
              <w:jc w:val="left"/>
            </w:pPr>
            <w:r>
              <w:t xml:space="preserve">Orienteering club </w:t>
            </w:r>
            <w:proofErr w:type="spellStart"/>
            <w:r>
              <w:t>Zlatovrv</w:t>
            </w:r>
            <w:proofErr w:type="spellEnd"/>
            <w:r>
              <w:t xml:space="preserve"> </w:t>
            </w:r>
          </w:p>
          <w:p w14:paraId="3A540369" w14:textId="77777777" w:rsidR="00444E47" w:rsidRDefault="00D0331A">
            <w:pPr>
              <w:spacing w:after="0" w:line="259" w:lineRule="auto"/>
              <w:ind w:left="199" w:right="0" w:firstLine="0"/>
              <w:jc w:val="left"/>
            </w:pPr>
            <w:r>
              <w:t xml:space="preserve"> </w:t>
            </w:r>
          </w:p>
        </w:tc>
      </w:tr>
      <w:tr w:rsidR="00444E47" w14:paraId="27533C76" w14:textId="77777777">
        <w:trPr>
          <w:trHeight w:val="49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E50DA37" w14:textId="77777777" w:rsidR="00444E47" w:rsidRDefault="00D0331A">
            <w:pPr>
              <w:spacing w:after="0" w:line="259" w:lineRule="auto"/>
              <w:ind w:left="95" w:right="0" w:firstLine="0"/>
              <w:jc w:val="left"/>
            </w:pPr>
            <w:r>
              <w:rPr>
                <w:b/>
              </w:rPr>
              <w:t xml:space="preserve">Language(s) </w:t>
            </w:r>
          </w:p>
          <w:p w14:paraId="3ED04B65"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7E92C3E" w14:textId="77777777" w:rsidR="00444E47" w:rsidRDefault="00D0331A">
            <w:pPr>
              <w:spacing w:after="0" w:line="259" w:lineRule="auto"/>
              <w:ind w:left="199" w:right="0" w:firstLine="0"/>
              <w:jc w:val="left"/>
            </w:pPr>
            <w:r>
              <w:t xml:space="preserve">Estonian, English, partner languages. </w:t>
            </w:r>
          </w:p>
        </w:tc>
      </w:tr>
      <w:tr w:rsidR="00444E47" w14:paraId="12E9E7B2" w14:textId="77777777">
        <w:trPr>
          <w:trHeight w:val="556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F4350F6" w14:textId="77777777" w:rsidR="00444E47" w:rsidRDefault="00D0331A">
            <w:pPr>
              <w:spacing w:after="0" w:line="239" w:lineRule="auto"/>
              <w:ind w:left="95" w:right="153" w:firstLine="0"/>
            </w:pPr>
            <w:r>
              <w:rPr>
                <w:b/>
              </w:rPr>
              <w:t xml:space="preserve">Output description (including </w:t>
            </w:r>
            <w:proofErr w:type="gramStart"/>
            <w:r>
              <w:rPr>
                <w:b/>
              </w:rPr>
              <w:t>its  form</w:t>
            </w:r>
            <w:proofErr w:type="gramEnd"/>
            <w:r>
              <w:rPr>
                <w:b/>
              </w:rPr>
              <w:t xml:space="preserve">, impact and </w:t>
            </w:r>
          </w:p>
          <w:p w14:paraId="1485BBE5" w14:textId="77777777" w:rsidR="00444E47" w:rsidRDefault="00D0331A">
            <w:pPr>
              <w:spacing w:after="0" w:line="259" w:lineRule="auto"/>
              <w:ind w:left="95" w:right="0" w:firstLine="0"/>
              <w:jc w:val="left"/>
            </w:pPr>
            <w:r>
              <w:rPr>
                <w:b/>
              </w:rPr>
              <w:t xml:space="preserve">transferability) </w:t>
            </w:r>
          </w:p>
          <w:p w14:paraId="69860174"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4F2A0FF" w14:textId="77777777" w:rsidR="00444E47" w:rsidRDefault="00D0331A">
            <w:pPr>
              <w:spacing w:after="0" w:line="239" w:lineRule="auto"/>
              <w:ind w:left="0" w:right="13" w:firstLine="0"/>
            </w:pPr>
            <w:r>
              <w:t xml:space="preserve"> This outdoor education course for athletes and coaches aims to provide participants with tools, ideas and best practices as well as practical experience and first-hand knowledge on how to integrate outdoor education in formal education. </w:t>
            </w:r>
          </w:p>
          <w:p w14:paraId="7B173904" w14:textId="77777777" w:rsidR="00444E47" w:rsidRDefault="00D0331A">
            <w:pPr>
              <w:spacing w:after="1" w:line="239" w:lineRule="auto"/>
              <w:ind w:left="0" w:right="9" w:firstLine="0"/>
            </w:pPr>
            <w:r>
              <w:t xml:space="preserve">The general aim of this course is to foster excellence and innovation in education by equipping teachers and education staff with the basic knowledge and skills to integrate outdoor education as a new way of teaching in vocational schools, training centers, adult education schools, higher education, kindergarten and NGOs. </w:t>
            </w:r>
          </w:p>
          <w:p w14:paraId="44F33B40" w14:textId="77777777" w:rsidR="00444E47" w:rsidRDefault="00D0331A">
            <w:pPr>
              <w:spacing w:after="0" w:line="259" w:lineRule="auto"/>
              <w:ind w:left="0" w:right="0" w:firstLine="0"/>
              <w:jc w:val="left"/>
            </w:pPr>
            <w:r>
              <w:t xml:space="preserve">Thanks to this course the participants will: </w:t>
            </w:r>
          </w:p>
          <w:p w14:paraId="4234D633" w14:textId="77777777" w:rsidR="00444E47" w:rsidRDefault="00D0331A">
            <w:pPr>
              <w:numPr>
                <w:ilvl w:val="0"/>
                <w:numId w:val="32"/>
              </w:numPr>
              <w:spacing w:after="0" w:line="240" w:lineRule="auto"/>
              <w:ind w:right="0" w:firstLine="0"/>
              <w:jc w:val="left"/>
            </w:pPr>
            <w:r>
              <w:t xml:space="preserve">Get acquainted the key elements and growing trends related to outdoor education and teaching outside the classroom; </w:t>
            </w:r>
          </w:p>
          <w:p w14:paraId="000A351A" w14:textId="77777777" w:rsidR="00444E47" w:rsidRDefault="00D0331A">
            <w:pPr>
              <w:numPr>
                <w:ilvl w:val="0"/>
                <w:numId w:val="32"/>
              </w:numPr>
              <w:spacing w:after="0" w:line="259" w:lineRule="auto"/>
              <w:ind w:right="0" w:firstLine="0"/>
              <w:jc w:val="left"/>
            </w:pPr>
            <w:r>
              <w:t xml:space="preserve">Learn and discuss the principles and the cultural aspects of outdoor education; </w:t>
            </w:r>
          </w:p>
          <w:p w14:paraId="22A3E05E" w14:textId="77777777" w:rsidR="00444E47" w:rsidRDefault="00D0331A">
            <w:pPr>
              <w:numPr>
                <w:ilvl w:val="0"/>
                <w:numId w:val="32"/>
              </w:numPr>
              <w:spacing w:after="0" w:line="259" w:lineRule="auto"/>
              <w:ind w:right="0" w:firstLine="0"/>
              <w:jc w:val="left"/>
            </w:pPr>
            <w:r>
              <w:t xml:space="preserve">Learn how to design, plan and deliver inspirational outdoor education activities; </w:t>
            </w:r>
          </w:p>
          <w:p w14:paraId="03E3394A" w14:textId="77777777" w:rsidR="00444E47" w:rsidRDefault="00D0331A">
            <w:pPr>
              <w:numPr>
                <w:ilvl w:val="0"/>
                <w:numId w:val="32"/>
              </w:numPr>
              <w:spacing w:after="2" w:line="238" w:lineRule="auto"/>
              <w:ind w:right="0" w:firstLine="0"/>
              <w:jc w:val="left"/>
            </w:pPr>
            <w:r>
              <w:t xml:space="preserve">Experience and practice environmental and outdoor education working methods and approaches; </w:t>
            </w:r>
          </w:p>
          <w:p w14:paraId="3F198368" w14:textId="77777777" w:rsidR="00444E47" w:rsidRDefault="00D0331A">
            <w:pPr>
              <w:numPr>
                <w:ilvl w:val="0"/>
                <w:numId w:val="32"/>
              </w:numPr>
              <w:spacing w:after="0" w:line="259" w:lineRule="auto"/>
              <w:ind w:right="0" w:firstLine="0"/>
              <w:jc w:val="left"/>
            </w:pPr>
            <w:r>
              <w:t xml:space="preserve">Get to know and experiment practical  </w:t>
            </w:r>
          </w:p>
          <w:p w14:paraId="50D2F71C" w14:textId="77777777" w:rsidR="00444E47" w:rsidRDefault="00D0331A">
            <w:pPr>
              <w:numPr>
                <w:ilvl w:val="0"/>
                <w:numId w:val="32"/>
              </w:numPr>
              <w:spacing w:after="0" w:line="240" w:lineRule="auto"/>
              <w:ind w:right="0" w:firstLine="0"/>
              <w:jc w:val="left"/>
            </w:pPr>
            <w:r>
              <w:t xml:space="preserve">Learn how to use outdoor education for personal, social activities and group games that could be used and integrated in a real course and relational development </w:t>
            </w:r>
          </w:p>
          <w:p w14:paraId="485ECE34" w14:textId="77777777" w:rsidR="00444E47" w:rsidRDefault="00D0331A">
            <w:pPr>
              <w:spacing w:after="0" w:line="259" w:lineRule="auto"/>
              <w:ind w:left="0" w:right="0" w:firstLine="0"/>
              <w:jc w:val="left"/>
            </w:pPr>
            <w:r>
              <w:t xml:space="preserve">(e.g. self-confidence, team building, leadership…); </w:t>
            </w:r>
          </w:p>
          <w:p w14:paraId="78198358" w14:textId="77777777" w:rsidR="00444E47" w:rsidRDefault="00D0331A">
            <w:pPr>
              <w:numPr>
                <w:ilvl w:val="0"/>
                <w:numId w:val="32"/>
              </w:numPr>
              <w:spacing w:after="0" w:line="259" w:lineRule="auto"/>
              <w:ind w:right="0" w:firstLine="0"/>
              <w:jc w:val="left"/>
            </w:pPr>
            <w:r>
              <w:t xml:space="preserve">Exchange best practices and share experiences about outdoor education with </w:t>
            </w:r>
          </w:p>
          <w:p w14:paraId="05D0BABD" w14:textId="77777777" w:rsidR="00444E47" w:rsidRDefault="00D0331A">
            <w:pPr>
              <w:spacing w:after="0" w:line="259" w:lineRule="auto"/>
              <w:ind w:left="0" w:right="0" w:firstLine="0"/>
              <w:jc w:val="left"/>
            </w:pPr>
            <w:r>
              <w:t xml:space="preserve">teachers and education staff coming throughout the partner countries; </w:t>
            </w:r>
          </w:p>
          <w:p w14:paraId="33988A33" w14:textId="77777777" w:rsidR="00444E47" w:rsidRDefault="00D0331A">
            <w:pPr>
              <w:spacing w:after="0" w:line="240" w:lineRule="auto"/>
              <w:ind w:left="0" w:right="0" w:firstLine="0"/>
              <w:jc w:val="left"/>
            </w:pPr>
            <w:r>
              <w:t xml:space="preserve">The final deliverable will be a teaching book with tools (games and methods, approaches). </w:t>
            </w:r>
          </w:p>
          <w:p w14:paraId="7DFAA070" w14:textId="77777777" w:rsidR="00444E47" w:rsidRDefault="00D0331A">
            <w:pPr>
              <w:spacing w:after="0" w:line="259" w:lineRule="auto"/>
              <w:ind w:left="0" w:right="0" w:firstLine="0"/>
              <w:jc w:val="left"/>
            </w:pPr>
            <w:r>
              <w:t xml:space="preserve"> </w:t>
            </w:r>
          </w:p>
        </w:tc>
      </w:tr>
      <w:tr w:rsidR="00444E47" w14:paraId="18088A33" w14:textId="77777777">
        <w:trPr>
          <w:trHeight w:val="33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26A46A5" w14:textId="77777777" w:rsidR="00444E47" w:rsidRDefault="00D0331A">
            <w:pPr>
              <w:spacing w:after="0" w:line="259" w:lineRule="auto"/>
              <w:ind w:left="95" w:right="92" w:firstLine="0"/>
              <w:jc w:val="left"/>
            </w:pPr>
            <w:r>
              <w:rPr>
                <w:b/>
              </w:rPr>
              <w:t xml:space="preserve">Please describe the </w:t>
            </w:r>
            <w:r>
              <w:rPr>
                <w:b/>
                <w:u w:val="single" w:color="000000"/>
              </w:rPr>
              <w:t>tasks</w:t>
            </w:r>
            <w:r>
              <w:rPr>
                <w:b/>
              </w:rPr>
              <w:t xml:space="preserve"> leading to the production of the intellectual output and the applied methodology. </w:t>
            </w: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3224FD83" w14:textId="77777777" w:rsidR="00444E47" w:rsidRDefault="00D0331A">
            <w:pPr>
              <w:spacing w:after="0" w:line="259" w:lineRule="auto"/>
              <w:ind w:left="199" w:right="0" w:firstLine="0"/>
              <w:jc w:val="left"/>
            </w:pPr>
            <w:r>
              <w:t xml:space="preserve">The tasks of are the following: </w:t>
            </w:r>
          </w:p>
          <w:p w14:paraId="501E4EB3" w14:textId="77777777" w:rsidR="00444E47" w:rsidRDefault="00D0331A">
            <w:pPr>
              <w:numPr>
                <w:ilvl w:val="0"/>
                <w:numId w:val="33"/>
              </w:numPr>
              <w:spacing w:after="0" w:line="239" w:lineRule="auto"/>
              <w:ind w:right="16" w:firstLine="0"/>
            </w:pPr>
            <w:r>
              <w:t xml:space="preserve">Background research on Outdoor Activities, which could be most liked by target group. Idea competition in participating countries, which encourages young people to use creative thinking to come up with interesting outdoor activities and games (potentially with a digital aspect) which would appeal to them.  </w:t>
            </w:r>
          </w:p>
          <w:p w14:paraId="35BE0723" w14:textId="77777777" w:rsidR="00444E47" w:rsidRDefault="00D0331A">
            <w:pPr>
              <w:spacing w:after="0" w:line="259" w:lineRule="auto"/>
              <w:ind w:left="199" w:right="0" w:firstLine="0"/>
              <w:jc w:val="left"/>
            </w:pPr>
            <w:r>
              <w:t xml:space="preserve"> </w:t>
            </w:r>
          </w:p>
          <w:p w14:paraId="5624A8F3" w14:textId="77777777" w:rsidR="00444E47" w:rsidRDefault="00D0331A">
            <w:pPr>
              <w:numPr>
                <w:ilvl w:val="0"/>
                <w:numId w:val="33"/>
              </w:numPr>
              <w:spacing w:after="0" w:line="239" w:lineRule="auto"/>
              <w:ind w:right="16" w:firstLine="0"/>
            </w:pPr>
            <w:r>
              <w:t xml:space="preserve">Development of Outdoor education activity programs – this will be a material for trainers for outdoor activities, which provides information on how to conduct and motivate young people for fun outdoor activities with and without the help of digital devices.  </w:t>
            </w:r>
          </w:p>
          <w:p w14:paraId="577246F2" w14:textId="77777777" w:rsidR="00444E47" w:rsidRDefault="00D0331A">
            <w:pPr>
              <w:spacing w:after="0" w:line="259" w:lineRule="auto"/>
              <w:ind w:left="199" w:right="0" w:firstLine="0"/>
              <w:jc w:val="left"/>
            </w:pPr>
            <w:r>
              <w:t xml:space="preserve"> </w:t>
            </w:r>
          </w:p>
          <w:p w14:paraId="5618957E" w14:textId="77777777" w:rsidR="00444E47" w:rsidRDefault="00D0331A">
            <w:pPr>
              <w:numPr>
                <w:ilvl w:val="0"/>
                <w:numId w:val="33"/>
              </w:numPr>
              <w:spacing w:after="2" w:line="238" w:lineRule="auto"/>
              <w:ind w:right="16" w:firstLine="0"/>
            </w:pPr>
            <w:r>
              <w:t xml:space="preserve">Translation. Outdoor education activity learning materials will be translated to all partner languages of the consortium. </w:t>
            </w:r>
          </w:p>
          <w:p w14:paraId="082BEBFA" w14:textId="77777777" w:rsidR="00444E47" w:rsidRDefault="00D0331A">
            <w:pPr>
              <w:spacing w:after="0" w:line="259" w:lineRule="auto"/>
              <w:ind w:left="199" w:right="0" w:firstLine="0"/>
              <w:jc w:val="left"/>
            </w:pPr>
            <w:r>
              <w:lastRenderedPageBreak/>
              <w:t xml:space="preserve"> </w:t>
            </w:r>
          </w:p>
        </w:tc>
      </w:tr>
      <w:tr w:rsidR="00444E47" w14:paraId="7BF8B4E4" w14:textId="77777777">
        <w:trPr>
          <w:trHeight w:val="266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AAA78BB" w14:textId="77777777" w:rsidR="00444E47" w:rsidRDefault="00D0331A">
            <w:pPr>
              <w:spacing w:after="0" w:line="259" w:lineRule="auto"/>
              <w:ind w:left="95" w:right="0" w:firstLine="0"/>
              <w:jc w:val="left"/>
            </w:pPr>
            <w:r>
              <w:rPr>
                <w:b/>
              </w:rPr>
              <w:lastRenderedPageBreak/>
              <w:t xml:space="preserve">Number and </w:t>
            </w:r>
          </w:p>
          <w:p w14:paraId="18E66C3D" w14:textId="77777777" w:rsidR="00444E47" w:rsidRDefault="00D0331A">
            <w:pPr>
              <w:spacing w:after="0" w:line="240" w:lineRule="auto"/>
              <w:ind w:left="95" w:right="0" w:firstLine="0"/>
              <w:jc w:val="left"/>
            </w:pPr>
            <w:r>
              <w:rPr>
                <w:b/>
              </w:rPr>
              <w:t xml:space="preserve">profile of staff involved </w:t>
            </w:r>
          </w:p>
          <w:p w14:paraId="5AD30C84" w14:textId="77777777" w:rsidR="00444E47" w:rsidRDefault="00D0331A">
            <w:pPr>
              <w:spacing w:after="0" w:line="259" w:lineRule="auto"/>
              <w:ind w:left="95" w:right="0" w:firstLine="0"/>
              <w:jc w:val="left"/>
            </w:pPr>
            <w:r>
              <w:rPr>
                <w:b/>
              </w:rPr>
              <w:t xml:space="preserve">('manager', 'teacher/trainer/ researcher', 'technician', 'administrative staff'). Please justify it and link it to concrete tasks. </w:t>
            </w:r>
          </w:p>
        </w:tc>
        <w:tc>
          <w:tcPr>
            <w:tcW w:w="7787" w:type="dxa"/>
            <w:tcBorders>
              <w:top w:val="single" w:sz="6" w:space="0" w:color="000000"/>
              <w:left w:val="single" w:sz="6" w:space="0" w:color="000000"/>
              <w:bottom w:val="single" w:sz="6" w:space="0" w:color="000000"/>
              <w:right w:val="single" w:sz="8" w:space="0" w:color="000000"/>
            </w:tcBorders>
          </w:tcPr>
          <w:p w14:paraId="6D94122C" w14:textId="77777777" w:rsidR="00444E47" w:rsidRDefault="00D0331A">
            <w:pPr>
              <w:numPr>
                <w:ilvl w:val="0"/>
                <w:numId w:val="34"/>
              </w:numPr>
              <w:spacing w:after="0" w:line="259" w:lineRule="auto"/>
              <w:ind w:left="333" w:right="0" w:hanging="134"/>
              <w:jc w:val="left"/>
            </w:pPr>
            <w:r>
              <w:t xml:space="preserve">IO Manager form </w:t>
            </w:r>
            <w:proofErr w:type="spellStart"/>
            <w:r>
              <w:t>Eesti</w:t>
            </w:r>
            <w:proofErr w:type="spellEnd"/>
            <w:r>
              <w:t xml:space="preserve"> </w:t>
            </w:r>
            <w:proofErr w:type="spellStart"/>
            <w:r>
              <w:t>Terviserajad</w:t>
            </w:r>
            <w:proofErr w:type="spellEnd"/>
            <w:r>
              <w:t xml:space="preserve"> </w:t>
            </w:r>
          </w:p>
          <w:p w14:paraId="648A033D" w14:textId="77777777" w:rsidR="00444E47" w:rsidRDefault="00D0331A">
            <w:pPr>
              <w:numPr>
                <w:ilvl w:val="0"/>
                <w:numId w:val="34"/>
              </w:numPr>
              <w:spacing w:after="0" w:line="259" w:lineRule="auto"/>
              <w:ind w:left="333" w:right="0" w:hanging="134"/>
              <w:jc w:val="left"/>
            </w:pPr>
            <w:r>
              <w:t xml:space="preserve">Researchers: 2 from </w:t>
            </w:r>
            <w:proofErr w:type="spellStart"/>
            <w:r>
              <w:t>Terviserajad</w:t>
            </w:r>
            <w:proofErr w:type="spellEnd"/>
            <w:r>
              <w:t xml:space="preserve">, one from each other country. </w:t>
            </w:r>
          </w:p>
          <w:p w14:paraId="1DAB32AC" w14:textId="77777777" w:rsidR="00444E47" w:rsidRDefault="00D0331A">
            <w:pPr>
              <w:numPr>
                <w:ilvl w:val="0"/>
                <w:numId w:val="34"/>
              </w:numPr>
              <w:spacing w:after="0" w:line="259" w:lineRule="auto"/>
              <w:ind w:left="333" w:right="0" w:hanging="134"/>
              <w:jc w:val="left"/>
            </w:pPr>
            <w:r>
              <w:t xml:space="preserve">Translation: All partners – subcontracting </w:t>
            </w:r>
          </w:p>
          <w:p w14:paraId="4BC3BF75" w14:textId="77777777" w:rsidR="00444E47" w:rsidRDefault="00D0331A">
            <w:pPr>
              <w:spacing w:after="0" w:line="259" w:lineRule="auto"/>
              <w:ind w:left="199" w:right="0" w:firstLine="0"/>
              <w:jc w:val="left"/>
            </w:pPr>
            <w:r>
              <w:t xml:space="preserve"> </w:t>
            </w:r>
          </w:p>
          <w:p w14:paraId="2F94D694" w14:textId="77777777" w:rsidR="00444E47" w:rsidRDefault="00D0331A">
            <w:pPr>
              <w:spacing w:after="0" w:line="259" w:lineRule="auto"/>
              <w:ind w:left="0" w:right="0" w:firstLine="0"/>
              <w:jc w:val="left"/>
            </w:pPr>
            <w:r>
              <w:t xml:space="preserve"> </w:t>
            </w:r>
          </w:p>
        </w:tc>
      </w:tr>
      <w:tr w:rsidR="00444E47" w14:paraId="5FB43248" w14:textId="77777777">
        <w:trPr>
          <w:trHeight w:val="740"/>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0F4099D3"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3C59E508" w14:textId="77777777" w:rsidR="00444E47" w:rsidRDefault="00D0331A">
            <w:pPr>
              <w:spacing w:after="0" w:line="259" w:lineRule="auto"/>
              <w:ind w:left="101" w:right="0" w:firstLine="0"/>
              <w:jc w:val="left"/>
            </w:pPr>
            <w:r>
              <w:t xml:space="preserve">Outdoor Education Activity Learning material will be available on the e-platform in all partner languages. It will be promoted through internet-based tools. Metric for understanding the user interest is number of user visitors to the site.  </w:t>
            </w:r>
          </w:p>
        </w:tc>
      </w:tr>
    </w:tbl>
    <w:p w14:paraId="1EF9CDD9" w14:textId="77777777" w:rsidR="00444E47" w:rsidRDefault="00D0331A">
      <w:pPr>
        <w:spacing w:after="0" w:line="259" w:lineRule="auto"/>
        <w:ind w:left="0" w:right="0" w:firstLine="0"/>
        <w:jc w:val="left"/>
      </w:pPr>
      <w:r>
        <w:rPr>
          <w:b/>
          <w:sz w:val="24"/>
        </w:rPr>
        <w:t xml:space="preserve"> </w:t>
      </w:r>
    </w:p>
    <w:tbl>
      <w:tblPr>
        <w:tblStyle w:val="TableGrid"/>
        <w:tblW w:w="9922" w:type="dxa"/>
        <w:tblInd w:w="-104" w:type="dxa"/>
        <w:tblCellMar>
          <w:top w:w="54" w:type="dxa"/>
          <w:left w:w="9" w:type="dxa"/>
          <w:right w:w="36" w:type="dxa"/>
        </w:tblCellMar>
        <w:tblLook w:val="04A0" w:firstRow="1" w:lastRow="0" w:firstColumn="1" w:lastColumn="0" w:noHBand="0" w:noVBand="1"/>
      </w:tblPr>
      <w:tblGrid>
        <w:gridCol w:w="2136"/>
        <w:gridCol w:w="7786"/>
      </w:tblGrid>
      <w:tr w:rsidR="00444E47" w14:paraId="5091D940"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705AC191" w14:textId="77777777" w:rsidR="00444E47" w:rsidRDefault="00D0331A">
            <w:pPr>
              <w:spacing w:after="0" w:line="259" w:lineRule="auto"/>
              <w:ind w:left="95" w:right="0" w:firstLine="0"/>
              <w:jc w:val="left"/>
            </w:pPr>
            <w:r>
              <w:rPr>
                <w:b/>
              </w:rPr>
              <w:t xml:space="preserve">Output number </w:t>
            </w:r>
          </w:p>
        </w:tc>
        <w:tc>
          <w:tcPr>
            <w:tcW w:w="7787" w:type="dxa"/>
            <w:tcBorders>
              <w:top w:val="single" w:sz="8" w:space="0" w:color="000000"/>
              <w:left w:val="single" w:sz="6" w:space="0" w:color="000000"/>
              <w:bottom w:val="single" w:sz="6" w:space="0" w:color="000000"/>
              <w:right w:val="single" w:sz="8" w:space="0" w:color="000000"/>
            </w:tcBorders>
          </w:tcPr>
          <w:p w14:paraId="64C0B94E" w14:textId="77777777" w:rsidR="00444E47" w:rsidRDefault="00D0331A">
            <w:pPr>
              <w:spacing w:after="0" w:line="259" w:lineRule="auto"/>
              <w:ind w:left="199" w:right="0" w:firstLine="0"/>
              <w:jc w:val="left"/>
            </w:pPr>
            <w:r>
              <w:t xml:space="preserve">6 </w:t>
            </w:r>
          </w:p>
        </w:tc>
      </w:tr>
      <w:tr w:rsidR="00444E47" w14:paraId="7035260A"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6484605" w14:textId="77777777" w:rsidR="00444E47" w:rsidRDefault="00D0331A">
            <w:pPr>
              <w:spacing w:after="0" w:line="259" w:lineRule="auto"/>
              <w:ind w:left="95" w:right="0" w:firstLine="0"/>
              <w:jc w:val="left"/>
            </w:pPr>
            <w:r>
              <w:rPr>
                <w:b/>
              </w:rPr>
              <w:t xml:space="preserve">Output's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1DB2D229" w14:textId="77777777" w:rsidR="00444E47" w:rsidRDefault="00D0331A">
            <w:pPr>
              <w:spacing w:after="0" w:line="259" w:lineRule="auto"/>
              <w:ind w:left="197" w:right="0" w:firstLine="0"/>
              <w:jc w:val="left"/>
            </w:pPr>
            <w:r>
              <w:t xml:space="preserve">e- platform </w:t>
            </w:r>
          </w:p>
        </w:tc>
      </w:tr>
      <w:tr w:rsidR="00444E47" w14:paraId="73FC5942"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20141D9"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4547F12E" w14:textId="77777777" w:rsidR="00444E47" w:rsidRDefault="00D0331A">
            <w:pPr>
              <w:spacing w:after="0" w:line="259" w:lineRule="auto"/>
              <w:ind w:left="197" w:right="0" w:firstLine="0"/>
              <w:jc w:val="left"/>
            </w:pPr>
            <w:r>
              <w:t xml:space="preserve">September 2020 – April 2021 </w:t>
            </w:r>
          </w:p>
        </w:tc>
      </w:tr>
      <w:tr w:rsidR="00444E47" w14:paraId="71E81254" w14:textId="77777777">
        <w:trPr>
          <w:trHeight w:val="49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2F93A3B" w14:textId="77777777" w:rsidR="00444E47" w:rsidRDefault="00D0331A">
            <w:pPr>
              <w:spacing w:after="0" w:line="259" w:lineRule="auto"/>
              <w:ind w:left="95" w:right="0" w:firstLine="0"/>
              <w:jc w:val="left"/>
            </w:pPr>
            <w:r>
              <w:rPr>
                <w:b/>
              </w:rPr>
              <w:t xml:space="preserve">Leading </w:t>
            </w:r>
            <w:proofErr w:type="spellStart"/>
            <w:r>
              <w:rPr>
                <w:b/>
              </w:rPr>
              <w:t>organisation</w:t>
            </w:r>
            <w:proofErr w:type="spellEnd"/>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E3BA9A6" w14:textId="77777777" w:rsidR="00444E47" w:rsidRDefault="00D0331A">
            <w:pPr>
              <w:spacing w:after="0" w:line="259" w:lineRule="auto"/>
              <w:ind w:left="199" w:right="0" w:firstLine="0"/>
              <w:jc w:val="left"/>
            </w:pPr>
            <w:r>
              <w:t xml:space="preserve">Bulgarian orienteering Federation </w:t>
            </w:r>
          </w:p>
        </w:tc>
      </w:tr>
      <w:tr w:rsidR="00444E47" w14:paraId="1B930C99" w14:textId="77777777">
        <w:trPr>
          <w:trHeight w:val="49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F14163A" w14:textId="77777777" w:rsidR="00444E47" w:rsidRDefault="00D0331A">
            <w:pPr>
              <w:spacing w:after="0" w:line="259" w:lineRule="auto"/>
              <w:ind w:left="95" w:right="0" w:firstLine="0"/>
              <w:jc w:val="left"/>
            </w:pPr>
            <w:r>
              <w:rPr>
                <w:b/>
              </w:rPr>
              <w:t xml:space="preserve">Participating </w:t>
            </w:r>
            <w:proofErr w:type="spellStart"/>
            <w:r>
              <w:rPr>
                <w:b/>
              </w:rPr>
              <w:t>organisation</w:t>
            </w:r>
            <w:proofErr w:type="spellEnd"/>
            <w:r>
              <w:rPr>
                <w:b/>
              </w:rPr>
              <w:t xml:space="preserve">(s) </w:t>
            </w:r>
          </w:p>
        </w:tc>
        <w:tc>
          <w:tcPr>
            <w:tcW w:w="7787" w:type="dxa"/>
            <w:tcBorders>
              <w:top w:val="single" w:sz="6" w:space="0" w:color="000000"/>
              <w:left w:val="single" w:sz="6" w:space="0" w:color="000000"/>
              <w:bottom w:val="single" w:sz="6" w:space="0" w:color="000000"/>
              <w:right w:val="single" w:sz="8" w:space="0" w:color="000000"/>
            </w:tcBorders>
          </w:tcPr>
          <w:p w14:paraId="70A596B2" w14:textId="77777777" w:rsidR="00444E47" w:rsidRDefault="00D0331A">
            <w:pPr>
              <w:spacing w:after="0" w:line="259" w:lineRule="auto"/>
              <w:ind w:left="199" w:right="0" w:firstLine="0"/>
              <w:jc w:val="left"/>
            </w:pPr>
            <w:proofErr w:type="spellStart"/>
            <w:r>
              <w:t>Eesti</w:t>
            </w:r>
            <w:proofErr w:type="spellEnd"/>
            <w:r>
              <w:t xml:space="preserve"> </w:t>
            </w:r>
            <w:proofErr w:type="spellStart"/>
            <w:r>
              <w:t>Terviserajad</w:t>
            </w:r>
            <w:proofErr w:type="spellEnd"/>
            <w:r>
              <w:t xml:space="preserve">, OK </w:t>
            </w:r>
            <w:proofErr w:type="spellStart"/>
            <w:r>
              <w:t>Zlatovrv</w:t>
            </w:r>
            <w:proofErr w:type="spellEnd"/>
            <w:r>
              <w:t xml:space="preserve">, Macedonia, Romanian Orienteering Federation  </w:t>
            </w:r>
          </w:p>
        </w:tc>
      </w:tr>
      <w:tr w:rsidR="00444E47" w14:paraId="01F7CEE4"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3570CA4" w14:textId="77777777" w:rsidR="00444E47" w:rsidRDefault="00D0331A">
            <w:pPr>
              <w:spacing w:after="0" w:line="259" w:lineRule="auto"/>
              <w:ind w:left="95" w:right="0" w:firstLine="0"/>
              <w:jc w:val="left"/>
            </w:pPr>
            <w:r>
              <w:rPr>
                <w:b/>
              </w:rPr>
              <w:t xml:space="preserve">Language(s) </w:t>
            </w:r>
          </w:p>
          <w:p w14:paraId="6D8CDF38"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05C5A0F" w14:textId="77777777" w:rsidR="00444E47" w:rsidRDefault="00D0331A">
            <w:pPr>
              <w:spacing w:after="0" w:line="259" w:lineRule="auto"/>
              <w:ind w:left="199" w:right="0" w:firstLine="0"/>
              <w:jc w:val="left"/>
            </w:pPr>
            <w:r>
              <w:t xml:space="preserve">English and 5 partners languages </w:t>
            </w:r>
          </w:p>
        </w:tc>
      </w:tr>
      <w:tr w:rsidR="00444E47" w14:paraId="70F70874" w14:textId="77777777">
        <w:trPr>
          <w:trHeight w:val="1223"/>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AC8A159" w14:textId="77777777" w:rsidR="00444E47" w:rsidRDefault="00D0331A">
            <w:pPr>
              <w:spacing w:after="0" w:line="240" w:lineRule="auto"/>
              <w:ind w:left="95" w:right="117" w:firstLine="0"/>
            </w:pPr>
            <w:r>
              <w:rPr>
                <w:b/>
              </w:rPr>
              <w:t xml:space="preserve">Output description (including </w:t>
            </w:r>
            <w:proofErr w:type="gramStart"/>
            <w:r>
              <w:rPr>
                <w:b/>
              </w:rPr>
              <w:t>its  form</w:t>
            </w:r>
            <w:proofErr w:type="gramEnd"/>
            <w:r>
              <w:rPr>
                <w:b/>
              </w:rPr>
              <w:t xml:space="preserve">, impact and </w:t>
            </w:r>
          </w:p>
          <w:p w14:paraId="1DE2A6BB" w14:textId="77777777" w:rsidR="00444E47" w:rsidRDefault="00D0331A">
            <w:pPr>
              <w:spacing w:after="0" w:line="259" w:lineRule="auto"/>
              <w:ind w:left="95" w:right="0" w:firstLine="0"/>
              <w:jc w:val="left"/>
            </w:pPr>
            <w:r>
              <w:rPr>
                <w:b/>
              </w:rPr>
              <w:t xml:space="preserve">transferability) </w:t>
            </w:r>
          </w:p>
          <w:p w14:paraId="1B2324C9"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2E46E61F" w14:textId="77777777" w:rsidR="00444E47" w:rsidRDefault="00D0331A">
            <w:pPr>
              <w:spacing w:after="0" w:line="259" w:lineRule="auto"/>
              <w:ind w:left="0" w:right="0" w:firstLine="0"/>
              <w:jc w:val="left"/>
            </w:pPr>
            <w:r>
              <w:t xml:space="preserve">The e-Platform will be elaborated allowing for the athletes and coaches to use the open resources, meet and connect online, in order to learn, exchange practices, support one another by sharing resources.  </w:t>
            </w:r>
          </w:p>
        </w:tc>
      </w:tr>
      <w:tr w:rsidR="00444E47" w14:paraId="45974E32" w14:textId="77777777">
        <w:trPr>
          <w:trHeight w:val="194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00C3822" w14:textId="77777777" w:rsidR="00444E47" w:rsidRDefault="00D0331A">
            <w:pPr>
              <w:spacing w:after="0" w:line="259" w:lineRule="auto"/>
              <w:ind w:left="95" w:right="56" w:firstLine="0"/>
              <w:jc w:val="left"/>
            </w:pPr>
            <w:r>
              <w:rPr>
                <w:b/>
              </w:rPr>
              <w:t xml:space="preserve">Please describe the </w:t>
            </w:r>
            <w:r>
              <w:rPr>
                <w:b/>
                <w:u w:val="single" w:color="000000"/>
              </w:rPr>
              <w:t>tasks</w:t>
            </w:r>
            <w:r>
              <w:rPr>
                <w:b/>
              </w:rPr>
              <w:t xml:space="preserve"> leading to the production of the intellectual output and the applied methodology. </w:t>
            </w: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7FD26310" w14:textId="77777777" w:rsidR="00444E47" w:rsidRDefault="00D0331A">
            <w:pPr>
              <w:spacing w:after="2" w:line="238" w:lineRule="auto"/>
              <w:ind w:left="199" w:right="0" w:firstLine="0"/>
              <w:jc w:val="left"/>
            </w:pPr>
            <w:r>
              <w:t xml:space="preserve">The e-platform will be developed on own PHP framework for more in-depth and specific to the requirements integration and accelerated development of basic functionalities. The framework provides high efficiency, for high volume of visitors and fast data delivery to achieve the objectives.  </w:t>
            </w:r>
          </w:p>
          <w:p w14:paraId="452F6089" w14:textId="77777777" w:rsidR="00444E47" w:rsidRDefault="00D0331A">
            <w:pPr>
              <w:spacing w:after="0" w:line="259" w:lineRule="auto"/>
              <w:ind w:left="199" w:right="0" w:firstLine="0"/>
              <w:jc w:val="left"/>
            </w:pPr>
            <w:r>
              <w:t xml:space="preserve">The configuration will go through several stages: basic configuration database (MySQL, Postgres or ORACLE), automated scripts for uploading and processing of tenders, data integrity, access control, information and notification, sport/athletes‟ profiles, business profiles, etc. </w:t>
            </w:r>
          </w:p>
        </w:tc>
      </w:tr>
      <w:tr w:rsidR="00444E47" w14:paraId="0C03C2BB" w14:textId="77777777">
        <w:trPr>
          <w:trHeight w:val="267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89FB99E" w14:textId="77777777" w:rsidR="00444E47" w:rsidRDefault="00D0331A">
            <w:pPr>
              <w:spacing w:after="0" w:line="259" w:lineRule="auto"/>
              <w:ind w:left="95" w:right="0" w:firstLine="0"/>
              <w:jc w:val="left"/>
            </w:pPr>
            <w:r>
              <w:rPr>
                <w:b/>
              </w:rPr>
              <w:lastRenderedPageBreak/>
              <w:t xml:space="preserve">Number and </w:t>
            </w:r>
          </w:p>
          <w:p w14:paraId="02A0B9FE" w14:textId="77777777" w:rsidR="00444E47" w:rsidRDefault="00D0331A">
            <w:pPr>
              <w:spacing w:after="0" w:line="259" w:lineRule="auto"/>
              <w:ind w:left="95" w:right="0" w:firstLine="0"/>
              <w:jc w:val="left"/>
            </w:pPr>
            <w:r>
              <w:rPr>
                <w:b/>
              </w:rPr>
              <w:t xml:space="preserve">profile of staff involved ('manager', 'teacher/trainer/ researcher', 'technician', 'administrative staff'). Please justify it and link it to concrete tasks. </w:t>
            </w:r>
          </w:p>
        </w:tc>
        <w:tc>
          <w:tcPr>
            <w:tcW w:w="7787" w:type="dxa"/>
            <w:tcBorders>
              <w:top w:val="single" w:sz="6" w:space="0" w:color="000000"/>
              <w:left w:val="single" w:sz="6" w:space="0" w:color="000000"/>
              <w:bottom w:val="single" w:sz="6" w:space="0" w:color="000000"/>
              <w:right w:val="single" w:sz="8" w:space="0" w:color="000000"/>
            </w:tcBorders>
          </w:tcPr>
          <w:p w14:paraId="6B0C05B6" w14:textId="77777777" w:rsidR="00444E47" w:rsidRDefault="00D0331A">
            <w:pPr>
              <w:spacing w:after="2" w:line="238" w:lineRule="auto"/>
              <w:ind w:left="199" w:right="0" w:firstLine="0"/>
              <w:jc w:val="left"/>
            </w:pPr>
            <w:r>
              <w:t xml:space="preserve">The elaboration of this output will be subcontracted to external organization after careful elaboration of terms of reference. Appr. Amount – </w:t>
            </w:r>
            <w:r>
              <w:rPr>
                <w:b/>
              </w:rPr>
              <w:t xml:space="preserve">25600 euro. </w:t>
            </w:r>
          </w:p>
          <w:p w14:paraId="4743F90D" w14:textId="77777777" w:rsidR="00444E47" w:rsidRDefault="00D0331A">
            <w:pPr>
              <w:spacing w:after="2" w:line="238" w:lineRule="auto"/>
              <w:ind w:left="0" w:right="0" w:firstLine="0"/>
              <w:jc w:val="left"/>
            </w:pPr>
            <w:r>
              <w:t xml:space="preserve">   technicians – from BFO, FRO and OK </w:t>
            </w:r>
            <w:proofErr w:type="spellStart"/>
            <w:r>
              <w:t>Zlatovrv</w:t>
            </w:r>
            <w:proofErr w:type="spellEnd"/>
            <w:r>
              <w:t xml:space="preserve"> will be responsible for the content management.  </w:t>
            </w:r>
          </w:p>
          <w:p w14:paraId="15B641B7" w14:textId="77777777" w:rsidR="00444E47" w:rsidRDefault="00D0331A">
            <w:pPr>
              <w:spacing w:after="0" w:line="259" w:lineRule="auto"/>
              <w:ind w:left="0" w:right="0" w:firstLine="0"/>
              <w:jc w:val="left"/>
            </w:pPr>
            <w:r>
              <w:t xml:space="preserve"> BFO will provide for IO manager. </w:t>
            </w:r>
          </w:p>
        </w:tc>
      </w:tr>
      <w:tr w:rsidR="00444E47" w14:paraId="35C27400" w14:textId="77777777">
        <w:trPr>
          <w:trHeight w:val="25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07522AB9"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763DA3D1" w14:textId="77777777" w:rsidR="00444E47" w:rsidRDefault="00D0331A">
            <w:pPr>
              <w:spacing w:after="0" w:line="259" w:lineRule="auto"/>
              <w:ind w:left="101" w:right="0" w:firstLine="0"/>
              <w:jc w:val="left"/>
            </w:pPr>
            <w:r>
              <w:t xml:space="preserve">Internet </w:t>
            </w:r>
          </w:p>
        </w:tc>
      </w:tr>
    </w:tbl>
    <w:p w14:paraId="7FE8ED34" w14:textId="77777777" w:rsidR="00444E47" w:rsidRDefault="00D0331A">
      <w:pPr>
        <w:spacing w:after="0" w:line="259" w:lineRule="auto"/>
        <w:ind w:left="0" w:right="0" w:firstLine="0"/>
        <w:jc w:val="left"/>
      </w:pPr>
      <w:r>
        <w:rPr>
          <w:b/>
          <w:sz w:val="24"/>
        </w:rPr>
        <w:t xml:space="preserve"> </w:t>
      </w:r>
    </w:p>
    <w:p w14:paraId="25E0CF7D" w14:textId="77777777" w:rsidR="00444E47" w:rsidRDefault="00D0331A">
      <w:pPr>
        <w:spacing w:after="0" w:line="259" w:lineRule="auto"/>
        <w:ind w:left="0" w:right="0" w:firstLine="0"/>
        <w:jc w:val="left"/>
      </w:pPr>
      <w:r>
        <w:rPr>
          <w:b/>
          <w:sz w:val="24"/>
        </w:rPr>
        <w:t xml:space="preserve"> </w:t>
      </w:r>
    </w:p>
    <w:tbl>
      <w:tblPr>
        <w:tblStyle w:val="TableGrid"/>
        <w:tblW w:w="9854" w:type="dxa"/>
        <w:tblInd w:w="-106" w:type="dxa"/>
        <w:tblCellMar>
          <w:top w:w="53" w:type="dxa"/>
          <w:left w:w="106" w:type="dxa"/>
          <w:right w:w="46" w:type="dxa"/>
        </w:tblCellMar>
        <w:tblLook w:val="04A0" w:firstRow="1" w:lastRow="0" w:firstColumn="1" w:lastColumn="0" w:noHBand="0" w:noVBand="1"/>
      </w:tblPr>
      <w:tblGrid>
        <w:gridCol w:w="9854"/>
      </w:tblGrid>
      <w:tr w:rsidR="00444E47" w14:paraId="38ECD3D2" w14:textId="77777777">
        <w:trPr>
          <w:trHeight w:val="804"/>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3C84C1F5" w14:textId="77777777" w:rsidR="00444E47" w:rsidRDefault="00D0331A">
            <w:pPr>
              <w:spacing w:after="0" w:line="259" w:lineRule="auto"/>
              <w:ind w:left="0" w:right="0" w:firstLine="0"/>
              <w:jc w:val="left"/>
            </w:pPr>
            <w:r>
              <w:rPr>
                <w:b/>
                <w:sz w:val="22"/>
              </w:rPr>
              <w:t xml:space="preserve"> </w:t>
            </w:r>
          </w:p>
          <w:p w14:paraId="4C119BC9" w14:textId="77777777" w:rsidR="00444E47" w:rsidRDefault="00D0331A">
            <w:pPr>
              <w:spacing w:after="0" w:line="259" w:lineRule="auto"/>
              <w:ind w:left="0" w:right="0" w:firstLine="0"/>
              <w:jc w:val="left"/>
            </w:pPr>
            <w:r>
              <w:rPr>
                <w:b/>
                <w:sz w:val="22"/>
              </w:rPr>
              <w:t xml:space="preserve">F.6. Multiplier sport events   </w:t>
            </w:r>
          </w:p>
          <w:p w14:paraId="5A92484F" w14:textId="77777777" w:rsidR="00444E47" w:rsidRDefault="00D0331A">
            <w:pPr>
              <w:spacing w:after="0" w:line="259" w:lineRule="auto"/>
              <w:ind w:left="0" w:right="0" w:firstLine="0"/>
              <w:jc w:val="left"/>
            </w:pPr>
            <w:r>
              <w:rPr>
                <w:b/>
                <w:sz w:val="22"/>
              </w:rPr>
              <w:t xml:space="preserve"> </w:t>
            </w:r>
          </w:p>
        </w:tc>
      </w:tr>
      <w:tr w:rsidR="00444E47" w14:paraId="60CCE08B" w14:textId="77777777">
        <w:trPr>
          <w:trHeight w:val="2906"/>
        </w:trPr>
        <w:tc>
          <w:tcPr>
            <w:tcW w:w="9854" w:type="dxa"/>
            <w:tcBorders>
              <w:top w:val="single" w:sz="4" w:space="0" w:color="000000"/>
              <w:left w:val="single" w:sz="4" w:space="0" w:color="000000"/>
              <w:bottom w:val="single" w:sz="4" w:space="0" w:color="000000"/>
              <w:right w:val="single" w:sz="4" w:space="0" w:color="000000"/>
            </w:tcBorders>
            <w:vAlign w:val="center"/>
          </w:tcPr>
          <w:p w14:paraId="7086DFF3" w14:textId="77777777" w:rsidR="00444E47" w:rsidRDefault="00D0331A">
            <w:pPr>
              <w:spacing w:after="126" w:line="259" w:lineRule="auto"/>
              <w:ind w:left="0" w:right="0" w:firstLine="0"/>
              <w:jc w:val="left"/>
            </w:pPr>
            <w:r>
              <w:t xml:space="preserve">Please describe: </w:t>
            </w:r>
          </w:p>
          <w:p w14:paraId="014A641E" w14:textId="77777777" w:rsidR="00444E47" w:rsidRDefault="00D0331A">
            <w:pPr>
              <w:spacing w:after="117" w:line="243" w:lineRule="auto"/>
              <w:ind w:left="720" w:right="0" w:hanging="360"/>
            </w:pPr>
            <w:r>
              <w:rPr>
                <w:rFonts w:ascii="Segoe UI Symbol" w:eastAsia="Segoe UI Symbol" w:hAnsi="Segoe UI Symbol" w:cs="Segoe UI Symbol"/>
              </w:rPr>
              <w:t></w:t>
            </w:r>
            <w:r>
              <w:rPr>
                <w:rFonts w:ascii="Arial" w:eastAsia="Arial" w:hAnsi="Arial" w:cs="Arial"/>
              </w:rPr>
              <w:t xml:space="preserve"> </w:t>
            </w:r>
            <w:r>
              <w:t xml:space="preserve">each multiplier sport event separately (national and transnational conferences, seminars, events sharing and disseminating the intellectual outputs implemented by the project).  </w:t>
            </w:r>
          </w:p>
          <w:p w14:paraId="1DEF89AC" w14:textId="77777777" w:rsidR="00444E47" w:rsidRDefault="00D0331A">
            <w:pPr>
              <w:spacing w:after="101" w:line="259" w:lineRule="auto"/>
              <w:ind w:left="0" w:right="0" w:firstLine="0"/>
              <w:jc w:val="left"/>
            </w:pPr>
            <w:r>
              <w:t xml:space="preserve">Please copy-paste the table as many times as necessary. </w:t>
            </w:r>
          </w:p>
          <w:p w14:paraId="09815CDC" w14:textId="77777777" w:rsidR="00444E47" w:rsidRDefault="00D0331A">
            <w:pPr>
              <w:spacing w:after="123" w:line="238" w:lineRule="auto"/>
              <w:ind w:left="0" w:right="0" w:firstLine="0"/>
            </w:pPr>
            <w:r>
              <w:t xml:space="preserve">Please make sure that the same numbers of events are stated in the detailed budget table (excel) by each budget line. </w:t>
            </w:r>
          </w:p>
          <w:p w14:paraId="42D42CF1" w14:textId="77777777" w:rsidR="00444E47" w:rsidRDefault="00D0331A">
            <w:pPr>
              <w:spacing w:after="0" w:line="259" w:lineRule="auto"/>
              <w:ind w:left="0" w:right="65" w:firstLine="0"/>
            </w:pPr>
            <w:r>
              <w:t xml:space="preserve">Note: transnational project meetings (consortium meetings and meetings between project partners hosted by one of the participating </w:t>
            </w:r>
            <w:proofErr w:type="spellStart"/>
            <w:r>
              <w:t>organisations</w:t>
            </w:r>
            <w:proofErr w:type="spellEnd"/>
            <w:r>
              <w:t xml:space="preserve"> for implementation and coordination purposes) </w:t>
            </w:r>
            <w:r>
              <w:rPr>
                <w:u w:val="single" w:color="000000"/>
              </w:rPr>
              <w:t>DO NOT</w:t>
            </w:r>
            <w:r>
              <w:t xml:space="preserve"> belong to this category. They are supported via the budget category 'Transnational Project Meetings'.  </w:t>
            </w:r>
          </w:p>
        </w:tc>
      </w:tr>
    </w:tbl>
    <w:p w14:paraId="2ECF257D" w14:textId="77777777" w:rsidR="00444E47" w:rsidRDefault="00D0331A">
      <w:pPr>
        <w:spacing w:after="0" w:line="259" w:lineRule="auto"/>
        <w:ind w:left="0" w:right="0" w:firstLine="0"/>
        <w:jc w:val="left"/>
      </w:pPr>
      <w:r>
        <w:rPr>
          <w:rFonts w:ascii="Times New Roman" w:eastAsia="Times New Roman" w:hAnsi="Times New Roman" w:cs="Times New Roman"/>
          <w:sz w:val="24"/>
        </w:rPr>
        <w:t xml:space="preserve"> </w:t>
      </w:r>
    </w:p>
    <w:tbl>
      <w:tblPr>
        <w:tblStyle w:val="TableGrid"/>
        <w:tblW w:w="9922" w:type="dxa"/>
        <w:tblInd w:w="-104" w:type="dxa"/>
        <w:tblCellMar>
          <w:top w:w="54" w:type="dxa"/>
          <w:left w:w="9" w:type="dxa"/>
          <w:right w:w="95" w:type="dxa"/>
        </w:tblCellMar>
        <w:tblLook w:val="04A0" w:firstRow="1" w:lastRow="0" w:firstColumn="1" w:lastColumn="0" w:noHBand="0" w:noVBand="1"/>
      </w:tblPr>
      <w:tblGrid>
        <w:gridCol w:w="2136"/>
        <w:gridCol w:w="7786"/>
      </w:tblGrid>
      <w:tr w:rsidR="00444E47" w14:paraId="576A81EF" w14:textId="77777777">
        <w:trPr>
          <w:trHeight w:val="257"/>
        </w:trPr>
        <w:tc>
          <w:tcPr>
            <w:tcW w:w="2136" w:type="dxa"/>
            <w:tcBorders>
              <w:top w:val="single" w:sz="8" w:space="0" w:color="000000"/>
              <w:left w:val="single" w:sz="8" w:space="0" w:color="000000"/>
              <w:bottom w:val="single" w:sz="8" w:space="0" w:color="000000"/>
              <w:right w:val="single" w:sz="6" w:space="0" w:color="000000"/>
            </w:tcBorders>
            <w:shd w:val="clear" w:color="auto" w:fill="F2F2F2"/>
          </w:tcPr>
          <w:p w14:paraId="5BDE02F3" w14:textId="77777777" w:rsidR="00444E47" w:rsidRDefault="00D0331A">
            <w:pPr>
              <w:spacing w:after="0" w:line="259" w:lineRule="auto"/>
              <w:ind w:left="0" w:right="0" w:firstLine="0"/>
              <w:jc w:val="left"/>
            </w:pPr>
            <w:r>
              <w:rPr>
                <w:b/>
              </w:rPr>
              <w:t xml:space="preserve">Event number </w:t>
            </w:r>
          </w:p>
        </w:tc>
        <w:tc>
          <w:tcPr>
            <w:tcW w:w="7787" w:type="dxa"/>
            <w:tcBorders>
              <w:top w:val="single" w:sz="8" w:space="0" w:color="000000"/>
              <w:left w:val="single" w:sz="6" w:space="0" w:color="000000"/>
              <w:bottom w:val="single" w:sz="8" w:space="0" w:color="000000"/>
              <w:right w:val="single" w:sz="8" w:space="0" w:color="000000"/>
            </w:tcBorders>
          </w:tcPr>
          <w:p w14:paraId="6F241C9C" w14:textId="77777777" w:rsidR="00444E47" w:rsidRDefault="00D0331A">
            <w:pPr>
              <w:spacing w:after="0" w:line="259" w:lineRule="auto"/>
              <w:ind w:left="104" w:right="0" w:firstLine="0"/>
              <w:jc w:val="left"/>
            </w:pPr>
            <w:r>
              <w:t xml:space="preserve">1 </w:t>
            </w:r>
          </w:p>
        </w:tc>
      </w:tr>
      <w:tr w:rsidR="00444E47" w14:paraId="72B1A842" w14:textId="77777777">
        <w:trPr>
          <w:trHeight w:val="498"/>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2C079201"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8" w:space="0" w:color="000000"/>
              <w:left w:val="single" w:sz="6" w:space="0" w:color="000000"/>
              <w:bottom w:val="single" w:sz="6" w:space="0" w:color="000000"/>
              <w:right w:val="single" w:sz="8" w:space="0" w:color="000000"/>
            </w:tcBorders>
            <w:vAlign w:val="center"/>
          </w:tcPr>
          <w:p w14:paraId="39790495" w14:textId="77777777" w:rsidR="00444E47" w:rsidRDefault="00D0331A">
            <w:pPr>
              <w:spacing w:after="0" w:line="259" w:lineRule="auto"/>
              <w:ind w:left="197" w:right="0" w:firstLine="0"/>
              <w:jc w:val="left"/>
            </w:pPr>
            <w:r>
              <w:t xml:space="preserve">Presenting the results of COMPASS research activities </w:t>
            </w:r>
          </w:p>
        </w:tc>
      </w:tr>
      <w:tr w:rsidR="00444E47" w14:paraId="0EA73639" w14:textId="77777777">
        <w:trPr>
          <w:trHeight w:val="49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490EDE7"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67038F8E" w14:textId="77777777" w:rsidR="00444E47" w:rsidRDefault="00D0331A">
            <w:pPr>
              <w:spacing w:after="0" w:line="259" w:lineRule="auto"/>
              <w:ind w:left="197" w:right="0" w:firstLine="0"/>
              <w:jc w:val="left"/>
            </w:pPr>
            <w:r>
              <w:t xml:space="preserve">One day event in June 2020 </w:t>
            </w:r>
          </w:p>
        </w:tc>
      </w:tr>
      <w:tr w:rsidR="00444E47" w14:paraId="68AE152D"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FD7D0F2"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55779C25" w14:textId="77777777" w:rsidR="00444E47" w:rsidRDefault="00D0331A">
            <w:pPr>
              <w:spacing w:after="0" w:line="259" w:lineRule="auto"/>
              <w:ind w:left="197" w:right="0" w:firstLine="0"/>
              <w:jc w:val="left"/>
            </w:pPr>
            <w:r>
              <w:t xml:space="preserve">Bulgaria, Sofia </w:t>
            </w:r>
          </w:p>
        </w:tc>
      </w:tr>
      <w:tr w:rsidR="00444E47" w14:paraId="30C89083"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96F421A" w14:textId="77777777" w:rsidR="00444E47" w:rsidRDefault="00D0331A">
            <w:pPr>
              <w:spacing w:after="0" w:line="259" w:lineRule="auto"/>
              <w:ind w:left="95" w:right="0" w:firstLine="0"/>
              <w:jc w:val="left"/>
            </w:pPr>
            <w:r>
              <w:rPr>
                <w:b/>
              </w:rPr>
              <w:t xml:space="preserve">Leading </w:t>
            </w:r>
          </w:p>
          <w:p w14:paraId="3C47C8B8"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28EC1CA0"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0513018B" w14:textId="77777777" w:rsidR="00444E47" w:rsidRDefault="00D0331A">
            <w:pPr>
              <w:spacing w:after="101" w:line="259" w:lineRule="auto"/>
              <w:ind w:left="199" w:right="0" w:firstLine="0"/>
              <w:jc w:val="left"/>
            </w:pPr>
            <w:r>
              <w:t xml:space="preserve">Bulgarian Orienteering Federation </w:t>
            </w:r>
          </w:p>
          <w:p w14:paraId="452ED5B0" w14:textId="77777777" w:rsidR="00444E47" w:rsidRDefault="00D0331A">
            <w:pPr>
              <w:spacing w:after="0" w:line="259" w:lineRule="auto"/>
              <w:ind w:left="197" w:right="0" w:firstLine="0"/>
              <w:jc w:val="left"/>
            </w:pPr>
            <w:r>
              <w:t xml:space="preserve"> </w:t>
            </w:r>
          </w:p>
        </w:tc>
      </w:tr>
      <w:tr w:rsidR="00444E47" w14:paraId="5944D544" w14:textId="77777777">
        <w:trPr>
          <w:trHeight w:val="97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95CC7AF" w14:textId="77777777" w:rsidR="00444E47" w:rsidRDefault="00D0331A">
            <w:pPr>
              <w:spacing w:after="0" w:line="259" w:lineRule="auto"/>
              <w:ind w:left="95" w:right="0" w:firstLine="0"/>
              <w:jc w:val="left"/>
            </w:pPr>
            <w:r>
              <w:rPr>
                <w:b/>
              </w:rPr>
              <w:t xml:space="preserve">Participating </w:t>
            </w:r>
          </w:p>
          <w:p w14:paraId="1765531A"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2531CDB6"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02AD7A9D" w14:textId="77777777" w:rsidR="00444E47" w:rsidRDefault="00D0331A">
            <w:pPr>
              <w:spacing w:after="101" w:line="259" w:lineRule="auto"/>
              <w:ind w:left="199" w:right="0" w:firstLine="0"/>
              <w:jc w:val="left"/>
            </w:pPr>
            <w:r>
              <w:t xml:space="preserve">Clubs of Bulgarian Orienteering Federation </w:t>
            </w:r>
          </w:p>
          <w:p w14:paraId="5445950D" w14:textId="77777777" w:rsidR="00444E47" w:rsidRDefault="00D0331A">
            <w:pPr>
              <w:spacing w:after="98" w:line="259" w:lineRule="auto"/>
              <w:ind w:left="197" w:right="0" w:firstLine="0"/>
              <w:jc w:val="left"/>
            </w:pPr>
            <w:r>
              <w:t xml:space="preserve">Representatives of sport stakeholders, journalists   </w:t>
            </w:r>
          </w:p>
          <w:p w14:paraId="0C740086" w14:textId="77777777" w:rsidR="00444E47" w:rsidRDefault="00D0331A">
            <w:pPr>
              <w:spacing w:after="0" w:line="259" w:lineRule="auto"/>
              <w:ind w:left="199" w:right="0" w:firstLine="0"/>
              <w:jc w:val="left"/>
            </w:pPr>
            <w:r>
              <w:t xml:space="preserve">Athletes and coaches </w:t>
            </w:r>
          </w:p>
        </w:tc>
      </w:tr>
      <w:tr w:rsidR="00444E47" w14:paraId="361E5ED0"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0B68192" w14:textId="77777777" w:rsidR="00444E47" w:rsidRDefault="00D0331A">
            <w:pPr>
              <w:spacing w:after="0" w:line="240" w:lineRule="auto"/>
              <w:ind w:left="95" w:right="0" w:firstLine="0"/>
              <w:jc w:val="left"/>
            </w:pPr>
            <w:r>
              <w:rPr>
                <w:b/>
              </w:rPr>
              <w:t xml:space="preserve">Intellectual output(s) covered  </w:t>
            </w:r>
          </w:p>
          <w:p w14:paraId="34959F26"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6B0737DD" w14:textId="77777777" w:rsidR="00444E47" w:rsidRDefault="00D0331A">
            <w:pPr>
              <w:spacing w:after="0" w:line="259" w:lineRule="auto"/>
              <w:ind w:left="199" w:right="0" w:firstLine="0"/>
              <w:jc w:val="left"/>
            </w:pPr>
            <w:r>
              <w:t xml:space="preserve">IO 1 – Surveys  </w:t>
            </w:r>
          </w:p>
          <w:p w14:paraId="0EF708EF" w14:textId="77777777" w:rsidR="00444E47" w:rsidRDefault="00D0331A">
            <w:pPr>
              <w:spacing w:after="0" w:line="259" w:lineRule="auto"/>
              <w:ind w:left="199" w:right="4069" w:firstLine="0"/>
              <w:jc w:val="left"/>
            </w:pPr>
            <w:r>
              <w:t xml:space="preserve">Future COMPASS </w:t>
            </w:r>
            <w:proofErr w:type="gramStart"/>
            <w:r>
              <w:t>program,  e</w:t>
            </w:r>
            <w:proofErr w:type="gramEnd"/>
            <w:r>
              <w:t xml:space="preserve">-platform </w:t>
            </w:r>
          </w:p>
        </w:tc>
      </w:tr>
      <w:tr w:rsidR="00444E47" w14:paraId="107DB922" w14:textId="77777777">
        <w:trPr>
          <w:trHeight w:val="218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6282EEC" w14:textId="77777777" w:rsidR="00444E47" w:rsidRDefault="00D0331A">
            <w:pPr>
              <w:spacing w:after="0" w:line="259" w:lineRule="auto"/>
              <w:ind w:left="95" w:right="0" w:firstLine="0"/>
              <w:jc w:val="left"/>
            </w:pPr>
            <w:r>
              <w:rPr>
                <w:b/>
              </w:rPr>
              <w:lastRenderedPageBreak/>
              <w:t xml:space="preserve">Event description  </w:t>
            </w:r>
          </w:p>
          <w:p w14:paraId="0E9CFA04"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37301C9B" w14:textId="77777777" w:rsidR="00444E47" w:rsidRDefault="00D0331A">
            <w:pPr>
              <w:spacing w:after="1" w:line="239" w:lineRule="auto"/>
              <w:ind w:left="0" w:right="0" w:firstLine="0"/>
              <w:jc w:val="left"/>
            </w:pPr>
            <w:r>
              <w:t xml:space="preserve">Organization of 5 uniform workshops in 5 project participating countries </w:t>
            </w:r>
            <w:proofErr w:type="spellStart"/>
            <w:r>
              <w:t>organised</w:t>
            </w:r>
            <w:proofErr w:type="spellEnd"/>
            <w:r>
              <w:t xml:space="preserve"> by country project coordinators at which athletes and coaches from local orienteering clubs will be invited and acquainted with the results of COMPASS research activities as described above. During the workshops special attention will be given to the best practices in DC of athletes in European sports clubs as well as live stories of elite athletes will be shared with the target groups. Some famous elite athletes will be invited by the workshops </w:t>
            </w:r>
            <w:proofErr w:type="spellStart"/>
            <w:r>
              <w:t>organisers</w:t>
            </w:r>
            <w:proofErr w:type="spellEnd"/>
            <w:r>
              <w:t xml:space="preserve"> to tell in person their stories to the athletes and coaches. Photos, video materials and press publications will be made.  </w:t>
            </w:r>
          </w:p>
          <w:p w14:paraId="4BC64624" w14:textId="77777777" w:rsidR="00444E47" w:rsidRDefault="00D0331A">
            <w:pPr>
              <w:spacing w:after="0" w:line="259" w:lineRule="auto"/>
              <w:ind w:left="199" w:right="0" w:firstLine="0"/>
              <w:jc w:val="left"/>
            </w:pPr>
            <w:r>
              <w:t xml:space="preserve"> </w:t>
            </w:r>
          </w:p>
        </w:tc>
      </w:tr>
      <w:tr w:rsidR="00444E47" w14:paraId="7B01453D" w14:textId="77777777">
        <w:trPr>
          <w:trHeight w:val="49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42340FF7"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62553C90" w14:textId="77777777" w:rsidR="00444E47" w:rsidRDefault="00D0331A">
            <w:pPr>
              <w:spacing w:after="0" w:line="259" w:lineRule="auto"/>
              <w:ind w:left="101" w:right="0" w:firstLine="0"/>
              <w:jc w:val="left"/>
            </w:pPr>
            <w:r>
              <w:t xml:space="preserve">National TVs, Radio Stations‟ interviews, most popular sports news sites, and partners websites and Facebook profiles as well. </w:t>
            </w:r>
          </w:p>
        </w:tc>
      </w:tr>
    </w:tbl>
    <w:p w14:paraId="7ACA28B2" w14:textId="77777777" w:rsidR="00444E47" w:rsidRDefault="00D0331A">
      <w:pPr>
        <w:spacing w:after="0" w:line="259" w:lineRule="auto"/>
        <w:ind w:left="0" w:right="0" w:firstLine="0"/>
        <w:jc w:val="left"/>
      </w:pPr>
      <w:r>
        <w:rPr>
          <w:b/>
          <w:sz w:val="24"/>
        </w:rPr>
        <w:t xml:space="preserve"> </w:t>
      </w:r>
    </w:p>
    <w:tbl>
      <w:tblPr>
        <w:tblStyle w:val="TableGrid"/>
        <w:tblW w:w="9922" w:type="dxa"/>
        <w:tblInd w:w="-104" w:type="dxa"/>
        <w:tblCellMar>
          <w:top w:w="54" w:type="dxa"/>
          <w:left w:w="9" w:type="dxa"/>
          <w:right w:w="38" w:type="dxa"/>
        </w:tblCellMar>
        <w:tblLook w:val="04A0" w:firstRow="1" w:lastRow="0" w:firstColumn="1" w:lastColumn="0" w:noHBand="0" w:noVBand="1"/>
      </w:tblPr>
      <w:tblGrid>
        <w:gridCol w:w="2136"/>
        <w:gridCol w:w="7786"/>
      </w:tblGrid>
      <w:tr w:rsidR="00444E47" w14:paraId="3CA6AFCD" w14:textId="77777777">
        <w:trPr>
          <w:trHeight w:val="256"/>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38883877"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5CEAF430" w14:textId="77777777" w:rsidR="00444E47" w:rsidRDefault="00D0331A">
            <w:pPr>
              <w:spacing w:after="0" w:line="259" w:lineRule="auto"/>
              <w:ind w:left="199" w:right="0" w:firstLine="0"/>
              <w:jc w:val="left"/>
            </w:pPr>
            <w:r>
              <w:t xml:space="preserve">2 </w:t>
            </w:r>
          </w:p>
        </w:tc>
      </w:tr>
      <w:tr w:rsidR="00444E47" w14:paraId="20F95169" w14:textId="77777777">
        <w:trPr>
          <w:trHeight w:val="49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1B3278F"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1017BDB" w14:textId="77777777" w:rsidR="00444E47" w:rsidRDefault="00D0331A">
            <w:pPr>
              <w:spacing w:after="0" w:line="259" w:lineRule="auto"/>
              <w:ind w:left="197" w:right="0" w:firstLine="0"/>
              <w:jc w:val="left"/>
            </w:pPr>
            <w:r>
              <w:t xml:space="preserve">Presenting the results of COMPASS research activities </w:t>
            </w:r>
          </w:p>
        </w:tc>
      </w:tr>
      <w:tr w:rsidR="00444E47" w14:paraId="07F81744" w14:textId="77777777">
        <w:trPr>
          <w:trHeight w:val="49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7B4DC40"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10723215" w14:textId="77777777" w:rsidR="00444E47" w:rsidRDefault="00D0331A">
            <w:pPr>
              <w:spacing w:after="0" w:line="259" w:lineRule="auto"/>
              <w:ind w:left="197" w:right="0" w:firstLine="0"/>
              <w:jc w:val="left"/>
            </w:pPr>
            <w:r>
              <w:t xml:space="preserve">One day event in June 2020 </w:t>
            </w:r>
          </w:p>
        </w:tc>
      </w:tr>
      <w:tr w:rsidR="00444E47" w14:paraId="0AE3A9AD" w14:textId="77777777">
        <w:trPr>
          <w:trHeight w:val="49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3A131B1"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69FC30A9" w14:textId="77777777" w:rsidR="00444E47" w:rsidRDefault="00D0331A">
            <w:pPr>
              <w:spacing w:after="0" w:line="259" w:lineRule="auto"/>
              <w:ind w:left="197" w:right="0" w:firstLine="0"/>
              <w:jc w:val="left"/>
            </w:pPr>
            <w:r>
              <w:t xml:space="preserve">Austria, Vienna </w:t>
            </w:r>
          </w:p>
        </w:tc>
      </w:tr>
      <w:tr w:rsidR="00444E47" w14:paraId="57FE7065" w14:textId="77777777">
        <w:trPr>
          <w:trHeight w:val="85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AF10300" w14:textId="77777777" w:rsidR="00444E47" w:rsidRDefault="00D0331A">
            <w:pPr>
              <w:spacing w:after="0" w:line="259" w:lineRule="auto"/>
              <w:ind w:left="95" w:right="0" w:firstLine="0"/>
              <w:jc w:val="left"/>
            </w:pPr>
            <w:r>
              <w:rPr>
                <w:b/>
              </w:rPr>
              <w:t xml:space="preserve">Leading </w:t>
            </w:r>
          </w:p>
          <w:p w14:paraId="6B0CF6D5"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6B662F6E"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vAlign w:val="center"/>
          </w:tcPr>
          <w:p w14:paraId="4A367816" w14:textId="77777777" w:rsidR="00444E47" w:rsidRDefault="00D0331A">
            <w:pPr>
              <w:spacing w:after="101" w:line="259" w:lineRule="auto"/>
              <w:ind w:left="197" w:right="0" w:firstLine="0"/>
              <w:jc w:val="left"/>
            </w:pPr>
            <w:r>
              <w:t xml:space="preserve">Centre for sport sciences @ University of Vienna </w:t>
            </w:r>
          </w:p>
          <w:p w14:paraId="26A9B7D7" w14:textId="77777777" w:rsidR="00444E47" w:rsidRDefault="00D0331A">
            <w:pPr>
              <w:spacing w:after="0" w:line="259" w:lineRule="auto"/>
              <w:ind w:left="0" w:right="0" w:firstLine="0"/>
              <w:jc w:val="left"/>
            </w:pPr>
            <w:r>
              <w:t xml:space="preserve"> </w:t>
            </w:r>
          </w:p>
        </w:tc>
      </w:tr>
      <w:tr w:rsidR="00444E47" w14:paraId="17ED97B9" w14:textId="77777777">
        <w:trPr>
          <w:trHeight w:val="98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72AC2DC" w14:textId="77777777" w:rsidR="00444E47" w:rsidRDefault="00D0331A">
            <w:pPr>
              <w:spacing w:after="0" w:line="259" w:lineRule="auto"/>
              <w:ind w:left="95" w:right="0" w:firstLine="0"/>
              <w:jc w:val="left"/>
            </w:pPr>
            <w:r>
              <w:rPr>
                <w:b/>
              </w:rPr>
              <w:t xml:space="preserve">Participating </w:t>
            </w:r>
          </w:p>
          <w:p w14:paraId="1E82488B"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0725AF14"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4BBA36AE" w14:textId="77777777" w:rsidR="00444E47" w:rsidRDefault="00D0331A">
            <w:pPr>
              <w:spacing w:after="0" w:line="259" w:lineRule="auto"/>
              <w:ind w:left="199" w:right="0" w:firstLine="0"/>
              <w:jc w:val="left"/>
            </w:pPr>
            <w:r>
              <w:t xml:space="preserve">Austrian Orienteering Federation </w:t>
            </w:r>
          </w:p>
          <w:p w14:paraId="41D095B1" w14:textId="77777777" w:rsidR="00444E47" w:rsidRDefault="00D0331A">
            <w:pPr>
              <w:spacing w:after="0" w:line="259" w:lineRule="auto"/>
              <w:ind w:left="199" w:right="0" w:firstLine="0"/>
              <w:jc w:val="left"/>
            </w:pPr>
            <w:r>
              <w:t xml:space="preserve">And its clubs, athletes and coaches </w:t>
            </w:r>
          </w:p>
          <w:p w14:paraId="7A0B7107" w14:textId="77777777" w:rsidR="00444E47" w:rsidRDefault="00D0331A">
            <w:pPr>
              <w:spacing w:after="0" w:line="259" w:lineRule="auto"/>
              <w:ind w:left="199" w:right="0" w:firstLine="0"/>
              <w:jc w:val="left"/>
            </w:pPr>
            <w:r>
              <w:t xml:space="preserve">Sport stakeholders, journalists </w:t>
            </w:r>
          </w:p>
          <w:p w14:paraId="23FC0F8F" w14:textId="77777777" w:rsidR="00444E47" w:rsidRDefault="00D0331A">
            <w:pPr>
              <w:spacing w:after="0" w:line="259" w:lineRule="auto"/>
              <w:ind w:left="199" w:right="0" w:firstLine="0"/>
              <w:jc w:val="left"/>
            </w:pPr>
            <w:r>
              <w:t xml:space="preserve"> </w:t>
            </w:r>
          </w:p>
        </w:tc>
      </w:tr>
      <w:tr w:rsidR="00444E47" w14:paraId="7DF7E9DF"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0E26595" w14:textId="77777777" w:rsidR="00444E47" w:rsidRDefault="00D0331A">
            <w:pPr>
              <w:spacing w:after="0" w:line="240" w:lineRule="auto"/>
              <w:ind w:left="95" w:right="0" w:firstLine="0"/>
              <w:jc w:val="left"/>
            </w:pPr>
            <w:r>
              <w:rPr>
                <w:b/>
              </w:rPr>
              <w:t xml:space="preserve">Intellectual output(s) covered  </w:t>
            </w:r>
          </w:p>
          <w:p w14:paraId="585FC2A5"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6CBB12A6" w14:textId="77777777" w:rsidR="00444E47" w:rsidRDefault="00D0331A">
            <w:pPr>
              <w:spacing w:after="0" w:line="259" w:lineRule="auto"/>
              <w:ind w:left="199" w:right="0" w:firstLine="0"/>
              <w:jc w:val="left"/>
            </w:pPr>
            <w:r>
              <w:t xml:space="preserve">IO 1 – Surveys  </w:t>
            </w:r>
          </w:p>
          <w:p w14:paraId="5FC75AEC" w14:textId="77777777" w:rsidR="00444E47" w:rsidRDefault="00D0331A">
            <w:pPr>
              <w:spacing w:after="0" w:line="259" w:lineRule="auto"/>
              <w:ind w:left="199" w:right="4126" w:firstLine="0"/>
              <w:jc w:val="left"/>
            </w:pPr>
            <w:r>
              <w:t xml:space="preserve">Future COMPASS </w:t>
            </w:r>
            <w:proofErr w:type="gramStart"/>
            <w:r>
              <w:t>program,  e</w:t>
            </w:r>
            <w:proofErr w:type="gramEnd"/>
            <w:r>
              <w:t xml:space="preserve">-platform </w:t>
            </w:r>
          </w:p>
        </w:tc>
      </w:tr>
      <w:tr w:rsidR="00444E47" w14:paraId="4882D233" w14:textId="77777777">
        <w:trPr>
          <w:trHeight w:val="218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AD3FD8F" w14:textId="77777777" w:rsidR="00444E47" w:rsidRDefault="00D0331A">
            <w:pPr>
              <w:spacing w:after="0" w:line="259" w:lineRule="auto"/>
              <w:ind w:left="95" w:right="0" w:firstLine="0"/>
              <w:jc w:val="left"/>
            </w:pPr>
            <w:r>
              <w:rPr>
                <w:b/>
              </w:rPr>
              <w:t xml:space="preserve">Event description  </w:t>
            </w:r>
          </w:p>
          <w:p w14:paraId="21B32002"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6FDFA405" w14:textId="77777777" w:rsidR="00444E47" w:rsidRDefault="00D0331A">
            <w:pPr>
              <w:spacing w:after="0" w:line="239" w:lineRule="auto"/>
              <w:ind w:left="0" w:right="0" w:firstLine="0"/>
              <w:jc w:val="left"/>
            </w:pPr>
            <w:r>
              <w:t xml:space="preserve">Organization of 5 workshops in 5 project participating countries </w:t>
            </w:r>
            <w:proofErr w:type="spellStart"/>
            <w:r>
              <w:t>organised</w:t>
            </w:r>
            <w:proofErr w:type="spellEnd"/>
            <w:r>
              <w:t xml:space="preserve"> by country project coordinators at which athletes and coaches from local orienteering clubs will be invited and acquainted with the results of COMPASS research activities as described above. During the workshops special attention will be given to the best practices in DC of athletes in European sports clubs as well as live stories of elite athletes will be shared with the target groups. Some famous elite athletes will be invited by the workshops </w:t>
            </w:r>
            <w:proofErr w:type="spellStart"/>
            <w:r>
              <w:t>organisers</w:t>
            </w:r>
            <w:proofErr w:type="spellEnd"/>
            <w:r>
              <w:t xml:space="preserve"> to tell in person their stories to the athletes and coaches. Photos, video materials and press publications will be made.  </w:t>
            </w:r>
          </w:p>
          <w:p w14:paraId="71A455F7" w14:textId="77777777" w:rsidR="00444E47" w:rsidRDefault="00D0331A">
            <w:pPr>
              <w:spacing w:after="0" w:line="259" w:lineRule="auto"/>
              <w:ind w:left="199" w:right="0" w:firstLine="0"/>
              <w:jc w:val="left"/>
            </w:pPr>
            <w:r>
              <w:t xml:space="preserve"> </w:t>
            </w:r>
          </w:p>
        </w:tc>
      </w:tr>
      <w:tr w:rsidR="00444E47" w14:paraId="1E538378" w14:textId="77777777">
        <w:trPr>
          <w:trHeight w:val="49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5DC6D6E7"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302F36BB" w14:textId="77777777" w:rsidR="00444E47" w:rsidRDefault="00D0331A">
            <w:pPr>
              <w:spacing w:after="0" w:line="259" w:lineRule="auto"/>
              <w:ind w:left="101" w:right="51" w:firstLine="0"/>
              <w:jc w:val="left"/>
            </w:pPr>
            <w:r>
              <w:t xml:space="preserve">National TVs, Radio Stations‟ interviews, most popular sports news sites, and partners websites and Facebook profiles as well. </w:t>
            </w:r>
          </w:p>
        </w:tc>
      </w:tr>
    </w:tbl>
    <w:p w14:paraId="04E75CC7" w14:textId="77777777" w:rsidR="00444E47" w:rsidRDefault="00D0331A">
      <w:pPr>
        <w:spacing w:after="0" w:line="259" w:lineRule="auto"/>
        <w:ind w:left="0" w:right="0" w:firstLine="0"/>
        <w:jc w:val="left"/>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1D989764"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3ADEEB07"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14EB2FE1" w14:textId="77777777" w:rsidR="00444E47" w:rsidRDefault="00D0331A">
            <w:pPr>
              <w:spacing w:after="0" w:line="259" w:lineRule="auto"/>
              <w:ind w:left="199" w:right="0" w:firstLine="0"/>
              <w:jc w:val="left"/>
            </w:pPr>
            <w:r>
              <w:t xml:space="preserve">3 </w:t>
            </w:r>
          </w:p>
        </w:tc>
      </w:tr>
      <w:tr w:rsidR="00444E47" w14:paraId="7C40EECE" w14:textId="77777777">
        <w:trPr>
          <w:trHeight w:val="49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1F4AA34"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22323C53" w14:textId="77777777" w:rsidR="00444E47" w:rsidRDefault="00D0331A">
            <w:pPr>
              <w:spacing w:after="0" w:line="259" w:lineRule="auto"/>
              <w:ind w:left="197" w:right="0" w:firstLine="0"/>
              <w:jc w:val="left"/>
            </w:pPr>
            <w:r>
              <w:t xml:space="preserve">Presenting the results of COMPASS research activities </w:t>
            </w:r>
          </w:p>
        </w:tc>
      </w:tr>
      <w:tr w:rsidR="00444E47" w14:paraId="2689FBB1" w14:textId="77777777">
        <w:trPr>
          <w:trHeight w:val="49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2163D95"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0A457AF0" w14:textId="77777777" w:rsidR="00444E47" w:rsidRDefault="00D0331A">
            <w:pPr>
              <w:spacing w:after="0" w:line="259" w:lineRule="auto"/>
              <w:ind w:left="197" w:right="0" w:firstLine="0"/>
              <w:jc w:val="left"/>
            </w:pPr>
            <w:r>
              <w:t xml:space="preserve">One day event in June 2020 </w:t>
            </w:r>
          </w:p>
        </w:tc>
      </w:tr>
      <w:tr w:rsidR="00444E47" w14:paraId="7181E848"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689791D"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2F80FC6" w14:textId="77777777" w:rsidR="00444E47" w:rsidRDefault="00D0331A">
            <w:pPr>
              <w:spacing w:after="0" w:line="259" w:lineRule="auto"/>
              <w:ind w:left="197" w:right="0" w:firstLine="0"/>
              <w:jc w:val="left"/>
            </w:pPr>
            <w:r>
              <w:t xml:space="preserve">Tallinn, Estonia </w:t>
            </w:r>
          </w:p>
        </w:tc>
      </w:tr>
      <w:tr w:rsidR="00444E47" w14:paraId="5D69F03D" w14:textId="77777777">
        <w:trPr>
          <w:trHeight w:val="85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FB90BB1" w14:textId="77777777" w:rsidR="00444E47" w:rsidRDefault="00D0331A">
            <w:pPr>
              <w:spacing w:after="0" w:line="259" w:lineRule="auto"/>
              <w:ind w:left="95" w:right="0" w:firstLine="0"/>
              <w:jc w:val="left"/>
            </w:pPr>
            <w:r>
              <w:rPr>
                <w:b/>
              </w:rPr>
              <w:t xml:space="preserve">Leading </w:t>
            </w:r>
          </w:p>
          <w:p w14:paraId="190250C2"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08E0D296"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3FB6922" w14:textId="77777777" w:rsidR="00444E47" w:rsidRDefault="00D0331A">
            <w:pPr>
              <w:spacing w:after="101" w:line="259" w:lineRule="auto"/>
              <w:ind w:left="197" w:right="0" w:firstLine="0"/>
              <w:jc w:val="left"/>
            </w:pPr>
            <w:proofErr w:type="spellStart"/>
            <w:r>
              <w:t>Terviserajad</w:t>
            </w:r>
            <w:proofErr w:type="spellEnd"/>
            <w:r>
              <w:t xml:space="preserve">, Estonia; </w:t>
            </w:r>
          </w:p>
          <w:p w14:paraId="4EFD105F" w14:textId="77777777" w:rsidR="00444E47" w:rsidRDefault="00D0331A">
            <w:pPr>
              <w:spacing w:after="0" w:line="259" w:lineRule="auto"/>
              <w:ind w:left="197" w:right="0" w:firstLine="0"/>
              <w:jc w:val="left"/>
            </w:pPr>
            <w:r>
              <w:t xml:space="preserve"> </w:t>
            </w:r>
          </w:p>
        </w:tc>
      </w:tr>
      <w:tr w:rsidR="00444E47" w14:paraId="7CCB02A3"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4324B4C" w14:textId="77777777" w:rsidR="00444E47" w:rsidRDefault="00D0331A">
            <w:pPr>
              <w:spacing w:after="0" w:line="259" w:lineRule="auto"/>
              <w:ind w:left="95" w:right="0" w:firstLine="0"/>
              <w:jc w:val="left"/>
            </w:pPr>
            <w:r>
              <w:rPr>
                <w:b/>
              </w:rPr>
              <w:lastRenderedPageBreak/>
              <w:t xml:space="preserve">Participating </w:t>
            </w:r>
          </w:p>
          <w:p w14:paraId="587F751B"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2CBC6620"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2A6A0E2" w14:textId="77777777" w:rsidR="00444E47" w:rsidRDefault="00D0331A">
            <w:pPr>
              <w:spacing w:after="0" w:line="259" w:lineRule="auto"/>
              <w:ind w:left="199" w:right="0" w:firstLine="0"/>
              <w:jc w:val="left"/>
            </w:pPr>
            <w:r>
              <w:t xml:space="preserve">Estonian orienteering clubs </w:t>
            </w:r>
          </w:p>
          <w:p w14:paraId="5D76CDF9" w14:textId="77777777" w:rsidR="00444E47" w:rsidRDefault="00D0331A">
            <w:pPr>
              <w:spacing w:after="0" w:line="259" w:lineRule="auto"/>
              <w:ind w:left="199" w:right="0" w:firstLine="0"/>
              <w:jc w:val="left"/>
            </w:pPr>
            <w:r>
              <w:t xml:space="preserve">Sport stakeholders, journalists </w:t>
            </w:r>
          </w:p>
          <w:p w14:paraId="31C8BB6D" w14:textId="77777777" w:rsidR="00444E47" w:rsidRDefault="00D0331A">
            <w:pPr>
              <w:spacing w:after="0" w:line="259" w:lineRule="auto"/>
              <w:ind w:left="199" w:right="0" w:firstLine="0"/>
              <w:jc w:val="left"/>
            </w:pPr>
            <w:r>
              <w:t xml:space="preserve">Athletes and coaches </w:t>
            </w:r>
          </w:p>
        </w:tc>
      </w:tr>
      <w:tr w:rsidR="00444E47" w14:paraId="1C225F40"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3311058" w14:textId="77777777" w:rsidR="00444E47" w:rsidRDefault="00D0331A">
            <w:pPr>
              <w:spacing w:after="0" w:line="259" w:lineRule="auto"/>
              <w:ind w:left="95" w:right="0" w:firstLine="0"/>
              <w:jc w:val="left"/>
            </w:pPr>
            <w:r>
              <w:rPr>
                <w:b/>
              </w:rPr>
              <w:t xml:space="preserve">Intellectual </w:t>
            </w:r>
          </w:p>
          <w:p w14:paraId="5C4CAD73" w14:textId="77777777" w:rsidR="00444E47" w:rsidRDefault="00D0331A">
            <w:pPr>
              <w:spacing w:after="0" w:line="259" w:lineRule="auto"/>
              <w:ind w:left="95" w:right="0" w:firstLine="0"/>
              <w:jc w:val="left"/>
            </w:pPr>
            <w:r>
              <w:rPr>
                <w:b/>
              </w:rPr>
              <w:t xml:space="preserve">output(s) covered  </w:t>
            </w:r>
          </w:p>
          <w:p w14:paraId="04A6F870"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4958422" w14:textId="77777777" w:rsidR="00444E47" w:rsidRDefault="00D0331A">
            <w:pPr>
              <w:spacing w:after="0" w:line="259" w:lineRule="auto"/>
              <w:ind w:left="199" w:right="0" w:firstLine="0"/>
              <w:jc w:val="left"/>
            </w:pPr>
            <w:r>
              <w:t xml:space="preserve">IO 1 – Surveys  </w:t>
            </w:r>
          </w:p>
          <w:p w14:paraId="46FABC9B" w14:textId="77777777" w:rsidR="00444E47" w:rsidRDefault="00D0331A">
            <w:pPr>
              <w:spacing w:after="0" w:line="259" w:lineRule="auto"/>
              <w:ind w:left="199" w:right="4164" w:firstLine="0"/>
              <w:jc w:val="left"/>
            </w:pPr>
            <w:r>
              <w:t xml:space="preserve">Future COMPASS </w:t>
            </w:r>
            <w:proofErr w:type="gramStart"/>
            <w:r>
              <w:t>program,  e</w:t>
            </w:r>
            <w:proofErr w:type="gramEnd"/>
            <w:r>
              <w:t xml:space="preserve">-platform </w:t>
            </w:r>
          </w:p>
        </w:tc>
      </w:tr>
      <w:tr w:rsidR="00444E47" w14:paraId="311A2733" w14:textId="77777777">
        <w:trPr>
          <w:trHeight w:val="218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DACE507" w14:textId="77777777" w:rsidR="00444E47" w:rsidRDefault="00D0331A">
            <w:pPr>
              <w:spacing w:after="0" w:line="259" w:lineRule="auto"/>
              <w:ind w:left="95" w:right="0" w:firstLine="0"/>
              <w:jc w:val="left"/>
            </w:pPr>
            <w:r>
              <w:rPr>
                <w:b/>
              </w:rPr>
              <w:t xml:space="preserve">Event description  </w:t>
            </w:r>
          </w:p>
          <w:p w14:paraId="1CDB2206"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DB509FD" w14:textId="77777777" w:rsidR="00444E47" w:rsidRDefault="00D0331A">
            <w:pPr>
              <w:spacing w:after="0" w:line="239" w:lineRule="auto"/>
              <w:ind w:left="0" w:right="0" w:firstLine="0"/>
              <w:jc w:val="left"/>
            </w:pPr>
            <w:r>
              <w:t xml:space="preserve">Organization of 5 workshops in 5 project participating countries </w:t>
            </w:r>
            <w:proofErr w:type="spellStart"/>
            <w:r>
              <w:t>organised</w:t>
            </w:r>
            <w:proofErr w:type="spellEnd"/>
            <w:r>
              <w:t xml:space="preserve"> by country project coordinators at which athletes and coaches from local orienteering clubs will be invited and acquainted with the results of COMPASS research activities as described above. During the workshops special attention will be given to the best practices in DC of athletes in European sports clubs as well as live stories of elite athletes will be shared with the target groups. Some famous elite athletes will be invited by the workshops </w:t>
            </w:r>
            <w:proofErr w:type="spellStart"/>
            <w:r>
              <w:t>organisers</w:t>
            </w:r>
            <w:proofErr w:type="spellEnd"/>
            <w:r>
              <w:t xml:space="preserve"> to tell in person their stories to the athletes and coaches. Photos, video materials and press publications will be made.  </w:t>
            </w:r>
          </w:p>
          <w:p w14:paraId="454CDF2A" w14:textId="77777777" w:rsidR="00444E47" w:rsidRDefault="00D0331A">
            <w:pPr>
              <w:spacing w:after="0" w:line="259" w:lineRule="auto"/>
              <w:ind w:left="199" w:right="0" w:firstLine="0"/>
              <w:jc w:val="left"/>
            </w:pPr>
            <w:r>
              <w:t xml:space="preserve"> </w:t>
            </w:r>
          </w:p>
        </w:tc>
      </w:tr>
      <w:tr w:rsidR="00444E47" w14:paraId="4C0AC9A8" w14:textId="77777777">
        <w:trPr>
          <w:trHeight w:val="498"/>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535E9A4E"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6F5286D0" w14:textId="77777777" w:rsidR="00444E47" w:rsidRDefault="00D0331A">
            <w:pPr>
              <w:spacing w:after="0" w:line="259" w:lineRule="auto"/>
              <w:ind w:left="101" w:right="90" w:firstLine="0"/>
              <w:jc w:val="left"/>
            </w:pPr>
            <w:r>
              <w:t xml:space="preserve">National TVs, Radio Stations‟ interviews, most popular sports news sites, and partners websites and Facebook profiles as well. </w:t>
            </w:r>
          </w:p>
        </w:tc>
      </w:tr>
    </w:tbl>
    <w:p w14:paraId="54E701AE"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7C391360"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3D384D46"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33F940D6" w14:textId="77777777" w:rsidR="00444E47" w:rsidRDefault="00D0331A">
            <w:pPr>
              <w:spacing w:after="0" w:line="259" w:lineRule="auto"/>
              <w:ind w:left="199" w:right="0" w:firstLine="0"/>
              <w:jc w:val="left"/>
            </w:pPr>
            <w:r>
              <w:t xml:space="preserve">4 </w:t>
            </w:r>
          </w:p>
        </w:tc>
      </w:tr>
      <w:tr w:rsidR="00444E47" w14:paraId="2BE02BE4"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4A94E93"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5E382B40" w14:textId="77777777" w:rsidR="00444E47" w:rsidRDefault="00D0331A">
            <w:pPr>
              <w:spacing w:after="0" w:line="259" w:lineRule="auto"/>
              <w:ind w:left="197" w:right="0" w:firstLine="0"/>
              <w:jc w:val="left"/>
            </w:pPr>
            <w:r>
              <w:t xml:space="preserve">Presenting the results of COMPASS research activities </w:t>
            </w:r>
          </w:p>
        </w:tc>
      </w:tr>
      <w:tr w:rsidR="00444E47" w14:paraId="5CACBF46"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200840C"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78D69F5E" w14:textId="77777777" w:rsidR="00444E47" w:rsidRDefault="00D0331A">
            <w:pPr>
              <w:spacing w:after="0" w:line="259" w:lineRule="auto"/>
              <w:ind w:left="197" w:right="0" w:firstLine="0"/>
              <w:jc w:val="left"/>
            </w:pPr>
            <w:r>
              <w:t xml:space="preserve">One day event in June 2020 </w:t>
            </w:r>
          </w:p>
        </w:tc>
      </w:tr>
      <w:tr w:rsidR="00444E47" w14:paraId="7F132DAF"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A32D072"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A739475" w14:textId="77777777" w:rsidR="00444E47" w:rsidRDefault="00D0331A">
            <w:pPr>
              <w:spacing w:after="0" w:line="259" w:lineRule="auto"/>
              <w:ind w:left="197" w:right="0" w:firstLine="0"/>
              <w:jc w:val="left"/>
            </w:pPr>
            <w:proofErr w:type="spellStart"/>
            <w:r>
              <w:t>Prilep</w:t>
            </w:r>
            <w:proofErr w:type="spellEnd"/>
            <w:r>
              <w:t xml:space="preserve">, Northern Macedonia </w:t>
            </w:r>
          </w:p>
        </w:tc>
      </w:tr>
      <w:tr w:rsidR="00444E47" w14:paraId="3134B14E"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DCC82F8" w14:textId="77777777" w:rsidR="00444E47" w:rsidRDefault="00D0331A">
            <w:pPr>
              <w:spacing w:after="0" w:line="259" w:lineRule="auto"/>
              <w:ind w:left="95" w:right="0" w:firstLine="0"/>
              <w:jc w:val="left"/>
            </w:pPr>
            <w:r>
              <w:rPr>
                <w:b/>
              </w:rPr>
              <w:t xml:space="preserve">Leading </w:t>
            </w:r>
          </w:p>
          <w:p w14:paraId="49C92941"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45406F31"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3F676B4" w14:textId="77777777" w:rsidR="00444E47" w:rsidRDefault="00D0331A">
            <w:pPr>
              <w:spacing w:after="0" w:line="259" w:lineRule="auto"/>
              <w:ind w:left="197" w:right="0" w:firstLine="0"/>
              <w:jc w:val="left"/>
            </w:pPr>
            <w:r>
              <w:t xml:space="preserve">Orienteering Club </w:t>
            </w:r>
            <w:proofErr w:type="spellStart"/>
            <w:r>
              <w:t>Zlatovrv</w:t>
            </w:r>
            <w:proofErr w:type="spellEnd"/>
            <w:r>
              <w:t>, Northern Macedonia;</w:t>
            </w:r>
            <w:r>
              <w:rPr>
                <w:color w:val="FF0000"/>
              </w:rPr>
              <w:t xml:space="preserve">  </w:t>
            </w:r>
          </w:p>
        </w:tc>
      </w:tr>
      <w:tr w:rsidR="00444E47" w14:paraId="3097E854" w14:textId="77777777">
        <w:trPr>
          <w:trHeight w:val="97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D82D5FA" w14:textId="77777777" w:rsidR="00444E47" w:rsidRDefault="00D0331A">
            <w:pPr>
              <w:spacing w:after="0" w:line="259" w:lineRule="auto"/>
              <w:ind w:left="95" w:right="0" w:firstLine="0"/>
              <w:jc w:val="left"/>
            </w:pPr>
            <w:r>
              <w:rPr>
                <w:b/>
              </w:rPr>
              <w:t xml:space="preserve">Participating </w:t>
            </w:r>
          </w:p>
          <w:p w14:paraId="2F57AD17"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519819F4"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328943C" w14:textId="77777777" w:rsidR="00444E47" w:rsidRDefault="00D0331A">
            <w:pPr>
              <w:spacing w:after="0" w:line="259" w:lineRule="auto"/>
              <w:ind w:left="199" w:right="0" w:firstLine="0"/>
              <w:jc w:val="left"/>
            </w:pPr>
            <w:r>
              <w:t xml:space="preserve">Macedonian Orienteering Federation </w:t>
            </w:r>
          </w:p>
          <w:p w14:paraId="56CB9F88" w14:textId="77777777" w:rsidR="00444E47" w:rsidRDefault="00D0331A">
            <w:pPr>
              <w:spacing w:after="0" w:line="259" w:lineRule="auto"/>
              <w:ind w:left="199" w:right="0" w:firstLine="0"/>
              <w:jc w:val="left"/>
            </w:pPr>
            <w:r>
              <w:t xml:space="preserve"> </w:t>
            </w:r>
          </w:p>
          <w:p w14:paraId="5CB40729" w14:textId="77777777" w:rsidR="00444E47" w:rsidRDefault="00D0331A">
            <w:pPr>
              <w:spacing w:after="0" w:line="259" w:lineRule="auto"/>
              <w:ind w:left="199" w:right="0" w:firstLine="0"/>
              <w:jc w:val="left"/>
            </w:pPr>
            <w:r>
              <w:t xml:space="preserve">And its clubs, athletes and coaches </w:t>
            </w:r>
          </w:p>
          <w:p w14:paraId="0183992C" w14:textId="77777777" w:rsidR="00444E47" w:rsidRDefault="00D0331A">
            <w:pPr>
              <w:spacing w:after="0" w:line="259" w:lineRule="auto"/>
              <w:ind w:left="199" w:right="0" w:firstLine="0"/>
              <w:jc w:val="left"/>
            </w:pPr>
            <w:r>
              <w:t xml:space="preserve">Sport stakeholders, journalists </w:t>
            </w:r>
          </w:p>
        </w:tc>
      </w:tr>
      <w:tr w:rsidR="00444E47" w14:paraId="1E11BD9B"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EB8B2F6" w14:textId="77777777" w:rsidR="00444E47" w:rsidRDefault="00D0331A">
            <w:pPr>
              <w:spacing w:after="0" w:line="240" w:lineRule="auto"/>
              <w:ind w:left="95" w:right="0" w:firstLine="0"/>
              <w:jc w:val="left"/>
            </w:pPr>
            <w:r>
              <w:rPr>
                <w:b/>
              </w:rPr>
              <w:t xml:space="preserve">Intellectual output(s) covered  </w:t>
            </w:r>
          </w:p>
          <w:p w14:paraId="1EB6618C"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5C8EF4E" w14:textId="77777777" w:rsidR="00444E47" w:rsidRDefault="00D0331A">
            <w:pPr>
              <w:spacing w:after="0" w:line="259" w:lineRule="auto"/>
              <w:ind w:left="199" w:right="0" w:firstLine="0"/>
              <w:jc w:val="left"/>
            </w:pPr>
            <w:r>
              <w:t xml:space="preserve">IO 1 – Surveys  </w:t>
            </w:r>
          </w:p>
          <w:p w14:paraId="18916D10" w14:textId="77777777" w:rsidR="00444E47" w:rsidRDefault="00D0331A">
            <w:pPr>
              <w:spacing w:after="0" w:line="259" w:lineRule="auto"/>
              <w:ind w:left="199" w:right="4164" w:firstLine="0"/>
              <w:jc w:val="left"/>
            </w:pPr>
            <w:r>
              <w:t xml:space="preserve">Future COMPASS </w:t>
            </w:r>
            <w:proofErr w:type="gramStart"/>
            <w:r>
              <w:t>program,  e</w:t>
            </w:r>
            <w:proofErr w:type="gramEnd"/>
            <w:r>
              <w:t xml:space="preserve">-platform </w:t>
            </w:r>
          </w:p>
        </w:tc>
      </w:tr>
      <w:tr w:rsidR="00444E47" w14:paraId="5F49D262" w14:textId="77777777">
        <w:trPr>
          <w:trHeight w:val="218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9A39F07" w14:textId="77777777" w:rsidR="00444E47" w:rsidRDefault="00D0331A">
            <w:pPr>
              <w:spacing w:after="0" w:line="259" w:lineRule="auto"/>
              <w:ind w:left="95" w:right="0" w:firstLine="0"/>
              <w:jc w:val="left"/>
            </w:pPr>
            <w:r>
              <w:rPr>
                <w:b/>
              </w:rPr>
              <w:t xml:space="preserve">Event description  </w:t>
            </w:r>
          </w:p>
          <w:p w14:paraId="0518A078"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CD0D5AA" w14:textId="77777777" w:rsidR="00444E47" w:rsidRDefault="00D0331A">
            <w:pPr>
              <w:spacing w:after="0" w:line="239" w:lineRule="auto"/>
              <w:ind w:left="0" w:right="0" w:firstLine="0"/>
              <w:jc w:val="left"/>
            </w:pPr>
            <w:r>
              <w:t xml:space="preserve">Organization of 5 workshops in 5 project participating countries </w:t>
            </w:r>
            <w:proofErr w:type="spellStart"/>
            <w:r>
              <w:t>organised</w:t>
            </w:r>
            <w:proofErr w:type="spellEnd"/>
            <w:r>
              <w:t xml:space="preserve"> by country project coordinators at which athletes and coaches from local orienteering clubs will be invited and acquainted with the results of COMPASS research activities as described above. During the workshops special attention will be given to the best practices in DC of athletes in European sports clubs as well as live stories of elite athletes will be shared with the target groups. Some famous elite athletes will be invited by the workshops </w:t>
            </w:r>
            <w:proofErr w:type="spellStart"/>
            <w:r>
              <w:t>organisers</w:t>
            </w:r>
            <w:proofErr w:type="spellEnd"/>
            <w:r>
              <w:t xml:space="preserve"> to tell in person their stories to the athletes and coaches. Photos, video materials and press publications will be made.  </w:t>
            </w:r>
          </w:p>
          <w:p w14:paraId="12A1ABD5" w14:textId="77777777" w:rsidR="00444E47" w:rsidRDefault="00D0331A">
            <w:pPr>
              <w:spacing w:after="0" w:line="259" w:lineRule="auto"/>
              <w:ind w:left="199" w:right="0" w:firstLine="0"/>
              <w:jc w:val="left"/>
            </w:pPr>
            <w:r>
              <w:t xml:space="preserve"> </w:t>
            </w:r>
          </w:p>
        </w:tc>
      </w:tr>
      <w:tr w:rsidR="00444E47" w14:paraId="161FE070" w14:textId="77777777">
        <w:trPr>
          <w:trHeight w:val="498"/>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2E18E8CC"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0CA7A2DE" w14:textId="77777777" w:rsidR="00444E47" w:rsidRDefault="00D0331A">
            <w:pPr>
              <w:spacing w:after="0" w:line="259" w:lineRule="auto"/>
              <w:ind w:left="101" w:right="90" w:firstLine="0"/>
              <w:jc w:val="left"/>
            </w:pPr>
            <w:r>
              <w:t xml:space="preserve">National TVs, Radio Stations‟ interviews, most popular sports news sites, and partners websites and Facebook profiles as well. </w:t>
            </w:r>
          </w:p>
        </w:tc>
      </w:tr>
    </w:tbl>
    <w:p w14:paraId="5FF1EE98" w14:textId="77777777" w:rsidR="00444E47" w:rsidRDefault="00D0331A">
      <w:pPr>
        <w:spacing w:after="0" w:line="259" w:lineRule="auto"/>
        <w:ind w:left="0" w:right="0" w:firstLine="0"/>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43DA6A4D"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5F5B291D"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47452CF4" w14:textId="77777777" w:rsidR="00444E47" w:rsidRDefault="00D0331A">
            <w:pPr>
              <w:spacing w:after="0" w:line="259" w:lineRule="auto"/>
              <w:ind w:left="199" w:right="0" w:firstLine="0"/>
              <w:jc w:val="left"/>
            </w:pPr>
            <w:r>
              <w:t xml:space="preserve">5 </w:t>
            </w:r>
          </w:p>
        </w:tc>
      </w:tr>
      <w:tr w:rsidR="00444E47" w14:paraId="2D164E58" w14:textId="77777777">
        <w:trPr>
          <w:trHeight w:val="49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D2CE7C3"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2EC3EAE0" w14:textId="77777777" w:rsidR="00444E47" w:rsidRDefault="00D0331A">
            <w:pPr>
              <w:spacing w:after="0" w:line="259" w:lineRule="auto"/>
              <w:ind w:left="197" w:right="0" w:firstLine="0"/>
              <w:jc w:val="left"/>
            </w:pPr>
            <w:r>
              <w:t xml:space="preserve">Presenting the results of COMPASS research activities </w:t>
            </w:r>
          </w:p>
        </w:tc>
      </w:tr>
      <w:tr w:rsidR="00444E47" w14:paraId="06744223" w14:textId="77777777">
        <w:trPr>
          <w:trHeight w:val="49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BC85DEF" w14:textId="77777777" w:rsidR="00444E47" w:rsidRDefault="00D0331A">
            <w:pPr>
              <w:spacing w:after="0" w:line="259" w:lineRule="auto"/>
              <w:ind w:left="95" w:right="0" w:firstLine="0"/>
              <w:jc w:val="left"/>
            </w:pPr>
            <w:r>
              <w:rPr>
                <w:b/>
              </w:rPr>
              <w:lastRenderedPageBreak/>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60C87D1A" w14:textId="77777777" w:rsidR="00444E47" w:rsidRDefault="00D0331A">
            <w:pPr>
              <w:spacing w:after="0" w:line="259" w:lineRule="auto"/>
              <w:ind w:left="197" w:right="0" w:firstLine="0"/>
              <w:jc w:val="left"/>
            </w:pPr>
            <w:r>
              <w:t xml:space="preserve">One day event in June 2020 </w:t>
            </w:r>
          </w:p>
        </w:tc>
      </w:tr>
      <w:tr w:rsidR="00444E47" w14:paraId="47EE22FB"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519FD93"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4121C778" w14:textId="77777777" w:rsidR="00444E47" w:rsidRDefault="00D0331A">
            <w:pPr>
              <w:spacing w:after="0" w:line="259" w:lineRule="auto"/>
              <w:ind w:left="197" w:right="0" w:firstLine="0"/>
              <w:jc w:val="left"/>
            </w:pPr>
            <w:r>
              <w:t xml:space="preserve">Ilfov, Romania </w:t>
            </w:r>
          </w:p>
        </w:tc>
      </w:tr>
      <w:tr w:rsidR="00444E47" w14:paraId="2CA86296"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5C0CF9A" w14:textId="77777777" w:rsidR="00444E47" w:rsidRDefault="00D0331A">
            <w:pPr>
              <w:spacing w:after="0" w:line="259" w:lineRule="auto"/>
              <w:ind w:left="95" w:right="0" w:firstLine="0"/>
              <w:jc w:val="left"/>
            </w:pPr>
            <w:r>
              <w:rPr>
                <w:b/>
              </w:rPr>
              <w:t xml:space="preserve">Leading </w:t>
            </w:r>
          </w:p>
          <w:p w14:paraId="20E90750"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26CA3CAA"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37860CDE" w14:textId="77777777" w:rsidR="00444E47" w:rsidRDefault="00D0331A">
            <w:pPr>
              <w:spacing w:after="0" w:line="259" w:lineRule="auto"/>
              <w:ind w:left="197" w:right="0" w:firstLine="0"/>
              <w:jc w:val="left"/>
            </w:pPr>
            <w:r>
              <w:t xml:space="preserve">Romanian Orienteering Federation </w:t>
            </w:r>
          </w:p>
        </w:tc>
      </w:tr>
      <w:tr w:rsidR="00444E47" w14:paraId="3C865231"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2DAE856" w14:textId="77777777" w:rsidR="00444E47" w:rsidRDefault="00D0331A">
            <w:pPr>
              <w:spacing w:after="0" w:line="259" w:lineRule="auto"/>
              <w:ind w:left="95" w:right="0" w:firstLine="0"/>
              <w:jc w:val="left"/>
            </w:pPr>
            <w:r>
              <w:rPr>
                <w:b/>
              </w:rPr>
              <w:t xml:space="preserve">Participating </w:t>
            </w:r>
          </w:p>
          <w:p w14:paraId="33100EE6"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0A18575D"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62DC3B0A" w14:textId="77777777" w:rsidR="00444E47" w:rsidRDefault="00D0331A">
            <w:pPr>
              <w:spacing w:after="0" w:line="259" w:lineRule="auto"/>
              <w:ind w:left="199" w:right="0" w:firstLine="0"/>
              <w:jc w:val="left"/>
            </w:pPr>
            <w:r>
              <w:t xml:space="preserve">Orienteering clubs </w:t>
            </w:r>
          </w:p>
          <w:p w14:paraId="35D1C793" w14:textId="77777777" w:rsidR="00444E47" w:rsidRDefault="00D0331A">
            <w:pPr>
              <w:spacing w:after="0" w:line="259" w:lineRule="auto"/>
              <w:ind w:left="199" w:right="0" w:firstLine="0"/>
              <w:jc w:val="left"/>
            </w:pPr>
            <w:r>
              <w:t xml:space="preserve">Sport stakeholders, journalists </w:t>
            </w:r>
          </w:p>
          <w:p w14:paraId="4BE21D2E" w14:textId="77777777" w:rsidR="00444E47" w:rsidRDefault="00D0331A">
            <w:pPr>
              <w:spacing w:after="0" w:line="259" w:lineRule="auto"/>
              <w:ind w:left="199" w:right="0" w:firstLine="0"/>
              <w:jc w:val="left"/>
            </w:pPr>
            <w:r>
              <w:t xml:space="preserve">And their clubs, athletes and coaches </w:t>
            </w:r>
          </w:p>
        </w:tc>
      </w:tr>
      <w:tr w:rsidR="00444E47" w14:paraId="19C6DB42"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80BEB89" w14:textId="77777777" w:rsidR="00444E47" w:rsidRDefault="00D0331A">
            <w:pPr>
              <w:spacing w:after="0" w:line="241" w:lineRule="auto"/>
              <w:ind w:left="95" w:right="0" w:firstLine="0"/>
              <w:jc w:val="left"/>
            </w:pPr>
            <w:r>
              <w:rPr>
                <w:b/>
              </w:rPr>
              <w:t xml:space="preserve">Intellectual output(s) covered  </w:t>
            </w:r>
          </w:p>
          <w:p w14:paraId="4C57900E"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63E4625" w14:textId="77777777" w:rsidR="00444E47" w:rsidRDefault="00D0331A">
            <w:pPr>
              <w:spacing w:after="0" w:line="259" w:lineRule="auto"/>
              <w:ind w:left="199" w:right="0" w:firstLine="0"/>
              <w:jc w:val="left"/>
            </w:pPr>
            <w:r>
              <w:t xml:space="preserve">IO 1 – Surveys  </w:t>
            </w:r>
          </w:p>
          <w:p w14:paraId="2E15EA36" w14:textId="77777777" w:rsidR="00444E47" w:rsidRDefault="00D0331A">
            <w:pPr>
              <w:spacing w:after="0" w:line="259" w:lineRule="auto"/>
              <w:ind w:left="199" w:right="4164" w:firstLine="0"/>
              <w:jc w:val="left"/>
            </w:pPr>
            <w:r>
              <w:t xml:space="preserve">Future COMPASS </w:t>
            </w:r>
            <w:proofErr w:type="gramStart"/>
            <w:r>
              <w:t>program,  e</w:t>
            </w:r>
            <w:proofErr w:type="gramEnd"/>
            <w:r>
              <w:t xml:space="preserve">-platform </w:t>
            </w:r>
          </w:p>
        </w:tc>
      </w:tr>
      <w:tr w:rsidR="00444E47" w14:paraId="0761AD53" w14:textId="77777777">
        <w:trPr>
          <w:trHeight w:val="218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CD62AF2" w14:textId="77777777" w:rsidR="00444E47" w:rsidRDefault="00D0331A">
            <w:pPr>
              <w:spacing w:after="0" w:line="259" w:lineRule="auto"/>
              <w:ind w:left="95" w:right="0" w:firstLine="0"/>
              <w:jc w:val="left"/>
            </w:pPr>
            <w:r>
              <w:rPr>
                <w:b/>
              </w:rPr>
              <w:t xml:space="preserve">Event description  </w:t>
            </w:r>
          </w:p>
          <w:p w14:paraId="3F3A7A0E"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4169338B" w14:textId="77777777" w:rsidR="00444E47" w:rsidRDefault="00D0331A">
            <w:pPr>
              <w:spacing w:after="1" w:line="239" w:lineRule="auto"/>
              <w:ind w:left="0" w:right="0" w:firstLine="0"/>
              <w:jc w:val="left"/>
            </w:pPr>
            <w:r>
              <w:t xml:space="preserve">Organization of 5 workshops in 5 project participating countries </w:t>
            </w:r>
            <w:proofErr w:type="spellStart"/>
            <w:r>
              <w:t>organised</w:t>
            </w:r>
            <w:proofErr w:type="spellEnd"/>
            <w:r>
              <w:t xml:space="preserve"> by country project coordinators at which athletes and coaches from local orienteering clubs will be invited and acquainted with the results of COMPASS research activities as described above. During the workshops special attention will be given to the best practices in DC of athletes in European sports clubs as well as live stories of elite athletes will be shared with the target groups. Some famous elite athletes will be invited by the workshops </w:t>
            </w:r>
            <w:proofErr w:type="spellStart"/>
            <w:r>
              <w:t>organisers</w:t>
            </w:r>
            <w:proofErr w:type="spellEnd"/>
            <w:r>
              <w:t xml:space="preserve"> to tell in person their stories to the athletes and coaches. Photos, video materials and press publications will be made.  </w:t>
            </w:r>
          </w:p>
          <w:p w14:paraId="7BEB27C5" w14:textId="77777777" w:rsidR="00444E47" w:rsidRDefault="00D0331A">
            <w:pPr>
              <w:spacing w:after="0" w:line="259" w:lineRule="auto"/>
              <w:ind w:left="199" w:right="0" w:firstLine="0"/>
              <w:jc w:val="left"/>
            </w:pPr>
            <w:r>
              <w:t xml:space="preserve"> </w:t>
            </w:r>
          </w:p>
        </w:tc>
      </w:tr>
      <w:tr w:rsidR="00444E47" w14:paraId="121E9804" w14:textId="77777777">
        <w:trPr>
          <w:trHeight w:val="49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49430D43"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2C60A174" w14:textId="77777777" w:rsidR="00444E47" w:rsidRDefault="00D0331A">
            <w:pPr>
              <w:spacing w:after="0" w:line="259" w:lineRule="auto"/>
              <w:ind w:left="101" w:right="90" w:firstLine="0"/>
              <w:jc w:val="left"/>
            </w:pPr>
            <w:r>
              <w:t xml:space="preserve">National TVs, Radio Stations‟ interviews, most popular sports news sites, and partners websites and Facebook profiles as well. </w:t>
            </w:r>
          </w:p>
        </w:tc>
      </w:tr>
    </w:tbl>
    <w:p w14:paraId="3ABA7FC2" w14:textId="77777777" w:rsidR="00444E47" w:rsidRDefault="00D0331A">
      <w:pPr>
        <w:spacing w:after="0" w:line="259" w:lineRule="auto"/>
        <w:ind w:left="0" w:right="0" w:firstLine="0"/>
        <w:jc w:val="left"/>
      </w:pPr>
      <w:r>
        <w:rPr>
          <w:b/>
          <w:sz w:val="24"/>
        </w:rPr>
        <w:t xml:space="preserve"> </w:t>
      </w:r>
    </w:p>
    <w:p w14:paraId="1FC4190F" w14:textId="77777777" w:rsidR="00444E47" w:rsidRDefault="00D0331A">
      <w:pPr>
        <w:spacing w:after="0" w:line="259" w:lineRule="auto"/>
        <w:ind w:left="0" w:right="0" w:firstLine="0"/>
        <w:jc w:val="left"/>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397C8A8B"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41021749"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08442643" w14:textId="77777777" w:rsidR="00444E47" w:rsidRDefault="00D0331A">
            <w:pPr>
              <w:spacing w:after="0" w:line="259" w:lineRule="auto"/>
              <w:ind w:left="199" w:right="0" w:firstLine="0"/>
              <w:jc w:val="left"/>
            </w:pPr>
            <w:r>
              <w:t xml:space="preserve">6 </w:t>
            </w:r>
          </w:p>
        </w:tc>
      </w:tr>
      <w:tr w:rsidR="00444E47" w14:paraId="1408EB3D"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9DBC4CB"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7F1998D4" w14:textId="77777777" w:rsidR="00444E47" w:rsidRDefault="00D0331A">
            <w:pPr>
              <w:spacing w:after="0" w:line="259" w:lineRule="auto"/>
              <w:ind w:left="197" w:right="0" w:firstLine="0"/>
              <w:jc w:val="left"/>
            </w:pPr>
            <w:r>
              <w:rPr>
                <w:b/>
              </w:rPr>
              <w:t xml:space="preserve">Uniform </w:t>
            </w:r>
            <w:proofErr w:type="gramStart"/>
            <w:r>
              <w:rPr>
                <w:b/>
              </w:rPr>
              <w:t>Open door</w:t>
            </w:r>
            <w:proofErr w:type="gramEnd"/>
            <w:r>
              <w:rPr>
                <w:b/>
              </w:rPr>
              <w:t xml:space="preserve"> days in all partner countries </w:t>
            </w:r>
          </w:p>
        </w:tc>
      </w:tr>
      <w:tr w:rsidR="00444E47" w14:paraId="6C1126EB"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5353E21"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569D4FF4" w14:textId="77777777" w:rsidR="00444E47" w:rsidRDefault="00D0331A">
            <w:pPr>
              <w:spacing w:after="0" w:line="259" w:lineRule="auto"/>
              <w:ind w:left="197" w:right="0" w:firstLine="0"/>
              <w:jc w:val="left"/>
            </w:pPr>
            <w:r>
              <w:t xml:space="preserve">One day event in May 2021 during the international Orienteering day </w:t>
            </w:r>
          </w:p>
        </w:tc>
      </w:tr>
      <w:tr w:rsidR="00444E47" w14:paraId="017B608E"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90EF90F"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7E759FAB" w14:textId="77777777" w:rsidR="00444E47" w:rsidRDefault="00D0331A">
            <w:pPr>
              <w:spacing w:after="0" w:line="259" w:lineRule="auto"/>
              <w:ind w:left="197" w:right="0" w:firstLine="0"/>
              <w:jc w:val="left"/>
            </w:pPr>
            <w:r>
              <w:t xml:space="preserve">Varna, Bulgaria  </w:t>
            </w:r>
          </w:p>
        </w:tc>
      </w:tr>
      <w:tr w:rsidR="00444E47" w14:paraId="5BC79334"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533DDC2" w14:textId="77777777" w:rsidR="00444E47" w:rsidRDefault="00D0331A">
            <w:pPr>
              <w:spacing w:after="0" w:line="259" w:lineRule="auto"/>
              <w:ind w:left="95" w:right="0" w:firstLine="0"/>
              <w:jc w:val="left"/>
            </w:pPr>
            <w:r>
              <w:rPr>
                <w:b/>
              </w:rPr>
              <w:t xml:space="preserve">Leading </w:t>
            </w:r>
          </w:p>
          <w:p w14:paraId="61CF41D4"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671D4C09"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69FAF64B" w14:textId="77777777" w:rsidR="00444E47" w:rsidRDefault="00D0331A">
            <w:pPr>
              <w:spacing w:after="0" w:line="259" w:lineRule="auto"/>
              <w:ind w:left="199" w:right="0" w:firstLine="0"/>
              <w:jc w:val="left"/>
            </w:pPr>
            <w:r>
              <w:t xml:space="preserve">Bulgarian Orienteering Federation </w:t>
            </w:r>
          </w:p>
        </w:tc>
      </w:tr>
      <w:tr w:rsidR="00444E47" w14:paraId="2A8892C3"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2672AAE" w14:textId="77777777" w:rsidR="00444E47" w:rsidRDefault="00D0331A">
            <w:pPr>
              <w:spacing w:after="0" w:line="259" w:lineRule="auto"/>
              <w:ind w:left="95" w:right="0" w:firstLine="0"/>
              <w:jc w:val="left"/>
            </w:pPr>
            <w:r>
              <w:rPr>
                <w:b/>
              </w:rPr>
              <w:t xml:space="preserve">Participating </w:t>
            </w:r>
          </w:p>
          <w:p w14:paraId="1ADD0132"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2B83A68B"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7498F1FE" w14:textId="77777777" w:rsidR="00444E47" w:rsidRDefault="00D0331A">
            <w:pPr>
              <w:spacing w:after="0" w:line="259" w:lineRule="auto"/>
              <w:ind w:left="199" w:right="3467" w:firstLine="0"/>
              <w:jc w:val="left"/>
            </w:pPr>
            <w:r>
              <w:t xml:space="preserve">Orienteering clubs, athletes and coaches Sport stakeholders and journalists </w:t>
            </w:r>
          </w:p>
        </w:tc>
      </w:tr>
      <w:tr w:rsidR="00444E47" w14:paraId="79A0A788"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473157C" w14:textId="77777777" w:rsidR="00444E47" w:rsidRDefault="00D0331A">
            <w:pPr>
              <w:spacing w:after="0" w:line="240" w:lineRule="auto"/>
              <w:ind w:left="95" w:right="0" w:firstLine="0"/>
              <w:jc w:val="left"/>
            </w:pPr>
            <w:r>
              <w:rPr>
                <w:b/>
              </w:rPr>
              <w:t xml:space="preserve">Intellectual output(s) covered  </w:t>
            </w:r>
          </w:p>
          <w:p w14:paraId="5E0C1D4C"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1CCD1FE" w14:textId="77777777" w:rsidR="00444E47" w:rsidRDefault="00D0331A">
            <w:pPr>
              <w:spacing w:after="0" w:line="259" w:lineRule="auto"/>
              <w:ind w:left="199" w:right="0" w:firstLine="0"/>
              <w:jc w:val="left"/>
            </w:pPr>
            <w:r>
              <w:t xml:space="preserve">COMPASS program, e-platform (IO 2-6) </w:t>
            </w:r>
          </w:p>
        </w:tc>
      </w:tr>
      <w:tr w:rsidR="00444E47" w14:paraId="1596C178" w14:textId="77777777">
        <w:trPr>
          <w:trHeight w:val="2913"/>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2347F755" w14:textId="77777777" w:rsidR="00444E47" w:rsidRDefault="00D0331A">
            <w:pPr>
              <w:spacing w:after="0" w:line="259" w:lineRule="auto"/>
              <w:ind w:left="95" w:right="0" w:firstLine="0"/>
              <w:jc w:val="left"/>
            </w:pPr>
            <w:r>
              <w:rPr>
                <w:b/>
              </w:rPr>
              <w:lastRenderedPageBreak/>
              <w:t xml:space="preserve">Event description  </w:t>
            </w:r>
          </w:p>
          <w:p w14:paraId="1AE83326"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8" w:space="0" w:color="000000"/>
              <w:right w:val="single" w:sz="8" w:space="0" w:color="000000"/>
            </w:tcBorders>
          </w:tcPr>
          <w:p w14:paraId="58FF0648" w14:textId="77777777" w:rsidR="00444E47" w:rsidRDefault="00D0331A">
            <w:pPr>
              <w:spacing w:after="1" w:line="239" w:lineRule="auto"/>
              <w:ind w:left="0" w:right="0" w:firstLine="0"/>
              <w:jc w:val="left"/>
            </w:pPr>
            <w:r>
              <w:t xml:space="preserve">Organization of 5 uniform national </w:t>
            </w:r>
            <w:proofErr w:type="gramStart"/>
            <w:r>
              <w:t>Open door</w:t>
            </w:r>
            <w:proofErr w:type="gramEnd"/>
            <w:r>
              <w:t xml:space="preserve"> days at the date of the International orienteering day in May 2021 in the orienteering sports clubs in all partner countries where the program will be delivered. The event will promote COMPASS‟ ability to change career paths and present Dual career opportunities for athletes to parents, students and sport stakeholders, promote cross-sectoral partnerships between the fields of sport and education, to highlight the advantages and values of sport in tackling educational and dual career for athletes issues, and to promote the concept and benefits of education in and through sport. The events will present the project results to educational and sport institutions, local and national authorities. They will include demonstration of the new COMPASS program by the athletes and coaches and students that took part in the testing program and orienteering demonstrations.  </w:t>
            </w:r>
          </w:p>
          <w:p w14:paraId="4AA0CAF4" w14:textId="77777777" w:rsidR="00444E47" w:rsidRDefault="00D0331A">
            <w:pPr>
              <w:spacing w:after="0" w:line="259" w:lineRule="auto"/>
              <w:ind w:left="199" w:right="0" w:firstLine="0"/>
              <w:jc w:val="left"/>
            </w:pPr>
            <w:r>
              <w:t xml:space="preserve"> </w:t>
            </w:r>
          </w:p>
        </w:tc>
      </w:tr>
      <w:tr w:rsidR="00444E47" w14:paraId="7A6E4431" w14:textId="77777777">
        <w:trPr>
          <w:trHeight w:val="498"/>
        </w:trPr>
        <w:tc>
          <w:tcPr>
            <w:tcW w:w="2136" w:type="dxa"/>
            <w:tcBorders>
              <w:top w:val="single" w:sz="8" w:space="0" w:color="000000"/>
              <w:left w:val="single" w:sz="8" w:space="0" w:color="000000"/>
              <w:bottom w:val="single" w:sz="8" w:space="0" w:color="000000"/>
              <w:right w:val="single" w:sz="6" w:space="0" w:color="000000"/>
            </w:tcBorders>
            <w:shd w:val="clear" w:color="auto" w:fill="F2F2F2"/>
          </w:tcPr>
          <w:p w14:paraId="5388CF5E" w14:textId="77777777" w:rsidR="00444E47" w:rsidRDefault="00D0331A">
            <w:pPr>
              <w:spacing w:after="0" w:line="259" w:lineRule="auto"/>
              <w:ind w:left="0" w:right="0" w:firstLine="0"/>
              <w:jc w:val="left"/>
            </w:pPr>
            <w:r>
              <w:rPr>
                <w:b/>
              </w:rPr>
              <w:t xml:space="preserve">Media  </w:t>
            </w:r>
          </w:p>
        </w:tc>
        <w:tc>
          <w:tcPr>
            <w:tcW w:w="7787" w:type="dxa"/>
            <w:tcBorders>
              <w:top w:val="single" w:sz="8" w:space="0" w:color="000000"/>
              <w:left w:val="single" w:sz="6" w:space="0" w:color="000000"/>
              <w:bottom w:val="single" w:sz="8" w:space="0" w:color="000000"/>
              <w:right w:val="single" w:sz="8" w:space="0" w:color="000000"/>
            </w:tcBorders>
          </w:tcPr>
          <w:p w14:paraId="42881A85" w14:textId="77777777" w:rsidR="00444E47" w:rsidRDefault="00D0331A">
            <w:pPr>
              <w:spacing w:after="0" w:line="259" w:lineRule="auto"/>
              <w:ind w:left="5" w:right="0" w:firstLine="0"/>
              <w:jc w:val="left"/>
            </w:pPr>
            <w:r>
              <w:t xml:space="preserve">National TVs, Radio Stations‟ interviews, most popular sports news sites, and partners websites and Facebook profiles as well. </w:t>
            </w:r>
          </w:p>
        </w:tc>
      </w:tr>
    </w:tbl>
    <w:p w14:paraId="733B10DF" w14:textId="77777777" w:rsidR="00444E47" w:rsidRDefault="00D0331A">
      <w:pPr>
        <w:spacing w:after="0" w:line="259" w:lineRule="auto"/>
        <w:ind w:left="0" w:right="0" w:firstLine="0"/>
        <w:jc w:val="left"/>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7EEB7CAB" w14:textId="77777777">
        <w:trPr>
          <w:trHeight w:val="256"/>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3C032BA1"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60AD99A0" w14:textId="77777777" w:rsidR="00444E47" w:rsidRDefault="00D0331A">
            <w:pPr>
              <w:spacing w:after="0" w:line="259" w:lineRule="auto"/>
              <w:ind w:left="199" w:right="0" w:firstLine="0"/>
              <w:jc w:val="left"/>
            </w:pPr>
            <w:r>
              <w:t xml:space="preserve">7 </w:t>
            </w:r>
          </w:p>
        </w:tc>
      </w:tr>
      <w:tr w:rsidR="00444E47" w14:paraId="35C585A0" w14:textId="77777777">
        <w:trPr>
          <w:trHeight w:val="49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B1A9B64"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6C81B21" w14:textId="77777777" w:rsidR="00444E47" w:rsidRDefault="00D0331A">
            <w:pPr>
              <w:spacing w:after="0" w:line="259" w:lineRule="auto"/>
              <w:ind w:left="197" w:right="0" w:firstLine="0"/>
              <w:jc w:val="left"/>
            </w:pPr>
            <w:r>
              <w:rPr>
                <w:b/>
              </w:rPr>
              <w:t xml:space="preserve">Uniform </w:t>
            </w:r>
            <w:proofErr w:type="gramStart"/>
            <w:r>
              <w:rPr>
                <w:b/>
              </w:rPr>
              <w:t>Open door</w:t>
            </w:r>
            <w:proofErr w:type="gramEnd"/>
            <w:r>
              <w:rPr>
                <w:b/>
              </w:rPr>
              <w:t xml:space="preserve"> days in all partner countries </w:t>
            </w:r>
          </w:p>
        </w:tc>
      </w:tr>
      <w:tr w:rsidR="00444E47" w14:paraId="2B5E3882"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5A40D49"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19E9245" w14:textId="77777777" w:rsidR="00444E47" w:rsidRDefault="00D0331A">
            <w:pPr>
              <w:spacing w:after="0" w:line="259" w:lineRule="auto"/>
              <w:ind w:left="197" w:right="0" w:firstLine="0"/>
              <w:jc w:val="left"/>
            </w:pPr>
            <w:r>
              <w:t xml:space="preserve">One day event in May 2021 during the international Orienteering day </w:t>
            </w:r>
          </w:p>
        </w:tc>
      </w:tr>
      <w:tr w:rsidR="00444E47" w14:paraId="50B79BA4"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8AAAC17"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2698D888" w14:textId="77777777" w:rsidR="00444E47" w:rsidRDefault="00D0331A">
            <w:pPr>
              <w:spacing w:after="0" w:line="259" w:lineRule="auto"/>
              <w:ind w:left="197" w:right="0" w:firstLine="0"/>
              <w:jc w:val="left"/>
            </w:pPr>
            <w:r>
              <w:t xml:space="preserve">Vienna, Austria </w:t>
            </w:r>
          </w:p>
        </w:tc>
      </w:tr>
      <w:tr w:rsidR="00444E47" w14:paraId="3D0CD6CD"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EDAD24C" w14:textId="77777777" w:rsidR="00444E47" w:rsidRDefault="00D0331A">
            <w:pPr>
              <w:spacing w:after="0" w:line="259" w:lineRule="auto"/>
              <w:ind w:left="95" w:right="0" w:firstLine="0"/>
              <w:jc w:val="left"/>
            </w:pPr>
            <w:r>
              <w:rPr>
                <w:b/>
              </w:rPr>
              <w:t xml:space="preserve">Leading </w:t>
            </w:r>
          </w:p>
          <w:p w14:paraId="1BC280C8"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0FD343F6"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36E2FCE6" w14:textId="77777777" w:rsidR="00444E47" w:rsidRDefault="00D0331A">
            <w:pPr>
              <w:spacing w:after="0" w:line="259" w:lineRule="auto"/>
              <w:ind w:left="197" w:right="0" w:firstLine="0"/>
              <w:jc w:val="left"/>
            </w:pPr>
            <w:r>
              <w:t xml:space="preserve">Centre for sport sciences @ University of Vienna </w:t>
            </w:r>
          </w:p>
        </w:tc>
      </w:tr>
      <w:tr w:rsidR="00444E47" w14:paraId="115A17BF"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09948BF" w14:textId="77777777" w:rsidR="00444E47" w:rsidRDefault="00D0331A">
            <w:pPr>
              <w:spacing w:after="0" w:line="259" w:lineRule="auto"/>
              <w:ind w:left="95" w:right="0" w:firstLine="0"/>
              <w:jc w:val="left"/>
            </w:pPr>
            <w:r>
              <w:rPr>
                <w:b/>
              </w:rPr>
              <w:t xml:space="preserve">Participating </w:t>
            </w:r>
          </w:p>
          <w:p w14:paraId="03888BCD"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2867E4BB"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34BEA8AF" w14:textId="77777777" w:rsidR="00444E47" w:rsidRDefault="00D0331A">
            <w:pPr>
              <w:spacing w:after="0" w:line="259" w:lineRule="auto"/>
              <w:ind w:left="199" w:right="3467" w:firstLine="0"/>
              <w:jc w:val="left"/>
            </w:pPr>
            <w:r>
              <w:t xml:space="preserve">Orienteering clubs, athletes and coaches Sport stakeholders and journalists </w:t>
            </w:r>
          </w:p>
        </w:tc>
      </w:tr>
      <w:tr w:rsidR="00444E47" w14:paraId="4A625FB9"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84DA984" w14:textId="77777777" w:rsidR="00444E47" w:rsidRDefault="00D0331A">
            <w:pPr>
              <w:spacing w:after="0" w:line="259" w:lineRule="auto"/>
              <w:ind w:left="95" w:right="0" w:firstLine="0"/>
              <w:jc w:val="left"/>
            </w:pPr>
            <w:r>
              <w:rPr>
                <w:b/>
              </w:rPr>
              <w:t xml:space="preserve">Intellectual </w:t>
            </w:r>
          </w:p>
          <w:p w14:paraId="666D1075" w14:textId="77777777" w:rsidR="00444E47" w:rsidRDefault="00D0331A">
            <w:pPr>
              <w:spacing w:after="0" w:line="259" w:lineRule="auto"/>
              <w:ind w:left="95" w:right="0" w:firstLine="0"/>
              <w:jc w:val="left"/>
            </w:pPr>
            <w:r>
              <w:rPr>
                <w:b/>
              </w:rPr>
              <w:t xml:space="preserve">output(s) covered  </w:t>
            </w:r>
          </w:p>
          <w:p w14:paraId="011D3ABD"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9631D28" w14:textId="77777777" w:rsidR="00444E47" w:rsidRDefault="00D0331A">
            <w:pPr>
              <w:spacing w:after="0" w:line="259" w:lineRule="auto"/>
              <w:ind w:left="199" w:right="0" w:firstLine="0"/>
              <w:jc w:val="left"/>
            </w:pPr>
            <w:r>
              <w:t xml:space="preserve">COMPASS program, e-platform (IO 2-6) </w:t>
            </w:r>
          </w:p>
        </w:tc>
      </w:tr>
      <w:tr w:rsidR="00444E47" w14:paraId="04DAD59F" w14:textId="77777777">
        <w:trPr>
          <w:trHeight w:val="2912"/>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AFF197E" w14:textId="77777777" w:rsidR="00444E47" w:rsidRDefault="00D0331A">
            <w:pPr>
              <w:spacing w:after="0" w:line="259" w:lineRule="auto"/>
              <w:ind w:left="95" w:right="0" w:firstLine="0"/>
              <w:jc w:val="left"/>
            </w:pPr>
            <w:r>
              <w:rPr>
                <w:b/>
              </w:rPr>
              <w:t xml:space="preserve">Event description  </w:t>
            </w:r>
          </w:p>
          <w:p w14:paraId="6781D615"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7AFEBF43" w14:textId="77777777" w:rsidR="00444E47" w:rsidRDefault="00D0331A">
            <w:pPr>
              <w:spacing w:after="0" w:line="239" w:lineRule="auto"/>
              <w:ind w:left="0" w:right="0" w:firstLine="0"/>
              <w:jc w:val="left"/>
            </w:pPr>
            <w:r>
              <w:t xml:space="preserve">Organization of 5 uniform national </w:t>
            </w:r>
            <w:proofErr w:type="gramStart"/>
            <w:r>
              <w:t>Open door</w:t>
            </w:r>
            <w:proofErr w:type="gramEnd"/>
            <w:r>
              <w:t xml:space="preserve"> days at the date of the International orienteering day in May 2021 in the orienteering sports clubs in all partner countries where the program will be delivered. The event will promote COMPASS‟ ability to change career paths and present Dual career opportunities for athletes to parents, students and sport stakeholders, promote cross-sectoral partnerships between the fields of sport and education, to highlight the advantages and values of sport in tackling educational and dual career for athletes issues, and to promote the concept and benefits of education in and through sport. The events will present the project results to educational and sport institutions, local and national authorities. They will include demonstration of the new COMPASS program by the athletes and coaches and students that took part in the testing program and orienteering demonstrations.  </w:t>
            </w:r>
          </w:p>
          <w:p w14:paraId="19FC732A" w14:textId="77777777" w:rsidR="00444E47" w:rsidRDefault="00D0331A">
            <w:pPr>
              <w:spacing w:after="0" w:line="259" w:lineRule="auto"/>
              <w:ind w:left="199" w:right="0" w:firstLine="0"/>
              <w:jc w:val="left"/>
            </w:pPr>
            <w:r>
              <w:t xml:space="preserve"> </w:t>
            </w:r>
          </w:p>
        </w:tc>
      </w:tr>
      <w:tr w:rsidR="00444E47" w14:paraId="5E146342" w14:textId="77777777">
        <w:trPr>
          <w:trHeight w:val="498"/>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5A41F38D"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2F294A4E" w14:textId="77777777" w:rsidR="00444E47" w:rsidRDefault="00D0331A">
            <w:pPr>
              <w:spacing w:after="0" w:line="259" w:lineRule="auto"/>
              <w:ind w:left="101" w:right="90" w:firstLine="0"/>
              <w:jc w:val="left"/>
            </w:pPr>
            <w:r>
              <w:t xml:space="preserve">National TVs, Radio Stations‟ interviews, most popular sports news sites, and partners websites and Facebook profiles as well. </w:t>
            </w:r>
          </w:p>
        </w:tc>
      </w:tr>
    </w:tbl>
    <w:p w14:paraId="4F30BB69" w14:textId="77777777" w:rsidR="00444E47" w:rsidRDefault="00D0331A">
      <w:pPr>
        <w:spacing w:after="0" w:line="259" w:lineRule="auto"/>
        <w:ind w:left="0" w:right="0" w:firstLine="0"/>
        <w:jc w:val="left"/>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65E29D86"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1B927C38"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5DB43859" w14:textId="77777777" w:rsidR="00444E47" w:rsidRDefault="00D0331A">
            <w:pPr>
              <w:spacing w:after="0" w:line="259" w:lineRule="auto"/>
              <w:ind w:left="199" w:right="0" w:firstLine="0"/>
              <w:jc w:val="left"/>
            </w:pPr>
            <w:r>
              <w:t xml:space="preserve">8 </w:t>
            </w:r>
          </w:p>
        </w:tc>
      </w:tr>
      <w:tr w:rsidR="00444E47" w14:paraId="46358E3F" w14:textId="77777777">
        <w:trPr>
          <w:trHeight w:val="498"/>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1C20CCC"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4C71D642" w14:textId="77777777" w:rsidR="00444E47" w:rsidRDefault="00D0331A">
            <w:pPr>
              <w:spacing w:after="0" w:line="259" w:lineRule="auto"/>
              <w:ind w:left="197" w:right="0" w:firstLine="0"/>
              <w:jc w:val="left"/>
            </w:pPr>
            <w:r>
              <w:rPr>
                <w:b/>
              </w:rPr>
              <w:t xml:space="preserve">Uniform </w:t>
            </w:r>
            <w:proofErr w:type="gramStart"/>
            <w:r>
              <w:rPr>
                <w:b/>
              </w:rPr>
              <w:t>Open door</w:t>
            </w:r>
            <w:proofErr w:type="gramEnd"/>
            <w:r>
              <w:rPr>
                <w:b/>
              </w:rPr>
              <w:t xml:space="preserve"> days in all partner countries </w:t>
            </w:r>
          </w:p>
        </w:tc>
      </w:tr>
      <w:tr w:rsidR="00444E47" w14:paraId="028C0091"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F9EF2C9"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5FD4D213" w14:textId="77777777" w:rsidR="00444E47" w:rsidRDefault="00D0331A">
            <w:pPr>
              <w:spacing w:after="0" w:line="259" w:lineRule="auto"/>
              <w:ind w:left="197" w:right="0" w:firstLine="0"/>
              <w:jc w:val="left"/>
            </w:pPr>
            <w:r>
              <w:t xml:space="preserve">One day event in May 2021 during the international Orienteering day </w:t>
            </w:r>
          </w:p>
        </w:tc>
      </w:tr>
      <w:tr w:rsidR="00444E47" w14:paraId="212BACA8" w14:textId="77777777">
        <w:trPr>
          <w:trHeight w:val="496"/>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4FFE7019" w14:textId="77777777" w:rsidR="00444E47" w:rsidRDefault="00D0331A">
            <w:pPr>
              <w:spacing w:after="0" w:line="259" w:lineRule="auto"/>
              <w:ind w:left="95" w:right="0" w:firstLine="0"/>
              <w:jc w:val="left"/>
            </w:pPr>
            <w:r>
              <w:rPr>
                <w:b/>
              </w:rPr>
              <w:lastRenderedPageBreak/>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6F1F5C7A" w14:textId="77777777" w:rsidR="00444E47" w:rsidRDefault="00D0331A">
            <w:pPr>
              <w:spacing w:after="0" w:line="259" w:lineRule="auto"/>
              <w:ind w:left="197" w:right="0" w:firstLine="0"/>
              <w:jc w:val="left"/>
            </w:pPr>
            <w:r>
              <w:t xml:space="preserve">Tallinn, Estonia </w:t>
            </w:r>
          </w:p>
        </w:tc>
      </w:tr>
      <w:tr w:rsidR="00444E47" w14:paraId="3FC8BA9F"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38B7815" w14:textId="77777777" w:rsidR="00444E47" w:rsidRDefault="00D0331A">
            <w:pPr>
              <w:spacing w:after="0" w:line="259" w:lineRule="auto"/>
              <w:ind w:left="95" w:right="0" w:firstLine="0"/>
              <w:jc w:val="left"/>
            </w:pPr>
            <w:r>
              <w:rPr>
                <w:b/>
              </w:rPr>
              <w:t xml:space="preserve">Leading </w:t>
            </w:r>
          </w:p>
          <w:p w14:paraId="388A894F"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35C260B6"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7D04E4C1" w14:textId="77777777" w:rsidR="00444E47" w:rsidRDefault="00D0331A">
            <w:pPr>
              <w:spacing w:after="0" w:line="259" w:lineRule="auto"/>
              <w:ind w:left="197" w:right="0" w:firstLine="0"/>
              <w:jc w:val="left"/>
            </w:pPr>
            <w:proofErr w:type="spellStart"/>
            <w:r>
              <w:t>Terviserajad</w:t>
            </w:r>
            <w:proofErr w:type="spellEnd"/>
            <w:r>
              <w:t xml:space="preserve">, Estonia; </w:t>
            </w:r>
          </w:p>
        </w:tc>
      </w:tr>
      <w:tr w:rsidR="00444E47" w14:paraId="27C75658"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2AC3F01" w14:textId="77777777" w:rsidR="00444E47" w:rsidRDefault="00D0331A">
            <w:pPr>
              <w:spacing w:after="0" w:line="259" w:lineRule="auto"/>
              <w:ind w:left="95" w:right="0" w:firstLine="0"/>
              <w:jc w:val="left"/>
            </w:pPr>
            <w:r>
              <w:rPr>
                <w:b/>
              </w:rPr>
              <w:t xml:space="preserve">Participating </w:t>
            </w:r>
          </w:p>
          <w:p w14:paraId="74F9C9A6"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2DB9DFAA"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4EC6480F" w14:textId="77777777" w:rsidR="00444E47" w:rsidRDefault="00D0331A">
            <w:pPr>
              <w:spacing w:after="0" w:line="259" w:lineRule="auto"/>
              <w:ind w:left="199" w:right="3467" w:firstLine="0"/>
              <w:jc w:val="left"/>
            </w:pPr>
            <w:r>
              <w:t xml:space="preserve">Orienteering clubs, athletes and coaches Sport stakeholders and journalists </w:t>
            </w:r>
          </w:p>
        </w:tc>
      </w:tr>
      <w:tr w:rsidR="00444E47" w14:paraId="27512F39"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5484137" w14:textId="77777777" w:rsidR="00444E47" w:rsidRDefault="00D0331A">
            <w:pPr>
              <w:spacing w:after="0" w:line="259" w:lineRule="auto"/>
              <w:ind w:left="95" w:right="0" w:firstLine="0"/>
              <w:jc w:val="left"/>
            </w:pPr>
            <w:r>
              <w:rPr>
                <w:b/>
              </w:rPr>
              <w:t xml:space="preserve">Intellectual </w:t>
            </w:r>
          </w:p>
          <w:p w14:paraId="5FFAAD40" w14:textId="77777777" w:rsidR="00444E47" w:rsidRDefault="00D0331A">
            <w:pPr>
              <w:spacing w:after="0" w:line="259" w:lineRule="auto"/>
              <w:ind w:left="95" w:right="0" w:firstLine="0"/>
              <w:jc w:val="left"/>
            </w:pPr>
            <w:r>
              <w:rPr>
                <w:b/>
              </w:rPr>
              <w:t xml:space="preserve">output(s) covered  </w:t>
            </w:r>
          </w:p>
          <w:p w14:paraId="2ED55B06"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4A11C8CD" w14:textId="77777777" w:rsidR="00444E47" w:rsidRDefault="00D0331A">
            <w:pPr>
              <w:spacing w:after="0" w:line="259" w:lineRule="auto"/>
              <w:ind w:left="199" w:right="0" w:firstLine="0"/>
              <w:jc w:val="left"/>
            </w:pPr>
            <w:r>
              <w:t xml:space="preserve">COMPASS program, e-platform </w:t>
            </w:r>
          </w:p>
        </w:tc>
      </w:tr>
      <w:tr w:rsidR="00444E47" w14:paraId="05217759" w14:textId="77777777">
        <w:trPr>
          <w:trHeight w:val="1704"/>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708D73DF" w14:textId="77777777" w:rsidR="00444E47" w:rsidRDefault="00D0331A">
            <w:pPr>
              <w:spacing w:after="0" w:line="259" w:lineRule="auto"/>
              <w:ind w:left="95" w:right="0" w:firstLine="0"/>
              <w:jc w:val="left"/>
            </w:pPr>
            <w:r>
              <w:rPr>
                <w:b/>
              </w:rPr>
              <w:t xml:space="preserve">Event description  </w:t>
            </w:r>
          </w:p>
          <w:p w14:paraId="7DA32DDD"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8" w:space="0" w:color="000000"/>
              <w:right w:val="single" w:sz="8" w:space="0" w:color="000000"/>
            </w:tcBorders>
          </w:tcPr>
          <w:p w14:paraId="7823813A" w14:textId="77777777" w:rsidR="00444E47" w:rsidRDefault="00D0331A">
            <w:pPr>
              <w:spacing w:after="0" w:line="259" w:lineRule="auto"/>
              <w:ind w:left="0" w:right="0" w:firstLine="0"/>
              <w:jc w:val="left"/>
            </w:pPr>
            <w:r>
              <w:t xml:space="preserve">Organization of 5 uniform national </w:t>
            </w:r>
            <w:proofErr w:type="gramStart"/>
            <w:r>
              <w:t>Open door</w:t>
            </w:r>
            <w:proofErr w:type="gramEnd"/>
            <w:r>
              <w:t xml:space="preserve"> days at the date of the International orienteering day in May 2021 in the orienteering sports clubs in all partner countries where the program will be delivered. The event will promote COMPASS‟ ability to change career paths and present Dual career opportunities for athletes to parents, students and sport stakeholders, promote cross-sectoral partnerships between the fields of sport and education, to highlight the advantages and values of sport in tackling educational and dual career for athletes issues, and to promote the concept and </w:t>
            </w:r>
          </w:p>
        </w:tc>
      </w:tr>
      <w:tr w:rsidR="00444E47" w14:paraId="63C28122" w14:textId="77777777">
        <w:trPr>
          <w:trHeight w:val="1222"/>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6FEC4CBF" w14:textId="77777777" w:rsidR="00444E47" w:rsidRDefault="00444E47">
            <w:pPr>
              <w:spacing w:after="160" w:line="259" w:lineRule="auto"/>
              <w:ind w:left="0" w:right="0" w:firstLine="0"/>
              <w:jc w:val="left"/>
            </w:pPr>
          </w:p>
        </w:tc>
        <w:tc>
          <w:tcPr>
            <w:tcW w:w="7787" w:type="dxa"/>
            <w:tcBorders>
              <w:top w:val="single" w:sz="8" w:space="0" w:color="000000"/>
              <w:left w:val="single" w:sz="6" w:space="0" w:color="000000"/>
              <w:bottom w:val="single" w:sz="6" w:space="0" w:color="000000"/>
              <w:right w:val="single" w:sz="8" w:space="0" w:color="000000"/>
            </w:tcBorders>
          </w:tcPr>
          <w:p w14:paraId="57493D29" w14:textId="77777777" w:rsidR="00444E47" w:rsidRDefault="00D0331A">
            <w:pPr>
              <w:spacing w:after="1" w:line="239" w:lineRule="auto"/>
              <w:ind w:left="0" w:right="0" w:firstLine="0"/>
              <w:jc w:val="left"/>
            </w:pPr>
            <w:r>
              <w:t xml:space="preserve">benefits of education in and through sport. The events will present the project results to educational and sport institutions, local and national authorities. They will include demonstration of the new COMPASS program by the athletes and coaches and students that took part in the testing program and orienteering demonstrations.  </w:t>
            </w:r>
          </w:p>
          <w:p w14:paraId="2FBC3ED0" w14:textId="77777777" w:rsidR="00444E47" w:rsidRDefault="00D0331A">
            <w:pPr>
              <w:spacing w:after="0" w:line="259" w:lineRule="auto"/>
              <w:ind w:left="199" w:right="0" w:firstLine="0"/>
              <w:jc w:val="left"/>
            </w:pPr>
            <w:r>
              <w:t xml:space="preserve"> </w:t>
            </w:r>
          </w:p>
        </w:tc>
      </w:tr>
      <w:tr w:rsidR="00444E47" w14:paraId="3BF080D5" w14:textId="77777777">
        <w:trPr>
          <w:trHeight w:val="499"/>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37E0F1CF"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4BA960B9" w14:textId="77777777" w:rsidR="00444E47" w:rsidRDefault="00D0331A">
            <w:pPr>
              <w:spacing w:after="0" w:line="259" w:lineRule="auto"/>
              <w:ind w:left="101" w:right="55" w:firstLine="0"/>
              <w:jc w:val="left"/>
            </w:pPr>
            <w:r>
              <w:t xml:space="preserve">National TVs, Radio Stations‟ interviews, most popular sports news sites, and partners websites and Facebook profiles as well. </w:t>
            </w:r>
          </w:p>
        </w:tc>
      </w:tr>
    </w:tbl>
    <w:p w14:paraId="148B4D3D" w14:textId="77777777" w:rsidR="00444E47" w:rsidRDefault="00D0331A">
      <w:pPr>
        <w:spacing w:after="0" w:line="259" w:lineRule="auto"/>
        <w:ind w:left="0" w:right="0" w:firstLine="0"/>
        <w:jc w:val="left"/>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1906DB65"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3F1ED92E"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1D7E8025" w14:textId="77777777" w:rsidR="00444E47" w:rsidRDefault="00D0331A">
            <w:pPr>
              <w:spacing w:after="0" w:line="259" w:lineRule="auto"/>
              <w:ind w:left="199" w:right="0" w:firstLine="0"/>
              <w:jc w:val="left"/>
            </w:pPr>
            <w:r>
              <w:t xml:space="preserve">9 </w:t>
            </w:r>
          </w:p>
        </w:tc>
      </w:tr>
      <w:tr w:rsidR="00444E47" w14:paraId="5D6E9B3D"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71B5DE6"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2FEE20D7" w14:textId="77777777" w:rsidR="00444E47" w:rsidRDefault="00D0331A">
            <w:pPr>
              <w:spacing w:after="0" w:line="259" w:lineRule="auto"/>
              <w:ind w:left="197" w:right="0" w:firstLine="0"/>
              <w:jc w:val="left"/>
            </w:pPr>
            <w:r>
              <w:rPr>
                <w:b/>
              </w:rPr>
              <w:t xml:space="preserve">Uniform </w:t>
            </w:r>
            <w:proofErr w:type="gramStart"/>
            <w:r>
              <w:rPr>
                <w:b/>
              </w:rPr>
              <w:t>Open door</w:t>
            </w:r>
            <w:proofErr w:type="gramEnd"/>
            <w:r>
              <w:rPr>
                <w:b/>
              </w:rPr>
              <w:t xml:space="preserve"> days in all partner countries </w:t>
            </w:r>
          </w:p>
        </w:tc>
      </w:tr>
      <w:tr w:rsidR="00444E47" w14:paraId="3F7ED80A"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774669C5"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63549902" w14:textId="77777777" w:rsidR="00444E47" w:rsidRDefault="00D0331A">
            <w:pPr>
              <w:spacing w:after="0" w:line="259" w:lineRule="auto"/>
              <w:ind w:left="197" w:right="0" w:firstLine="0"/>
              <w:jc w:val="left"/>
            </w:pPr>
            <w:r>
              <w:t xml:space="preserve">One day event in May 2021 during the international Orienteering day </w:t>
            </w:r>
          </w:p>
        </w:tc>
      </w:tr>
      <w:tr w:rsidR="00444E47" w14:paraId="5FFA3A7C"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0032CA35"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7840D2D" w14:textId="77777777" w:rsidR="00444E47" w:rsidRDefault="00D0331A">
            <w:pPr>
              <w:spacing w:after="0" w:line="259" w:lineRule="auto"/>
              <w:ind w:left="197" w:right="0" w:firstLine="0"/>
              <w:jc w:val="left"/>
            </w:pPr>
            <w:proofErr w:type="spellStart"/>
            <w:r>
              <w:t>Prilep</w:t>
            </w:r>
            <w:proofErr w:type="spellEnd"/>
            <w:r>
              <w:t xml:space="preserve">, Northern Macedonia </w:t>
            </w:r>
          </w:p>
        </w:tc>
      </w:tr>
      <w:tr w:rsidR="00444E47" w14:paraId="31F39482"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DA285AF" w14:textId="77777777" w:rsidR="00444E47" w:rsidRDefault="00D0331A">
            <w:pPr>
              <w:spacing w:after="0" w:line="259" w:lineRule="auto"/>
              <w:ind w:left="95" w:right="0" w:firstLine="0"/>
              <w:jc w:val="left"/>
            </w:pPr>
            <w:r>
              <w:rPr>
                <w:b/>
              </w:rPr>
              <w:t xml:space="preserve">Leading </w:t>
            </w:r>
          </w:p>
          <w:p w14:paraId="7EEF4DDB"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3D8ACF1B"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1382517" w14:textId="77777777" w:rsidR="00444E47" w:rsidRDefault="00D0331A">
            <w:pPr>
              <w:spacing w:after="0" w:line="259" w:lineRule="auto"/>
              <w:ind w:left="197" w:right="0" w:firstLine="0"/>
              <w:jc w:val="left"/>
            </w:pPr>
            <w:r>
              <w:t xml:space="preserve">Orienteering Club </w:t>
            </w:r>
            <w:proofErr w:type="spellStart"/>
            <w:r>
              <w:t>Zlatovrv</w:t>
            </w:r>
            <w:proofErr w:type="spellEnd"/>
            <w:r>
              <w:t>, Northern Macedonia;</w:t>
            </w:r>
            <w:r>
              <w:rPr>
                <w:color w:val="FF0000"/>
              </w:rPr>
              <w:t xml:space="preserve">  </w:t>
            </w:r>
          </w:p>
        </w:tc>
      </w:tr>
      <w:tr w:rsidR="00444E47" w14:paraId="0F115744"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68951F0F" w14:textId="77777777" w:rsidR="00444E47" w:rsidRDefault="00D0331A">
            <w:pPr>
              <w:spacing w:after="0" w:line="259" w:lineRule="auto"/>
              <w:ind w:left="95" w:right="0" w:firstLine="0"/>
              <w:jc w:val="left"/>
            </w:pPr>
            <w:r>
              <w:rPr>
                <w:b/>
              </w:rPr>
              <w:t xml:space="preserve">Participating </w:t>
            </w:r>
          </w:p>
          <w:p w14:paraId="3BD56881"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0516DF7A"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59881127" w14:textId="77777777" w:rsidR="00444E47" w:rsidRDefault="00D0331A">
            <w:pPr>
              <w:spacing w:after="0" w:line="259" w:lineRule="auto"/>
              <w:ind w:left="199" w:right="0" w:firstLine="0"/>
              <w:jc w:val="left"/>
            </w:pPr>
            <w:r>
              <w:t xml:space="preserve">Orienteering clubs, athletes and coaches </w:t>
            </w:r>
          </w:p>
          <w:p w14:paraId="5406EA18" w14:textId="77777777" w:rsidR="00444E47" w:rsidRDefault="00D0331A">
            <w:pPr>
              <w:spacing w:after="0" w:line="259" w:lineRule="auto"/>
              <w:ind w:left="199" w:right="0" w:firstLine="0"/>
              <w:jc w:val="left"/>
            </w:pPr>
            <w:r>
              <w:t xml:space="preserve">Sport stakeholders and journalists </w:t>
            </w:r>
          </w:p>
          <w:p w14:paraId="284F8E43" w14:textId="77777777" w:rsidR="00444E47" w:rsidRDefault="00D0331A">
            <w:pPr>
              <w:spacing w:after="0" w:line="259" w:lineRule="auto"/>
              <w:ind w:left="199" w:right="0" w:firstLine="0"/>
              <w:jc w:val="left"/>
            </w:pPr>
            <w:r>
              <w:t xml:space="preserve"> </w:t>
            </w:r>
          </w:p>
        </w:tc>
      </w:tr>
      <w:tr w:rsidR="00444E47" w14:paraId="11B9864E"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74D84A7" w14:textId="77777777" w:rsidR="00444E47" w:rsidRDefault="00D0331A">
            <w:pPr>
              <w:spacing w:after="0" w:line="240" w:lineRule="auto"/>
              <w:ind w:left="95" w:right="0" w:firstLine="0"/>
              <w:jc w:val="left"/>
            </w:pPr>
            <w:r>
              <w:rPr>
                <w:b/>
              </w:rPr>
              <w:t xml:space="preserve">Intellectual output(s) covered  </w:t>
            </w:r>
          </w:p>
          <w:p w14:paraId="63E6AFF1"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23F89003" w14:textId="77777777" w:rsidR="00444E47" w:rsidRDefault="00D0331A">
            <w:pPr>
              <w:spacing w:after="0" w:line="259" w:lineRule="auto"/>
              <w:ind w:left="199" w:right="0" w:firstLine="0"/>
              <w:jc w:val="left"/>
            </w:pPr>
            <w:r>
              <w:t xml:space="preserve">COMPASS program, e-platform (IO 2-6) </w:t>
            </w:r>
          </w:p>
        </w:tc>
      </w:tr>
      <w:tr w:rsidR="00444E47" w14:paraId="4497D756" w14:textId="77777777">
        <w:trPr>
          <w:trHeight w:val="2912"/>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5620F31" w14:textId="77777777" w:rsidR="00444E47" w:rsidRDefault="00D0331A">
            <w:pPr>
              <w:spacing w:after="0" w:line="259" w:lineRule="auto"/>
              <w:ind w:left="95" w:right="0" w:firstLine="0"/>
              <w:jc w:val="left"/>
            </w:pPr>
            <w:r>
              <w:rPr>
                <w:b/>
              </w:rPr>
              <w:lastRenderedPageBreak/>
              <w:t xml:space="preserve">Event description  </w:t>
            </w:r>
          </w:p>
          <w:p w14:paraId="6DED8EC2"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4D8A9F03" w14:textId="77777777" w:rsidR="00444E47" w:rsidRDefault="00D0331A">
            <w:pPr>
              <w:spacing w:after="0" w:line="239" w:lineRule="auto"/>
              <w:ind w:left="0" w:right="0" w:firstLine="0"/>
              <w:jc w:val="left"/>
            </w:pPr>
            <w:r>
              <w:t xml:space="preserve">Organization of 5 uniform national </w:t>
            </w:r>
            <w:proofErr w:type="gramStart"/>
            <w:r>
              <w:t>Open door</w:t>
            </w:r>
            <w:proofErr w:type="gramEnd"/>
            <w:r>
              <w:t xml:space="preserve"> days at the date of the International orienteering day in May 2021 in the orienteering sports clubs in all partner countries where the program will be delivered. The event will promote COMPASS‟ ability to change career paths and present Dual career opportunities for athletes to parents, students and sport stakeholders, promote cross-sectoral partnerships between the fields of sport and education, to highlight the advantages and values of sport in tackling educational and dual career for athletes issues, and to promote the concept and benefits of education in and through sport. The events will present the project results to educational and sport institutions, local and national authorities. They will include demonstration of the new COMPASS program by the athletes and coaches and students that took part in the testing program and orienteering demonstrations.  </w:t>
            </w:r>
          </w:p>
          <w:p w14:paraId="5A031DB7" w14:textId="77777777" w:rsidR="00444E47" w:rsidRDefault="00D0331A">
            <w:pPr>
              <w:spacing w:after="0" w:line="259" w:lineRule="auto"/>
              <w:ind w:left="199" w:right="0" w:firstLine="0"/>
              <w:jc w:val="left"/>
            </w:pPr>
            <w:r>
              <w:t xml:space="preserve"> </w:t>
            </w:r>
          </w:p>
        </w:tc>
      </w:tr>
      <w:tr w:rsidR="00444E47" w14:paraId="6097DDE5" w14:textId="77777777">
        <w:trPr>
          <w:trHeight w:val="498"/>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102CE0A0"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24B2208F" w14:textId="77777777" w:rsidR="00444E47" w:rsidRDefault="00D0331A">
            <w:pPr>
              <w:spacing w:after="0" w:line="259" w:lineRule="auto"/>
              <w:ind w:left="101" w:right="89" w:firstLine="0"/>
              <w:jc w:val="left"/>
            </w:pPr>
            <w:r>
              <w:t xml:space="preserve">National TVs, Radio Stations‟ interviews, most popular sports news sites, and partners websites and Facebook profiles as well. </w:t>
            </w:r>
          </w:p>
        </w:tc>
      </w:tr>
    </w:tbl>
    <w:p w14:paraId="3D289320" w14:textId="77777777" w:rsidR="00444E47" w:rsidRDefault="00D0331A">
      <w:pPr>
        <w:spacing w:after="0" w:line="259" w:lineRule="auto"/>
        <w:ind w:left="0" w:right="0" w:firstLine="0"/>
        <w:jc w:val="left"/>
      </w:pPr>
      <w:r>
        <w:rPr>
          <w:b/>
          <w:sz w:val="24"/>
        </w:rPr>
        <w:t xml:space="preserve"> </w:t>
      </w:r>
    </w:p>
    <w:tbl>
      <w:tblPr>
        <w:tblStyle w:val="TableGrid"/>
        <w:tblW w:w="9922" w:type="dxa"/>
        <w:tblInd w:w="-104" w:type="dxa"/>
        <w:tblCellMar>
          <w:top w:w="54" w:type="dxa"/>
          <w:left w:w="9" w:type="dxa"/>
        </w:tblCellMar>
        <w:tblLook w:val="04A0" w:firstRow="1" w:lastRow="0" w:firstColumn="1" w:lastColumn="0" w:noHBand="0" w:noVBand="1"/>
      </w:tblPr>
      <w:tblGrid>
        <w:gridCol w:w="2136"/>
        <w:gridCol w:w="7786"/>
      </w:tblGrid>
      <w:tr w:rsidR="00444E47" w14:paraId="7DEBC3E7" w14:textId="77777777">
        <w:trPr>
          <w:trHeight w:val="257"/>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58A112E8" w14:textId="77777777" w:rsidR="00444E47" w:rsidRDefault="00D0331A">
            <w:pPr>
              <w:spacing w:after="0" w:line="259" w:lineRule="auto"/>
              <w:ind w:left="95" w:right="0" w:firstLine="0"/>
              <w:jc w:val="left"/>
            </w:pPr>
            <w:r>
              <w:rPr>
                <w:b/>
              </w:rPr>
              <w:t xml:space="preserve">Event number </w:t>
            </w:r>
          </w:p>
        </w:tc>
        <w:tc>
          <w:tcPr>
            <w:tcW w:w="7787" w:type="dxa"/>
            <w:tcBorders>
              <w:top w:val="single" w:sz="8" w:space="0" w:color="000000"/>
              <w:left w:val="single" w:sz="6" w:space="0" w:color="000000"/>
              <w:bottom w:val="single" w:sz="6" w:space="0" w:color="000000"/>
              <w:right w:val="single" w:sz="8" w:space="0" w:color="000000"/>
            </w:tcBorders>
          </w:tcPr>
          <w:p w14:paraId="365F37C8" w14:textId="77777777" w:rsidR="00444E47" w:rsidRDefault="00D0331A">
            <w:pPr>
              <w:spacing w:after="0" w:line="259" w:lineRule="auto"/>
              <w:ind w:left="199" w:right="0" w:firstLine="0"/>
              <w:jc w:val="left"/>
            </w:pPr>
            <w:r>
              <w:t xml:space="preserve">10 </w:t>
            </w:r>
          </w:p>
        </w:tc>
      </w:tr>
      <w:tr w:rsidR="00444E47" w14:paraId="31DE1CDE"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58C7635C" w14:textId="77777777" w:rsidR="00444E47" w:rsidRDefault="00D0331A">
            <w:pPr>
              <w:spacing w:after="0" w:line="259" w:lineRule="auto"/>
              <w:ind w:left="95" w:right="0" w:firstLine="0"/>
              <w:jc w:val="left"/>
            </w:pPr>
            <w:r>
              <w:rPr>
                <w:b/>
              </w:rPr>
              <w:t xml:space="preserve">Event's title and type </w:t>
            </w:r>
          </w:p>
        </w:tc>
        <w:tc>
          <w:tcPr>
            <w:tcW w:w="7787" w:type="dxa"/>
            <w:tcBorders>
              <w:top w:val="single" w:sz="6" w:space="0" w:color="000000"/>
              <w:left w:val="single" w:sz="6" w:space="0" w:color="000000"/>
              <w:bottom w:val="single" w:sz="6" w:space="0" w:color="000000"/>
              <w:right w:val="single" w:sz="8" w:space="0" w:color="000000"/>
            </w:tcBorders>
            <w:vAlign w:val="center"/>
          </w:tcPr>
          <w:p w14:paraId="743BB6BB" w14:textId="77777777" w:rsidR="00444E47" w:rsidRDefault="00D0331A">
            <w:pPr>
              <w:spacing w:after="0" w:line="259" w:lineRule="auto"/>
              <w:ind w:left="197" w:right="0" w:firstLine="0"/>
              <w:jc w:val="left"/>
            </w:pPr>
            <w:r>
              <w:rPr>
                <w:b/>
              </w:rPr>
              <w:t xml:space="preserve">Uniform </w:t>
            </w:r>
            <w:proofErr w:type="gramStart"/>
            <w:r>
              <w:rPr>
                <w:b/>
              </w:rPr>
              <w:t>Open door</w:t>
            </w:r>
            <w:proofErr w:type="gramEnd"/>
            <w:r>
              <w:rPr>
                <w:b/>
              </w:rPr>
              <w:t xml:space="preserve"> days in all partner countries </w:t>
            </w:r>
          </w:p>
        </w:tc>
      </w:tr>
      <w:tr w:rsidR="00444E47" w14:paraId="653AB865"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1065115" w14:textId="77777777" w:rsidR="00444E47" w:rsidRDefault="00D0331A">
            <w:pPr>
              <w:spacing w:after="0" w:line="259" w:lineRule="auto"/>
              <w:ind w:left="95" w:right="0" w:firstLine="0"/>
              <w:jc w:val="left"/>
            </w:pPr>
            <w:r>
              <w:rPr>
                <w:b/>
              </w:rPr>
              <w:t xml:space="preserve">Start and end date </w:t>
            </w:r>
          </w:p>
        </w:tc>
        <w:tc>
          <w:tcPr>
            <w:tcW w:w="7787" w:type="dxa"/>
            <w:tcBorders>
              <w:top w:val="single" w:sz="6" w:space="0" w:color="000000"/>
              <w:left w:val="single" w:sz="6" w:space="0" w:color="000000"/>
              <w:bottom w:val="single" w:sz="6" w:space="0" w:color="000000"/>
              <w:right w:val="single" w:sz="8" w:space="0" w:color="000000"/>
            </w:tcBorders>
            <w:vAlign w:val="center"/>
          </w:tcPr>
          <w:p w14:paraId="5A6163B3" w14:textId="77777777" w:rsidR="00444E47" w:rsidRDefault="00D0331A">
            <w:pPr>
              <w:spacing w:after="0" w:line="259" w:lineRule="auto"/>
              <w:ind w:left="197" w:right="0" w:firstLine="0"/>
              <w:jc w:val="left"/>
            </w:pPr>
            <w:r>
              <w:t xml:space="preserve">One day event in May 2021 during the international Orienteering day </w:t>
            </w:r>
          </w:p>
        </w:tc>
      </w:tr>
      <w:tr w:rsidR="00444E47" w14:paraId="1FFFB67F" w14:textId="77777777">
        <w:trPr>
          <w:trHeight w:val="497"/>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8C0E9E3" w14:textId="77777777" w:rsidR="00444E47" w:rsidRDefault="00D0331A">
            <w:pPr>
              <w:spacing w:after="0" w:line="259" w:lineRule="auto"/>
              <w:ind w:left="95" w:right="0" w:firstLine="0"/>
              <w:jc w:val="left"/>
            </w:pPr>
            <w:r>
              <w:rPr>
                <w:b/>
              </w:rPr>
              <w:t xml:space="preserve">Venue  </w:t>
            </w:r>
          </w:p>
        </w:tc>
        <w:tc>
          <w:tcPr>
            <w:tcW w:w="7787" w:type="dxa"/>
            <w:tcBorders>
              <w:top w:val="single" w:sz="6" w:space="0" w:color="000000"/>
              <w:left w:val="single" w:sz="6" w:space="0" w:color="000000"/>
              <w:bottom w:val="single" w:sz="6" w:space="0" w:color="000000"/>
              <w:right w:val="single" w:sz="8" w:space="0" w:color="000000"/>
            </w:tcBorders>
            <w:vAlign w:val="center"/>
          </w:tcPr>
          <w:p w14:paraId="3BD97239" w14:textId="77777777" w:rsidR="00444E47" w:rsidRDefault="00D0331A">
            <w:pPr>
              <w:spacing w:after="0" w:line="259" w:lineRule="auto"/>
              <w:ind w:left="197" w:right="0" w:firstLine="0"/>
              <w:jc w:val="left"/>
            </w:pPr>
            <w:r>
              <w:t xml:space="preserve">Ilfov, Romania </w:t>
            </w:r>
          </w:p>
        </w:tc>
      </w:tr>
      <w:tr w:rsidR="00444E47" w14:paraId="7FCB17CB"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3008EC0C" w14:textId="77777777" w:rsidR="00444E47" w:rsidRDefault="00D0331A">
            <w:pPr>
              <w:spacing w:after="0" w:line="259" w:lineRule="auto"/>
              <w:ind w:left="95" w:right="0" w:firstLine="0"/>
              <w:jc w:val="left"/>
            </w:pPr>
            <w:r>
              <w:rPr>
                <w:b/>
              </w:rPr>
              <w:t xml:space="preserve">Leading </w:t>
            </w:r>
          </w:p>
          <w:p w14:paraId="61544DE4" w14:textId="77777777" w:rsidR="00444E47" w:rsidRDefault="00D0331A">
            <w:pPr>
              <w:spacing w:after="0" w:line="259" w:lineRule="auto"/>
              <w:ind w:left="95" w:right="0" w:firstLine="0"/>
              <w:jc w:val="left"/>
            </w:pPr>
            <w:proofErr w:type="spellStart"/>
            <w:r>
              <w:rPr>
                <w:b/>
              </w:rPr>
              <w:t>organisation</w:t>
            </w:r>
            <w:proofErr w:type="spellEnd"/>
            <w:r>
              <w:rPr>
                <w:b/>
              </w:rPr>
              <w:t xml:space="preserve"> </w:t>
            </w:r>
          </w:p>
          <w:p w14:paraId="7A3D133E" w14:textId="77777777" w:rsidR="00444E47" w:rsidRDefault="00D0331A">
            <w:pPr>
              <w:spacing w:after="0" w:line="259" w:lineRule="auto"/>
              <w:ind w:left="95" w:right="0" w:firstLine="0"/>
              <w:jc w:val="left"/>
            </w:pPr>
            <w: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418358D" w14:textId="77777777" w:rsidR="00444E47" w:rsidRDefault="00D0331A">
            <w:pPr>
              <w:spacing w:after="0" w:line="259" w:lineRule="auto"/>
              <w:ind w:left="197" w:right="0" w:firstLine="0"/>
              <w:jc w:val="left"/>
            </w:pPr>
            <w:r>
              <w:t xml:space="preserve">Romanian Orienteering Federation </w:t>
            </w:r>
          </w:p>
        </w:tc>
      </w:tr>
      <w:tr w:rsidR="00444E47" w14:paraId="74C07181" w14:textId="77777777">
        <w:trPr>
          <w:trHeight w:val="740"/>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2D5CC214" w14:textId="77777777" w:rsidR="00444E47" w:rsidRDefault="00D0331A">
            <w:pPr>
              <w:spacing w:after="0" w:line="259" w:lineRule="auto"/>
              <w:ind w:left="95" w:right="0" w:firstLine="0"/>
              <w:jc w:val="left"/>
            </w:pPr>
            <w:r>
              <w:rPr>
                <w:b/>
              </w:rPr>
              <w:t xml:space="preserve">Participating </w:t>
            </w:r>
          </w:p>
          <w:p w14:paraId="5A8E5281" w14:textId="77777777" w:rsidR="00444E47" w:rsidRDefault="00D0331A">
            <w:pPr>
              <w:spacing w:after="0" w:line="259" w:lineRule="auto"/>
              <w:ind w:left="95" w:right="0" w:firstLine="0"/>
              <w:jc w:val="left"/>
            </w:pPr>
            <w:proofErr w:type="spellStart"/>
            <w:r>
              <w:rPr>
                <w:b/>
              </w:rPr>
              <w:t>organisation</w:t>
            </w:r>
            <w:proofErr w:type="spellEnd"/>
            <w:r>
              <w:rPr>
                <w:b/>
              </w:rPr>
              <w:t xml:space="preserve">(s) </w:t>
            </w:r>
          </w:p>
          <w:p w14:paraId="21000584"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18E06CF3" w14:textId="77777777" w:rsidR="00444E47" w:rsidRDefault="00D0331A">
            <w:pPr>
              <w:spacing w:after="0" w:line="259" w:lineRule="auto"/>
              <w:ind w:left="199" w:right="3364" w:firstLine="0"/>
              <w:jc w:val="left"/>
            </w:pPr>
            <w:r>
              <w:t xml:space="preserve">Orienteering clubs, athletes and coaches Sport stakeholders and journalists </w:t>
            </w:r>
          </w:p>
        </w:tc>
      </w:tr>
      <w:tr w:rsidR="00444E47" w14:paraId="298B5621" w14:textId="77777777">
        <w:trPr>
          <w:trHeight w:val="739"/>
        </w:trPr>
        <w:tc>
          <w:tcPr>
            <w:tcW w:w="2136" w:type="dxa"/>
            <w:tcBorders>
              <w:top w:val="single" w:sz="6" w:space="0" w:color="000000"/>
              <w:left w:val="single" w:sz="8" w:space="0" w:color="000000"/>
              <w:bottom w:val="single" w:sz="6" w:space="0" w:color="000000"/>
              <w:right w:val="single" w:sz="6" w:space="0" w:color="000000"/>
            </w:tcBorders>
            <w:shd w:val="clear" w:color="auto" w:fill="F2F2F2"/>
          </w:tcPr>
          <w:p w14:paraId="15CF49CB" w14:textId="77777777" w:rsidR="00444E47" w:rsidRDefault="00D0331A">
            <w:pPr>
              <w:spacing w:after="0" w:line="240" w:lineRule="auto"/>
              <w:ind w:left="95" w:right="0" w:firstLine="0"/>
              <w:jc w:val="left"/>
            </w:pPr>
            <w:r>
              <w:rPr>
                <w:b/>
              </w:rPr>
              <w:t xml:space="preserve">Intellectual output(s) covered  </w:t>
            </w:r>
          </w:p>
          <w:p w14:paraId="4C4EA1D3"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6" w:space="0" w:color="000000"/>
              <w:right w:val="single" w:sz="8" w:space="0" w:color="000000"/>
            </w:tcBorders>
          </w:tcPr>
          <w:p w14:paraId="7FA2F484" w14:textId="77777777" w:rsidR="00444E47" w:rsidRDefault="00D0331A">
            <w:pPr>
              <w:spacing w:after="0" w:line="259" w:lineRule="auto"/>
              <w:ind w:left="199" w:right="0" w:firstLine="0"/>
              <w:jc w:val="left"/>
            </w:pPr>
            <w:r>
              <w:t xml:space="preserve">COMPASS program, e-platform </w:t>
            </w:r>
          </w:p>
        </w:tc>
      </w:tr>
      <w:tr w:rsidR="00444E47" w14:paraId="6340AD12" w14:textId="77777777">
        <w:trPr>
          <w:trHeight w:val="497"/>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6173F24C" w14:textId="77777777" w:rsidR="00444E47" w:rsidRDefault="00D0331A">
            <w:pPr>
              <w:spacing w:after="0" w:line="259" w:lineRule="auto"/>
              <w:ind w:left="95" w:right="0" w:firstLine="0"/>
              <w:jc w:val="left"/>
            </w:pPr>
            <w:r>
              <w:rPr>
                <w:b/>
              </w:rPr>
              <w:t xml:space="preserve">Event description  </w:t>
            </w:r>
          </w:p>
          <w:p w14:paraId="3823444C" w14:textId="77777777" w:rsidR="00444E47" w:rsidRDefault="00D0331A">
            <w:pPr>
              <w:spacing w:after="0" w:line="259" w:lineRule="auto"/>
              <w:ind w:left="95" w:right="0" w:firstLine="0"/>
              <w:jc w:val="left"/>
            </w:pPr>
            <w:r>
              <w:rPr>
                <w:b/>
              </w:rPr>
              <w:t xml:space="preserve"> </w:t>
            </w:r>
          </w:p>
        </w:tc>
        <w:tc>
          <w:tcPr>
            <w:tcW w:w="7787" w:type="dxa"/>
            <w:tcBorders>
              <w:top w:val="single" w:sz="6" w:space="0" w:color="000000"/>
              <w:left w:val="single" w:sz="6" w:space="0" w:color="000000"/>
              <w:bottom w:val="single" w:sz="8" w:space="0" w:color="000000"/>
              <w:right w:val="single" w:sz="8" w:space="0" w:color="000000"/>
            </w:tcBorders>
          </w:tcPr>
          <w:p w14:paraId="3BFFE6A9" w14:textId="77777777" w:rsidR="00444E47" w:rsidRDefault="00D0331A">
            <w:pPr>
              <w:spacing w:after="0" w:line="259" w:lineRule="auto"/>
              <w:ind w:left="0" w:right="0" w:firstLine="0"/>
              <w:jc w:val="left"/>
            </w:pPr>
            <w:r>
              <w:t xml:space="preserve">Organization of 5 uniform national </w:t>
            </w:r>
            <w:proofErr w:type="gramStart"/>
            <w:r>
              <w:t>Open door</w:t>
            </w:r>
            <w:proofErr w:type="gramEnd"/>
            <w:r>
              <w:t xml:space="preserve"> days at the date of the International orienteering day in May 2021 in the orienteering sports clubs in all partner countries </w:t>
            </w:r>
          </w:p>
        </w:tc>
      </w:tr>
      <w:tr w:rsidR="00444E47" w14:paraId="74434DF1" w14:textId="77777777">
        <w:trPr>
          <w:trHeight w:val="2429"/>
        </w:trPr>
        <w:tc>
          <w:tcPr>
            <w:tcW w:w="2136" w:type="dxa"/>
            <w:tcBorders>
              <w:top w:val="single" w:sz="8" w:space="0" w:color="000000"/>
              <w:left w:val="single" w:sz="8" w:space="0" w:color="000000"/>
              <w:bottom w:val="single" w:sz="6" w:space="0" w:color="000000"/>
              <w:right w:val="single" w:sz="6" w:space="0" w:color="000000"/>
            </w:tcBorders>
            <w:shd w:val="clear" w:color="auto" w:fill="F2F2F2"/>
          </w:tcPr>
          <w:p w14:paraId="433C76E9" w14:textId="77777777" w:rsidR="00444E47" w:rsidRDefault="00444E47">
            <w:pPr>
              <w:spacing w:after="160" w:line="259" w:lineRule="auto"/>
              <w:ind w:left="0" w:right="0" w:firstLine="0"/>
              <w:jc w:val="left"/>
            </w:pPr>
          </w:p>
        </w:tc>
        <w:tc>
          <w:tcPr>
            <w:tcW w:w="7787" w:type="dxa"/>
            <w:tcBorders>
              <w:top w:val="single" w:sz="8" w:space="0" w:color="000000"/>
              <w:left w:val="single" w:sz="6" w:space="0" w:color="000000"/>
              <w:bottom w:val="single" w:sz="6" w:space="0" w:color="000000"/>
              <w:right w:val="single" w:sz="8" w:space="0" w:color="000000"/>
            </w:tcBorders>
          </w:tcPr>
          <w:p w14:paraId="01AAADA7" w14:textId="77777777" w:rsidR="00444E47" w:rsidRDefault="00D0331A">
            <w:pPr>
              <w:spacing w:after="0" w:line="239" w:lineRule="auto"/>
              <w:ind w:left="0" w:right="0" w:firstLine="0"/>
              <w:jc w:val="left"/>
            </w:pPr>
            <w:r>
              <w:t xml:space="preserve">where the program will be delivered. The event will promote COMPASS‟ ability to change career paths and present Dual career opportunities for athletes to parents, students and sport stakeholders, promote cross-sectoral partnerships between the fields of sport and education, to highlight the advantages and values of sport in tackling educational and dual career for athletes issues, and to promote the concept and benefits of education in and through sport. The events will present the project results to educational and sport institutions, local and national authorities. They will include demonstration of the new COMPASS program by the athletes and coaches and students that took part in the testing program and orienteering demonstrations.  </w:t>
            </w:r>
          </w:p>
          <w:p w14:paraId="0BD48D74" w14:textId="77777777" w:rsidR="00444E47" w:rsidRDefault="00D0331A">
            <w:pPr>
              <w:spacing w:after="0" w:line="259" w:lineRule="auto"/>
              <w:ind w:left="199" w:right="0" w:firstLine="0"/>
              <w:jc w:val="left"/>
            </w:pPr>
            <w:r>
              <w:t xml:space="preserve"> </w:t>
            </w:r>
          </w:p>
        </w:tc>
      </w:tr>
      <w:tr w:rsidR="00444E47" w14:paraId="78213DD8" w14:textId="77777777">
        <w:trPr>
          <w:trHeight w:val="498"/>
        </w:trPr>
        <w:tc>
          <w:tcPr>
            <w:tcW w:w="2136" w:type="dxa"/>
            <w:tcBorders>
              <w:top w:val="single" w:sz="6" w:space="0" w:color="000000"/>
              <w:left w:val="single" w:sz="8" w:space="0" w:color="000000"/>
              <w:bottom w:val="single" w:sz="8" w:space="0" w:color="000000"/>
              <w:right w:val="single" w:sz="6" w:space="0" w:color="000000"/>
            </w:tcBorders>
            <w:shd w:val="clear" w:color="auto" w:fill="F2F2F2"/>
          </w:tcPr>
          <w:p w14:paraId="55120D3A" w14:textId="77777777" w:rsidR="00444E47" w:rsidRDefault="00D0331A">
            <w:pPr>
              <w:spacing w:after="0" w:line="259" w:lineRule="auto"/>
              <w:ind w:left="95" w:right="0" w:firstLine="0"/>
              <w:jc w:val="left"/>
            </w:pPr>
            <w:r>
              <w:rPr>
                <w:b/>
              </w:rPr>
              <w:t xml:space="preserve">Media  </w:t>
            </w:r>
          </w:p>
        </w:tc>
        <w:tc>
          <w:tcPr>
            <w:tcW w:w="7787" w:type="dxa"/>
            <w:tcBorders>
              <w:top w:val="single" w:sz="6" w:space="0" w:color="000000"/>
              <w:left w:val="single" w:sz="6" w:space="0" w:color="000000"/>
              <w:bottom w:val="single" w:sz="8" w:space="0" w:color="000000"/>
              <w:right w:val="single" w:sz="8" w:space="0" w:color="000000"/>
            </w:tcBorders>
          </w:tcPr>
          <w:p w14:paraId="30925059" w14:textId="77777777" w:rsidR="00444E47" w:rsidRDefault="00D0331A">
            <w:pPr>
              <w:spacing w:after="0" w:line="259" w:lineRule="auto"/>
              <w:ind w:left="101" w:right="90" w:firstLine="0"/>
              <w:jc w:val="left"/>
            </w:pPr>
            <w:r>
              <w:t xml:space="preserve">National TVs, Radio Stations‟ interviews, most popular sports news sites, and partners websites and Facebook profiles as well. </w:t>
            </w:r>
          </w:p>
        </w:tc>
      </w:tr>
    </w:tbl>
    <w:p w14:paraId="2E4E8DAB" w14:textId="77777777" w:rsidR="00444E47" w:rsidRDefault="00D0331A">
      <w:pPr>
        <w:spacing w:after="0" w:line="259" w:lineRule="auto"/>
        <w:ind w:left="0" w:right="0" w:firstLine="0"/>
      </w:pPr>
      <w:r>
        <w:rPr>
          <w:b/>
          <w:sz w:val="24"/>
        </w:rPr>
        <w:t xml:space="preserve"> </w:t>
      </w:r>
    </w:p>
    <w:p w14:paraId="169D98E3" w14:textId="77777777" w:rsidR="00444E47" w:rsidRDefault="00D0331A">
      <w:pPr>
        <w:spacing w:after="0" w:line="259" w:lineRule="auto"/>
        <w:ind w:left="0" w:right="0" w:firstLine="0"/>
      </w:pPr>
      <w:r>
        <w:rPr>
          <w:b/>
          <w:sz w:val="24"/>
        </w:rPr>
        <w:t xml:space="preserve"> </w:t>
      </w:r>
    </w:p>
    <w:tbl>
      <w:tblPr>
        <w:tblStyle w:val="TableGrid"/>
        <w:tblW w:w="9854" w:type="dxa"/>
        <w:tblInd w:w="-106" w:type="dxa"/>
        <w:tblCellMar>
          <w:top w:w="52" w:type="dxa"/>
          <w:left w:w="92" w:type="dxa"/>
          <w:bottom w:w="4" w:type="dxa"/>
          <w:right w:w="47" w:type="dxa"/>
        </w:tblCellMar>
        <w:tblLook w:val="04A0" w:firstRow="1" w:lastRow="0" w:firstColumn="1" w:lastColumn="0" w:noHBand="0" w:noVBand="1"/>
      </w:tblPr>
      <w:tblGrid>
        <w:gridCol w:w="9854"/>
      </w:tblGrid>
      <w:tr w:rsidR="00444E47" w14:paraId="343A2CAB" w14:textId="77777777">
        <w:trPr>
          <w:trHeight w:val="1313"/>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36FF060C" w14:textId="77777777" w:rsidR="00444E47" w:rsidRDefault="00D0331A">
            <w:pPr>
              <w:spacing w:after="0" w:line="259" w:lineRule="auto"/>
              <w:ind w:left="14" w:right="0" w:firstLine="0"/>
              <w:jc w:val="left"/>
            </w:pPr>
            <w:r>
              <w:rPr>
                <w:b/>
                <w:sz w:val="22"/>
              </w:rPr>
              <w:t xml:space="preserve"> </w:t>
            </w:r>
          </w:p>
          <w:p w14:paraId="7097BC12" w14:textId="77777777" w:rsidR="00444E47" w:rsidRDefault="00D0331A">
            <w:pPr>
              <w:spacing w:after="0" w:line="259" w:lineRule="auto"/>
              <w:ind w:left="14" w:right="0" w:firstLine="0"/>
              <w:jc w:val="left"/>
            </w:pPr>
            <w:r>
              <w:rPr>
                <w:b/>
                <w:sz w:val="22"/>
              </w:rPr>
              <w:t xml:space="preserve">F.7. Exceptional costs  </w:t>
            </w:r>
          </w:p>
          <w:p w14:paraId="0816E3D9" w14:textId="77777777" w:rsidR="00444E47" w:rsidRDefault="00D0331A">
            <w:pPr>
              <w:spacing w:after="0" w:line="259" w:lineRule="auto"/>
              <w:ind w:left="14" w:right="0" w:firstLine="0"/>
              <w:jc w:val="left"/>
            </w:pPr>
            <w:r>
              <w:rPr>
                <w:b/>
                <w:sz w:val="22"/>
              </w:rPr>
              <w:t xml:space="preserve"> </w:t>
            </w:r>
          </w:p>
          <w:p w14:paraId="712F9F1F" w14:textId="77777777" w:rsidR="00444E47" w:rsidRDefault="00D0331A">
            <w:pPr>
              <w:spacing w:after="0" w:line="259" w:lineRule="auto"/>
              <w:ind w:left="0" w:right="0" w:firstLine="0"/>
              <w:jc w:val="left"/>
            </w:pPr>
            <w:r>
              <w:rPr>
                <w:b/>
                <w:sz w:val="21"/>
              </w:rPr>
              <w:t xml:space="preserve">(to be filled in only if applicable) </w:t>
            </w:r>
          </w:p>
          <w:p w14:paraId="4AF8574E" w14:textId="77777777" w:rsidR="00444E47" w:rsidRDefault="00D0331A">
            <w:pPr>
              <w:spacing w:after="0" w:line="259" w:lineRule="auto"/>
              <w:ind w:left="14" w:right="0" w:firstLine="0"/>
              <w:jc w:val="left"/>
            </w:pPr>
            <w:r>
              <w:rPr>
                <w:b/>
                <w:sz w:val="22"/>
              </w:rPr>
              <w:t xml:space="preserve"> </w:t>
            </w:r>
          </w:p>
        </w:tc>
      </w:tr>
      <w:tr w:rsidR="00444E47" w14:paraId="524171C1" w14:textId="77777777">
        <w:trPr>
          <w:trHeight w:val="1216"/>
        </w:trPr>
        <w:tc>
          <w:tcPr>
            <w:tcW w:w="9854" w:type="dxa"/>
            <w:tcBorders>
              <w:top w:val="single" w:sz="4" w:space="0" w:color="000000"/>
              <w:left w:val="single" w:sz="4" w:space="0" w:color="000000"/>
              <w:bottom w:val="single" w:sz="4" w:space="0" w:color="000000"/>
              <w:right w:val="single" w:sz="4" w:space="0" w:color="000000"/>
            </w:tcBorders>
            <w:vAlign w:val="bottom"/>
          </w:tcPr>
          <w:p w14:paraId="36D07416" w14:textId="77777777" w:rsidR="00444E47" w:rsidRDefault="00D0331A">
            <w:pPr>
              <w:spacing w:after="119" w:line="239" w:lineRule="auto"/>
              <w:ind w:left="14" w:right="61" w:firstLine="0"/>
            </w:pPr>
            <w:r>
              <w:lastRenderedPageBreak/>
              <w:t xml:space="preserve">If you include any 'Exceptional costs' items (e.g. subcontracting or purchase of goods and services) in the detailed budget table, please justify all of them here in this section and link each of them to the respective project activity they have to support/fulfil.  </w:t>
            </w:r>
          </w:p>
          <w:p w14:paraId="76025345" w14:textId="77777777" w:rsidR="00444E47" w:rsidRDefault="00D0331A">
            <w:pPr>
              <w:spacing w:after="0" w:line="259" w:lineRule="auto"/>
              <w:ind w:left="14" w:right="0" w:firstLine="0"/>
              <w:jc w:val="left"/>
            </w:pPr>
            <w:r>
              <w:t xml:space="preserve"> </w:t>
            </w:r>
          </w:p>
        </w:tc>
      </w:tr>
      <w:tr w:rsidR="00444E47" w14:paraId="36201331" w14:textId="77777777">
        <w:trPr>
          <w:trHeight w:val="2907"/>
        </w:trPr>
        <w:tc>
          <w:tcPr>
            <w:tcW w:w="9854" w:type="dxa"/>
            <w:tcBorders>
              <w:top w:val="single" w:sz="4" w:space="0" w:color="000000"/>
              <w:left w:val="single" w:sz="4" w:space="0" w:color="000000"/>
              <w:bottom w:val="single" w:sz="4" w:space="0" w:color="000000"/>
              <w:right w:val="single" w:sz="4" w:space="0" w:color="000000"/>
            </w:tcBorders>
          </w:tcPr>
          <w:p w14:paraId="33B5E456" w14:textId="77777777" w:rsidR="00444E47" w:rsidRDefault="00D0331A">
            <w:pPr>
              <w:spacing w:after="0" w:line="259" w:lineRule="auto"/>
              <w:ind w:left="14" w:right="0" w:firstLine="0"/>
              <w:jc w:val="left"/>
            </w:pPr>
            <w:r>
              <w:t xml:space="preserve"> </w:t>
            </w:r>
          </w:p>
          <w:p w14:paraId="64058E4F" w14:textId="77777777" w:rsidR="00444E47" w:rsidRDefault="00D0331A">
            <w:pPr>
              <w:spacing w:after="1" w:line="239" w:lineRule="auto"/>
              <w:ind w:left="14" w:right="67" w:firstLine="0"/>
              <w:jc w:val="left"/>
            </w:pPr>
            <w:r>
              <w:t>Exceptional costs are planned only for activities, for which the project partners do not have the expertise and technical resources to provide them and related to the elaboration of the e-platform (25600 euro), the Bio navigator Mobile App (20800 euro), as well as translation costs (6000 euro).</w:t>
            </w:r>
            <w:r>
              <w:rPr>
                <w:color w:val="FF0000"/>
              </w:rPr>
              <w:t xml:space="preserve"> </w:t>
            </w:r>
          </w:p>
          <w:p w14:paraId="44314916" w14:textId="77777777" w:rsidR="00444E47" w:rsidRDefault="00D0331A">
            <w:pPr>
              <w:spacing w:after="2" w:line="238" w:lineRule="auto"/>
              <w:ind w:left="14" w:right="0" w:firstLine="0"/>
            </w:pPr>
            <w:r>
              <w:t xml:space="preserve">Exceptional costs are provided for subcontractors which will be selected in compliance with the principles for transparency and equality as per EC Regulations. They are based on real costs. </w:t>
            </w:r>
          </w:p>
          <w:p w14:paraId="31CDA969" w14:textId="77777777" w:rsidR="00444E47" w:rsidRDefault="00D0331A">
            <w:pPr>
              <w:spacing w:after="2" w:line="238" w:lineRule="auto"/>
              <w:ind w:left="14" w:right="66" w:firstLine="0"/>
            </w:pPr>
            <w:r>
              <w:t xml:space="preserve">Elaborated will be terms of reference for each task to be assigned. Beforehand will be published a Method statement for assessment of the proposals from all subcontractor applicants. </w:t>
            </w:r>
            <w:proofErr w:type="spellStart"/>
            <w:r>
              <w:t>Тhe</w:t>
            </w:r>
            <w:proofErr w:type="spellEnd"/>
            <w:r>
              <w:t xml:space="preserve"> candidate offering best value for money will be selected, ensuring that there is not a conflict of interest and that documentation is retained in case of audit.  </w:t>
            </w:r>
          </w:p>
          <w:p w14:paraId="39E8E182" w14:textId="77777777" w:rsidR="00444E47" w:rsidRDefault="00D0331A">
            <w:pPr>
              <w:spacing w:after="0" w:line="259" w:lineRule="auto"/>
              <w:ind w:left="14" w:right="0" w:firstLine="0"/>
            </w:pPr>
            <w:r>
              <w:t>Budgeting of all costs is preceded by project cost estimation and investigation of market prices for relevant services. Total subcontractors' costs amount to EUR 52400.00.</w:t>
            </w:r>
            <w:r>
              <w:rPr>
                <w:b/>
              </w:rPr>
              <w:t xml:space="preserve"> </w:t>
            </w:r>
          </w:p>
        </w:tc>
      </w:tr>
    </w:tbl>
    <w:p w14:paraId="078D05E9" w14:textId="77777777" w:rsidR="00444E47" w:rsidRDefault="00444E47">
      <w:pPr>
        <w:sectPr w:rsidR="00444E47">
          <w:headerReference w:type="even" r:id="rId71"/>
          <w:headerReference w:type="default" r:id="rId72"/>
          <w:footerReference w:type="even" r:id="rId73"/>
          <w:footerReference w:type="default" r:id="rId74"/>
          <w:headerReference w:type="first" r:id="rId75"/>
          <w:footerReference w:type="first" r:id="rId76"/>
          <w:pgSz w:w="11906" w:h="16841"/>
          <w:pgMar w:top="905" w:right="905" w:bottom="1320" w:left="1133" w:header="720" w:footer="566" w:gutter="0"/>
          <w:cols w:space="720"/>
        </w:sectPr>
      </w:pPr>
    </w:p>
    <w:p w14:paraId="48287D95" w14:textId="77777777" w:rsidR="00444E47" w:rsidRDefault="00D0331A">
      <w:pPr>
        <w:spacing w:after="833" w:line="259" w:lineRule="auto"/>
        <w:ind w:left="0" w:right="0" w:firstLine="0"/>
        <w:jc w:val="right"/>
      </w:pPr>
      <w:r>
        <w:rPr>
          <w:rFonts w:ascii="Times New Roman" w:eastAsia="Times New Roman" w:hAnsi="Times New Roman" w:cs="Times New Roman"/>
          <w:sz w:val="24"/>
        </w:rPr>
        <w:lastRenderedPageBreak/>
        <w:t xml:space="preserve"> </w:t>
      </w:r>
    </w:p>
    <w:p w14:paraId="546690F9" w14:textId="77777777" w:rsidR="00444E47" w:rsidRDefault="00D0331A">
      <w:pPr>
        <w:spacing w:after="9" w:line="259" w:lineRule="auto"/>
        <w:ind w:left="2880" w:right="0" w:firstLine="0"/>
        <w:jc w:val="left"/>
      </w:pPr>
      <w:r>
        <w:rPr>
          <w:rFonts w:ascii="Times New Roman" w:eastAsia="Times New Roman" w:hAnsi="Times New Roman" w:cs="Times New Roman"/>
          <w:sz w:val="24"/>
        </w:rPr>
        <w:t xml:space="preserve"> </w:t>
      </w:r>
    </w:p>
    <w:p w14:paraId="7DD4841C" w14:textId="77777777" w:rsidR="00444E47" w:rsidRDefault="00D0331A">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0" w:firstLine="0"/>
        <w:jc w:val="left"/>
      </w:pPr>
      <w:r>
        <w:rPr>
          <w:b/>
          <w:sz w:val="24"/>
        </w:rPr>
        <w:t xml:space="preserve"> </w:t>
      </w:r>
    </w:p>
    <w:p w14:paraId="5CDD1657" w14:textId="77777777" w:rsidR="00444E47" w:rsidRDefault="00D0331A">
      <w:pPr>
        <w:pStyle w:val="Heading3"/>
        <w:shd w:val="clear" w:color="auto" w:fill="D9D9D9"/>
        <w:spacing w:after="0" w:line="259" w:lineRule="auto"/>
        <w:ind w:left="0" w:firstLine="0"/>
        <w:jc w:val="left"/>
      </w:pPr>
      <w:r>
        <w:rPr>
          <w:sz w:val="24"/>
        </w:rPr>
        <w:t xml:space="preserve">F.8. Overview of all activities </w:t>
      </w:r>
    </w:p>
    <w:p w14:paraId="28AEDE4D" w14:textId="77777777" w:rsidR="00444E47" w:rsidRDefault="00D0331A">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0" w:firstLine="0"/>
        <w:jc w:val="left"/>
      </w:pPr>
      <w:r>
        <w:rPr>
          <w:b/>
          <w:sz w:val="24"/>
        </w:rPr>
        <w:t xml:space="preserve"> </w:t>
      </w:r>
    </w:p>
    <w:p w14:paraId="5792E984" w14:textId="77777777" w:rsidR="00444E47" w:rsidRDefault="00D0331A">
      <w:pPr>
        <w:spacing w:after="0" w:line="259" w:lineRule="auto"/>
        <w:ind w:left="0" w:right="0" w:firstLine="0"/>
        <w:jc w:val="left"/>
      </w:pPr>
      <w:r>
        <w:rPr>
          <w:rFonts w:ascii="Times New Roman" w:eastAsia="Times New Roman" w:hAnsi="Times New Roman" w:cs="Times New Roman"/>
          <w:sz w:val="24"/>
        </w:rPr>
        <w:t xml:space="preserve"> </w:t>
      </w:r>
    </w:p>
    <w:p w14:paraId="3A1559F9" w14:textId="77777777" w:rsidR="00444E47" w:rsidRDefault="00D0331A">
      <w:pPr>
        <w:ind w:left="9" w:right="3362"/>
      </w:pPr>
      <w:r>
        <w:t xml:space="preserve">Please make sure that the same numbers of activities are stated in the detailed budget table (excel) by each budget line.  Please add lines if necessary. </w:t>
      </w:r>
    </w:p>
    <w:p w14:paraId="60298A4F" w14:textId="77777777" w:rsidR="00444E47" w:rsidRDefault="00D0331A">
      <w:pPr>
        <w:spacing w:after="0" w:line="259" w:lineRule="auto"/>
        <w:ind w:left="0" w:right="0" w:firstLine="0"/>
        <w:jc w:val="left"/>
      </w:pPr>
      <w:r>
        <w:rPr>
          <w:rFonts w:ascii="Times New Roman" w:eastAsia="Times New Roman" w:hAnsi="Times New Roman" w:cs="Times New Roman"/>
          <w:sz w:val="24"/>
        </w:rPr>
        <w:t xml:space="preserve"> </w:t>
      </w:r>
    </w:p>
    <w:tbl>
      <w:tblPr>
        <w:tblStyle w:val="TableGrid"/>
        <w:tblW w:w="14894" w:type="dxa"/>
        <w:tblInd w:w="-107" w:type="dxa"/>
        <w:tblCellMar>
          <w:top w:w="50" w:type="dxa"/>
          <w:left w:w="107" w:type="dxa"/>
          <w:right w:w="48" w:type="dxa"/>
        </w:tblCellMar>
        <w:tblLook w:val="04A0" w:firstRow="1" w:lastRow="0" w:firstColumn="1" w:lastColumn="0" w:noHBand="0" w:noVBand="1"/>
      </w:tblPr>
      <w:tblGrid>
        <w:gridCol w:w="556"/>
        <w:gridCol w:w="2058"/>
        <w:gridCol w:w="1821"/>
        <w:gridCol w:w="1212"/>
        <w:gridCol w:w="1212"/>
        <w:gridCol w:w="1385"/>
        <w:gridCol w:w="6650"/>
      </w:tblGrid>
      <w:tr w:rsidR="00444E47" w14:paraId="2F5EFEEE" w14:textId="77777777">
        <w:trPr>
          <w:trHeight w:val="2182"/>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34ABE545" w14:textId="77777777" w:rsidR="00444E47" w:rsidRDefault="00D0331A">
            <w:pPr>
              <w:spacing w:after="0" w:line="259" w:lineRule="auto"/>
              <w:ind w:left="0" w:right="0" w:firstLine="0"/>
              <w:jc w:val="left"/>
            </w:pPr>
            <w:r>
              <w:rPr>
                <w:b/>
              </w:rPr>
              <w:t xml:space="preserve">No. </w:t>
            </w:r>
          </w:p>
        </w:tc>
        <w:tc>
          <w:tcPr>
            <w:tcW w:w="2058" w:type="dxa"/>
            <w:tcBorders>
              <w:top w:val="single" w:sz="4" w:space="0" w:color="000000"/>
              <w:left w:val="single" w:sz="4" w:space="0" w:color="000000"/>
              <w:bottom w:val="single" w:sz="4" w:space="0" w:color="000000"/>
              <w:right w:val="single" w:sz="4" w:space="0" w:color="000000"/>
            </w:tcBorders>
            <w:shd w:val="clear" w:color="auto" w:fill="D9D9D9"/>
          </w:tcPr>
          <w:p w14:paraId="41876979" w14:textId="77777777" w:rsidR="00444E47" w:rsidRDefault="00D0331A">
            <w:pPr>
              <w:spacing w:after="0" w:line="240" w:lineRule="auto"/>
              <w:ind w:left="0" w:right="0" w:firstLine="0"/>
              <w:jc w:val="center"/>
            </w:pPr>
            <w:r>
              <w:rPr>
                <w:b/>
              </w:rPr>
              <w:t xml:space="preserve">Activity (including Transnational </w:t>
            </w:r>
          </w:p>
          <w:p w14:paraId="02E625E5" w14:textId="77777777" w:rsidR="00444E47" w:rsidRDefault="00D0331A">
            <w:pPr>
              <w:spacing w:after="0" w:line="259" w:lineRule="auto"/>
              <w:ind w:left="44" w:right="0" w:firstLine="0"/>
              <w:jc w:val="left"/>
            </w:pPr>
            <w:r>
              <w:rPr>
                <w:b/>
              </w:rPr>
              <w:t xml:space="preserve">Project Meetings, </w:t>
            </w:r>
          </w:p>
          <w:p w14:paraId="52487AFC" w14:textId="77777777" w:rsidR="00444E47" w:rsidRDefault="00D0331A">
            <w:pPr>
              <w:spacing w:after="0" w:line="259" w:lineRule="auto"/>
              <w:ind w:left="0" w:right="62" w:firstLine="0"/>
              <w:jc w:val="center"/>
            </w:pPr>
            <w:r>
              <w:rPr>
                <w:b/>
              </w:rPr>
              <w:t xml:space="preserve">Intellectual </w:t>
            </w:r>
          </w:p>
          <w:p w14:paraId="41A3099D" w14:textId="77777777" w:rsidR="00444E47" w:rsidRDefault="00D0331A">
            <w:pPr>
              <w:spacing w:after="0" w:line="259" w:lineRule="auto"/>
              <w:ind w:left="0" w:right="61" w:firstLine="0"/>
              <w:jc w:val="center"/>
            </w:pPr>
            <w:r>
              <w:rPr>
                <w:b/>
              </w:rPr>
              <w:t xml:space="preserve">Outputs and </w:t>
            </w:r>
          </w:p>
          <w:p w14:paraId="26B4A461" w14:textId="77777777" w:rsidR="00444E47" w:rsidRDefault="00D0331A">
            <w:pPr>
              <w:spacing w:after="0" w:line="259" w:lineRule="auto"/>
              <w:ind w:left="0" w:right="0" w:firstLine="0"/>
              <w:jc w:val="center"/>
            </w:pPr>
            <w:r>
              <w:rPr>
                <w:b/>
              </w:rPr>
              <w:t xml:space="preserve">Multiplier Sport Events) </w:t>
            </w:r>
          </w:p>
        </w:tc>
        <w:tc>
          <w:tcPr>
            <w:tcW w:w="1821" w:type="dxa"/>
            <w:tcBorders>
              <w:top w:val="single" w:sz="4" w:space="0" w:color="000000"/>
              <w:left w:val="single" w:sz="4" w:space="0" w:color="000000"/>
              <w:bottom w:val="single" w:sz="4" w:space="0" w:color="000000"/>
              <w:right w:val="single" w:sz="4" w:space="0" w:color="000000"/>
            </w:tcBorders>
            <w:shd w:val="clear" w:color="auto" w:fill="D9D9D9"/>
          </w:tcPr>
          <w:p w14:paraId="7B12D6A1" w14:textId="77777777" w:rsidR="00444E47" w:rsidRDefault="00D0331A">
            <w:pPr>
              <w:spacing w:after="0" w:line="259" w:lineRule="auto"/>
              <w:ind w:left="0" w:right="61" w:firstLine="0"/>
              <w:jc w:val="center"/>
            </w:pPr>
            <w:r>
              <w:rPr>
                <w:b/>
              </w:rPr>
              <w:t xml:space="preserve">Venue </w:t>
            </w:r>
          </w:p>
          <w:p w14:paraId="1CC0E3F0" w14:textId="77777777" w:rsidR="00444E47" w:rsidRDefault="00D0331A">
            <w:pPr>
              <w:spacing w:after="0" w:line="259" w:lineRule="auto"/>
              <w:ind w:left="0" w:right="61" w:firstLine="0"/>
              <w:jc w:val="center"/>
            </w:pPr>
            <w:r>
              <w:rPr>
                <w:b/>
              </w:rPr>
              <w:t xml:space="preserve">(including </w:t>
            </w:r>
          </w:p>
          <w:p w14:paraId="2EF534FF" w14:textId="77777777" w:rsidR="00444E47" w:rsidRDefault="00D0331A">
            <w:pPr>
              <w:spacing w:after="0" w:line="259" w:lineRule="auto"/>
              <w:ind w:left="0" w:right="62" w:firstLine="0"/>
              <w:jc w:val="center"/>
            </w:pPr>
            <w:r>
              <w:rPr>
                <w:b/>
              </w:rPr>
              <w:t xml:space="preserve">Transnational </w:t>
            </w:r>
          </w:p>
          <w:p w14:paraId="0FFEE711" w14:textId="77777777" w:rsidR="00444E47" w:rsidRDefault="00D0331A">
            <w:pPr>
              <w:spacing w:after="0" w:line="259" w:lineRule="auto"/>
              <w:ind w:left="0" w:right="58" w:firstLine="0"/>
              <w:jc w:val="center"/>
            </w:pPr>
            <w:r>
              <w:rPr>
                <w:b/>
              </w:rPr>
              <w:t xml:space="preserve">Project </w:t>
            </w:r>
          </w:p>
          <w:p w14:paraId="40F33524" w14:textId="77777777" w:rsidR="00444E47" w:rsidRDefault="00D0331A">
            <w:pPr>
              <w:spacing w:after="0" w:line="259" w:lineRule="auto"/>
              <w:ind w:left="0" w:right="62" w:firstLine="0"/>
              <w:jc w:val="center"/>
            </w:pPr>
            <w:r>
              <w:rPr>
                <w:b/>
              </w:rPr>
              <w:t xml:space="preserve">Meetings, </w:t>
            </w:r>
          </w:p>
          <w:p w14:paraId="4D4A883C" w14:textId="77777777" w:rsidR="00444E47" w:rsidRDefault="00D0331A">
            <w:pPr>
              <w:spacing w:after="0" w:line="259" w:lineRule="auto"/>
              <w:ind w:left="0" w:right="62" w:firstLine="0"/>
              <w:jc w:val="center"/>
            </w:pPr>
            <w:r>
              <w:rPr>
                <w:b/>
              </w:rPr>
              <w:t xml:space="preserve">Intellectual </w:t>
            </w:r>
          </w:p>
          <w:p w14:paraId="3F593DB0" w14:textId="77777777" w:rsidR="00444E47" w:rsidRDefault="00D0331A">
            <w:pPr>
              <w:spacing w:after="0" w:line="259" w:lineRule="auto"/>
              <w:ind w:left="0" w:right="62" w:firstLine="0"/>
              <w:jc w:val="center"/>
            </w:pPr>
            <w:r>
              <w:rPr>
                <w:b/>
              </w:rPr>
              <w:t xml:space="preserve">Outputs and </w:t>
            </w:r>
          </w:p>
          <w:p w14:paraId="5DA0653F" w14:textId="77777777" w:rsidR="00444E47" w:rsidRDefault="00D0331A">
            <w:pPr>
              <w:spacing w:after="0" w:line="259" w:lineRule="auto"/>
              <w:ind w:left="0" w:right="0" w:firstLine="0"/>
              <w:jc w:val="center"/>
            </w:pPr>
            <w:r>
              <w:rPr>
                <w:b/>
              </w:rPr>
              <w:t xml:space="preserve">Multiplier Sport Events) </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6D5919B2" w14:textId="77777777" w:rsidR="00444E47" w:rsidRDefault="00D0331A">
            <w:pPr>
              <w:spacing w:after="0" w:line="259" w:lineRule="auto"/>
              <w:ind w:left="28" w:right="30" w:firstLine="0"/>
              <w:jc w:val="center"/>
            </w:pPr>
            <w:r>
              <w:rPr>
                <w:b/>
              </w:rPr>
              <w:t xml:space="preserve">Start date </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0E3BAC84" w14:textId="77777777" w:rsidR="00444E47" w:rsidRDefault="00D0331A">
            <w:pPr>
              <w:spacing w:after="0" w:line="259" w:lineRule="auto"/>
              <w:ind w:left="56" w:right="0" w:firstLine="0"/>
              <w:jc w:val="left"/>
            </w:pPr>
            <w:r>
              <w:rPr>
                <w:b/>
              </w:rPr>
              <w:t xml:space="preserve">End date </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cPr>
          <w:p w14:paraId="2255F855" w14:textId="77777777" w:rsidR="00444E47" w:rsidRDefault="00D0331A">
            <w:pPr>
              <w:spacing w:after="0" w:line="259" w:lineRule="auto"/>
              <w:ind w:left="0" w:right="0" w:firstLine="0"/>
              <w:jc w:val="center"/>
            </w:pPr>
            <w:r>
              <w:rPr>
                <w:b/>
              </w:rPr>
              <w:t xml:space="preserve">Target group(s) </w:t>
            </w:r>
          </w:p>
        </w:tc>
        <w:tc>
          <w:tcPr>
            <w:tcW w:w="6650" w:type="dxa"/>
            <w:tcBorders>
              <w:top w:val="single" w:sz="4" w:space="0" w:color="000000"/>
              <w:left w:val="single" w:sz="4" w:space="0" w:color="000000"/>
              <w:bottom w:val="single" w:sz="4" w:space="0" w:color="000000"/>
              <w:right w:val="single" w:sz="4" w:space="0" w:color="000000"/>
            </w:tcBorders>
            <w:shd w:val="clear" w:color="auto" w:fill="D9D9D9"/>
          </w:tcPr>
          <w:p w14:paraId="57248714" w14:textId="77777777" w:rsidR="00444E47" w:rsidRDefault="00D0331A">
            <w:pPr>
              <w:spacing w:after="0" w:line="259" w:lineRule="auto"/>
              <w:ind w:left="0" w:right="66" w:firstLine="0"/>
              <w:jc w:val="center"/>
            </w:pPr>
            <w:r>
              <w:rPr>
                <w:b/>
              </w:rPr>
              <w:t xml:space="preserve">Description of activity </w:t>
            </w:r>
          </w:p>
        </w:tc>
      </w:tr>
      <w:tr w:rsidR="00444E47" w14:paraId="774FBA46" w14:textId="77777777">
        <w:trPr>
          <w:trHeight w:val="3148"/>
        </w:trPr>
        <w:tc>
          <w:tcPr>
            <w:tcW w:w="556" w:type="dxa"/>
            <w:tcBorders>
              <w:top w:val="single" w:sz="4" w:space="0" w:color="000000"/>
              <w:left w:val="single" w:sz="4" w:space="0" w:color="000000"/>
              <w:bottom w:val="single" w:sz="4" w:space="0" w:color="000000"/>
              <w:right w:val="single" w:sz="4" w:space="0" w:color="000000"/>
            </w:tcBorders>
          </w:tcPr>
          <w:p w14:paraId="6A66C32E" w14:textId="77777777" w:rsidR="00444E47" w:rsidRDefault="00D0331A">
            <w:pPr>
              <w:spacing w:after="0" w:line="259" w:lineRule="auto"/>
              <w:ind w:left="0" w:right="0" w:firstLine="0"/>
              <w:jc w:val="left"/>
            </w:pPr>
            <w:r>
              <w:t xml:space="preserve">1 </w:t>
            </w:r>
          </w:p>
        </w:tc>
        <w:tc>
          <w:tcPr>
            <w:tcW w:w="2058" w:type="dxa"/>
            <w:tcBorders>
              <w:top w:val="single" w:sz="4" w:space="0" w:color="000000"/>
              <w:left w:val="single" w:sz="4" w:space="0" w:color="000000"/>
              <w:bottom w:val="single" w:sz="4" w:space="0" w:color="000000"/>
              <w:right w:val="single" w:sz="4" w:space="0" w:color="000000"/>
            </w:tcBorders>
          </w:tcPr>
          <w:p w14:paraId="035AA9EF" w14:textId="77777777" w:rsidR="00444E47" w:rsidRDefault="00D0331A">
            <w:pPr>
              <w:spacing w:after="0" w:line="259" w:lineRule="auto"/>
              <w:ind w:left="1" w:right="0" w:firstLine="0"/>
              <w:jc w:val="left"/>
            </w:pPr>
            <w:r>
              <w:rPr>
                <w:b/>
              </w:rPr>
              <w:t xml:space="preserve">PROJECT </w:t>
            </w:r>
          </w:p>
          <w:p w14:paraId="4835F0B8" w14:textId="77777777" w:rsidR="00444E47" w:rsidRDefault="00D0331A">
            <w:pPr>
              <w:spacing w:after="0" w:line="259" w:lineRule="auto"/>
              <w:ind w:left="1" w:right="0" w:firstLine="0"/>
              <w:jc w:val="left"/>
            </w:pPr>
            <w:r>
              <w:rPr>
                <w:b/>
              </w:rPr>
              <w:t xml:space="preserve">MANAGEMENT </w:t>
            </w:r>
          </w:p>
          <w:p w14:paraId="586093D7" w14:textId="77777777" w:rsidR="00444E47" w:rsidRDefault="00D0331A">
            <w:pPr>
              <w:spacing w:after="0" w:line="259" w:lineRule="auto"/>
              <w:ind w:left="1" w:right="0" w:firstLine="0"/>
              <w:jc w:val="left"/>
            </w:pPr>
            <w:r>
              <w:rPr>
                <w:b/>
              </w:rPr>
              <w:t xml:space="preserve">AND </w:t>
            </w:r>
          </w:p>
          <w:p w14:paraId="0C148683" w14:textId="77777777" w:rsidR="00444E47" w:rsidRDefault="00D0331A">
            <w:pPr>
              <w:spacing w:after="0" w:line="259" w:lineRule="auto"/>
              <w:ind w:left="1" w:right="0" w:firstLine="0"/>
              <w:jc w:val="left"/>
            </w:pPr>
            <w:r>
              <w:rPr>
                <w:b/>
              </w:rPr>
              <w:t xml:space="preserve">COORDINATION </w:t>
            </w:r>
          </w:p>
        </w:tc>
        <w:tc>
          <w:tcPr>
            <w:tcW w:w="1821" w:type="dxa"/>
            <w:tcBorders>
              <w:top w:val="single" w:sz="4" w:space="0" w:color="000000"/>
              <w:left w:val="single" w:sz="4" w:space="0" w:color="000000"/>
              <w:bottom w:val="single" w:sz="4" w:space="0" w:color="000000"/>
              <w:right w:val="single" w:sz="4" w:space="0" w:color="000000"/>
            </w:tcBorders>
          </w:tcPr>
          <w:p w14:paraId="0A78F62E" w14:textId="77777777" w:rsidR="00444E47" w:rsidRDefault="00D0331A">
            <w:pPr>
              <w:spacing w:after="0" w:line="259" w:lineRule="auto"/>
              <w:ind w:left="2" w:right="0" w:firstLine="0"/>
              <w:jc w:val="left"/>
            </w:pPr>
            <w:r>
              <w:t xml:space="preserve">Bulgaria, Austria, </w:t>
            </w:r>
          </w:p>
          <w:p w14:paraId="5D890B17" w14:textId="77777777" w:rsidR="00444E47" w:rsidRDefault="00D0331A">
            <w:pPr>
              <w:spacing w:after="0" w:line="259" w:lineRule="auto"/>
              <w:ind w:left="2" w:right="0" w:firstLine="0"/>
              <w:jc w:val="left"/>
            </w:pPr>
            <w:r>
              <w:t xml:space="preserve">Estonia, North </w:t>
            </w:r>
          </w:p>
          <w:p w14:paraId="6D7B5D06" w14:textId="77777777" w:rsidR="00444E47" w:rsidRDefault="00D0331A">
            <w:pPr>
              <w:spacing w:after="0" w:line="259" w:lineRule="auto"/>
              <w:ind w:left="2" w:right="0" w:firstLine="0"/>
              <w:jc w:val="left"/>
            </w:pPr>
            <w:r>
              <w:t xml:space="preserve">Macedonia, </w:t>
            </w:r>
          </w:p>
          <w:p w14:paraId="30ACB00F" w14:textId="77777777" w:rsidR="00444E47" w:rsidRDefault="00D0331A">
            <w:pPr>
              <w:spacing w:after="0" w:line="259" w:lineRule="auto"/>
              <w:ind w:left="2" w:right="0" w:firstLine="0"/>
              <w:jc w:val="left"/>
            </w:pPr>
            <w:r>
              <w:t xml:space="preserve">Romania </w:t>
            </w:r>
          </w:p>
        </w:tc>
        <w:tc>
          <w:tcPr>
            <w:tcW w:w="1212" w:type="dxa"/>
            <w:tcBorders>
              <w:top w:val="single" w:sz="4" w:space="0" w:color="000000"/>
              <w:left w:val="single" w:sz="4" w:space="0" w:color="000000"/>
              <w:bottom w:val="single" w:sz="4" w:space="0" w:color="000000"/>
              <w:right w:val="single" w:sz="4" w:space="0" w:color="000000"/>
            </w:tcBorders>
          </w:tcPr>
          <w:p w14:paraId="6BEAF31B" w14:textId="77777777" w:rsidR="00444E47" w:rsidRDefault="00D0331A">
            <w:pPr>
              <w:spacing w:after="0" w:line="259" w:lineRule="auto"/>
              <w:ind w:left="1" w:right="0" w:firstLine="0"/>
              <w:jc w:val="left"/>
            </w:pPr>
            <w:r>
              <w:t xml:space="preserve">01.01.2020 </w:t>
            </w:r>
          </w:p>
        </w:tc>
        <w:tc>
          <w:tcPr>
            <w:tcW w:w="1212" w:type="dxa"/>
            <w:tcBorders>
              <w:top w:val="single" w:sz="4" w:space="0" w:color="000000"/>
              <w:left w:val="single" w:sz="4" w:space="0" w:color="000000"/>
              <w:bottom w:val="single" w:sz="4" w:space="0" w:color="000000"/>
              <w:right w:val="single" w:sz="4" w:space="0" w:color="000000"/>
            </w:tcBorders>
          </w:tcPr>
          <w:p w14:paraId="2F7D53D6" w14:textId="77777777" w:rsidR="00444E47" w:rsidRDefault="00D0331A">
            <w:pPr>
              <w:spacing w:after="0" w:line="259" w:lineRule="auto"/>
              <w:ind w:left="1" w:right="0" w:firstLine="0"/>
              <w:jc w:val="left"/>
            </w:pPr>
            <w:r>
              <w:t xml:space="preserve">31.12.2021 </w:t>
            </w:r>
          </w:p>
        </w:tc>
        <w:tc>
          <w:tcPr>
            <w:tcW w:w="1385" w:type="dxa"/>
            <w:tcBorders>
              <w:top w:val="single" w:sz="4" w:space="0" w:color="000000"/>
              <w:left w:val="single" w:sz="4" w:space="0" w:color="000000"/>
              <w:bottom w:val="single" w:sz="4" w:space="0" w:color="000000"/>
              <w:right w:val="single" w:sz="4" w:space="0" w:color="000000"/>
            </w:tcBorders>
          </w:tcPr>
          <w:p w14:paraId="76060A7C" w14:textId="77777777" w:rsidR="00444E47" w:rsidRDefault="00D0331A">
            <w:pPr>
              <w:spacing w:after="0" w:line="259" w:lineRule="auto"/>
              <w:ind w:left="1" w:right="0" w:firstLine="0"/>
              <w:jc w:val="left"/>
            </w:pPr>
            <w:r>
              <w:t xml:space="preserve">All partners </w:t>
            </w:r>
          </w:p>
        </w:tc>
        <w:tc>
          <w:tcPr>
            <w:tcW w:w="6650" w:type="dxa"/>
            <w:tcBorders>
              <w:top w:val="single" w:sz="4" w:space="0" w:color="000000"/>
              <w:left w:val="single" w:sz="4" w:space="0" w:color="000000"/>
              <w:bottom w:val="single" w:sz="4" w:space="0" w:color="000000"/>
              <w:right w:val="single" w:sz="4" w:space="0" w:color="000000"/>
            </w:tcBorders>
          </w:tcPr>
          <w:p w14:paraId="60CD3DC4" w14:textId="77777777" w:rsidR="00444E47" w:rsidRDefault="00D0331A">
            <w:pPr>
              <w:spacing w:after="29" w:line="239" w:lineRule="auto"/>
              <w:ind w:left="1" w:right="66" w:firstLine="0"/>
            </w:pPr>
            <w:r>
              <w:t xml:space="preserve">The activities for project management and coordination are part of WP 1 and aim at ensuring a proper administrative and financial management of the project, according to the provisions in the Grant agreement. This activity will be led by the project coordinator during the whole lifetime of the project. Under this activity the coordinator will: </w:t>
            </w:r>
          </w:p>
          <w:p w14:paraId="3CC778D2" w14:textId="77777777" w:rsidR="00444E47" w:rsidRDefault="00D0331A">
            <w:pPr>
              <w:numPr>
                <w:ilvl w:val="0"/>
                <w:numId w:val="35"/>
              </w:numPr>
              <w:spacing w:after="29" w:line="238" w:lineRule="auto"/>
              <w:ind w:right="0" w:hanging="360"/>
              <w:jc w:val="left"/>
            </w:pPr>
            <w:r>
              <w:t xml:space="preserve">establish and maintain communication with all project partners and the European Commission / EACEA;  </w:t>
            </w:r>
          </w:p>
          <w:p w14:paraId="4B72EA5A" w14:textId="77777777" w:rsidR="00444E47" w:rsidRDefault="00D0331A">
            <w:pPr>
              <w:numPr>
                <w:ilvl w:val="0"/>
                <w:numId w:val="35"/>
              </w:numPr>
              <w:spacing w:after="13" w:line="259" w:lineRule="auto"/>
              <w:ind w:right="0" w:hanging="360"/>
              <w:jc w:val="left"/>
            </w:pPr>
            <w:r>
              <w:t xml:space="preserve">Produce Consortium Agreement; </w:t>
            </w:r>
          </w:p>
          <w:p w14:paraId="12956546" w14:textId="77777777" w:rsidR="00444E47" w:rsidRDefault="00D0331A">
            <w:pPr>
              <w:numPr>
                <w:ilvl w:val="0"/>
                <w:numId w:val="35"/>
              </w:numPr>
              <w:spacing w:after="16" w:line="259" w:lineRule="auto"/>
              <w:ind w:right="0" w:hanging="360"/>
              <w:jc w:val="left"/>
            </w:pPr>
            <w:r>
              <w:t xml:space="preserve">Monitor activities;  </w:t>
            </w:r>
          </w:p>
          <w:p w14:paraId="085AFB76" w14:textId="77777777" w:rsidR="00444E47" w:rsidRDefault="00D0331A">
            <w:pPr>
              <w:numPr>
                <w:ilvl w:val="0"/>
                <w:numId w:val="35"/>
              </w:numPr>
              <w:spacing w:after="15" w:line="259" w:lineRule="auto"/>
              <w:ind w:right="0" w:hanging="360"/>
              <w:jc w:val="left"/>
            </w:pPr>
            <w:r>
              <w:t xml:space="preserve">Maintain the sound financial management of the project; </w:t>
            </w:r>
          </w:p>
          <w:p w14:paraId="256D86DB" w14:textId="77777777" w:rsidR="00444E47" w:rsidRDefault="00D0331A">
            <w:pPr>
              <w:numPr>
                <w:ilvl w:val="0"/>
                <w:numId w:val="35"/>
              </w:numPr>
              <w:spacing w:after="13" w:line="259" w:lineRule="auto"/>
              <w:ind w:right="0" w:hanging="360"/>
              <w:jc w:val="left"/>
            </w:pPr>
            <w:r>
              <w:t xml:space="preserve">Coordinate 4 consortium`s meetings;  </w:t>
            </w:r>
          </w:p>
          <w:p w14:paraId="75DB40BE" w14:textId="77777777" w:rsidR="00444E47" w:rsidRDefault="00D0331A">
            <w:pPr>
              <w:numPr>
                <w:ilvl w:val="0"/>
                <w:numId w:val="35"/>
              </w:numPr>
              <w:spacing w:after="0" w:line="259" w:lineRule="auto"/>
              <w:ind w:right="0" w:hanging="360"/>
              <w:jc w:val="left"/>
            </w:pPr>
            <w:r>
              <w:t xml:space="preserve">Ensure the proper technical and financial filing of the project; Produce reports, keep proper project dossier.  </w:t>
            </w:r>
          </w:p>
        </w:tc>
      </w:tr>
      <w:tr w:rsidR="00444E47" w14:paraId="19A4850A" w14:textId="77777777">
        <w:trPr>
          <w:trHeight w:val="1702"/>
        </w:trPr>
        <w:tc>
          <w:tcPr>
            <w:tcW w:w="556" w:type="dxa"/>
            <w:tcBorders>
              <w:top w:val="single" w:sz="4" w:space="0" w:color="000000"/>
              <w:left w:val="single" w:sz="4" w:space="0" w:color="000000"/>
              <w:bottom w:val="single" w:sz="4" w:space="0" w:color="000000"/>
              <w:right w:val="single" w:sz="4" w:space="0" w:color="000000"/>
            </w:tcBorders>
          </w:tcPr>
          <w:p w14:paraId="48A9F602" w14:textId="77777777" w:rsidR="00444E47" w:rsidRDefault="00D0331A">
            <w:pPr>
              <w:spacing w:after="0" w:line="259" w:lineRule="auto"/>
              <w:ind w:left="0" w:right="0" w:firstLine="0"/>
              <w:jc w:val="left"/>
            </w:pPr>
            <w:r>
              <w:lastRenderedPageBreak/>
              <w:t xml:space="preserve">1.1. </w:t>
            </w:r>
          </w:p>
        </w:tc>
        <w:tc>
          <w:tcPr>
            <w:tcW w:w="2058" w:type="dxa"/>
            <w:tcBorders>
              <w:top w:val="single" w:sz="4" w:space="0" w:color="000000"/>
              <w:left w:val="single" w:sz="4" w:space="0" w:color="000000"/>
              <w:bottom w:val="single" w:sz="4" w:space="0" w:color="000000"/>
              <w:right w:val="single" w:sz="4" w:space="0" w:color="000000"/>
            </w:tcBorders>
          </w:tcPr>
          <w:p w14:paraId="3B4F77D4" w14:textId="77777777" w:rsidR="00444E47" w:rsidRDefault="00D0331A">
            <w:pPr>
              <w:spacing w:after="12" w:line="241" w:lineRule="auto"/>
              <w:ind w:left="0" w:right="0" w:firstLine="0"/>
              <w:jc w:val="center"/>
            </w:pPr>
            <w:r>
              <w:rPr>
                <w:color w:val="FF0000"/>
              </w:rPr>
              <w:t xml:space="preserve">Project consortium's kick-off meeting  </w:t>
            </w:r>
          </w:p>
          <w:p w14:paraId="72B4D655" w14:textId="77777777" w:rsidR="00444E47" w:rsidRDefault="00D0331A">
            <w:pPr>
              <w:spacing w:after="0" w:line="267" w:lineRule="auto"/>
              <w:ind w:left="0" w:right="0" w:firstLine="0"/>
              <w:jc w:val="center"/>
            </w:pPr>
            <w:r>
              <w:rPr>
                <w:color w:val="FF0000"/>
              </w:rPr>
              <w:t>(1</w:t>
            </w:r>
            <w:r>
              <w:rPr>
                <w:color w:val="FF0000"/>
                <w:vertAlign w:val="superscript"/>
              </w:rPr>
              <w:t>st</w:t>
            </w:r>
            <w:r>
              <w:rPr>
                <w:color w:val="FF0000"/>
              </w:rPr>
              <w:t xml:space="preserve"> transnational meeting, </w:t>
            </w:r>
          </w:p>
          <w:p w14:paraId="1E8F5E50" w14:textId="77777777" w:rsidR="00444E47" w:rsidRDefault="00D0331A">
            <w:pPr>
              <w:spacing w:after="0" w:line="259" w:lineRule="auto"/>
              <w:ind w:left="8" w:right="0" w:firstLine="0"/>
              <w:jc w:val="left"/>
            </w:pPr>
            <w:r>
              <w:rPr>
                <w:color w:val="FF0000"/>
              </w:rPr>
              <w:t xml:space="preserve">establishment of SC) </w:t>
            </w:r>
          </w:p>
        </w:tc>
        <w:tc>
          <w:tcPr>
            <w:tcW w:w="1821" w:type="dxa"/>
            <w:tcBorders>
              <w:top w:val="single" w:sz="4" w:space="0" w:color="000000"/>
              <w:left w:val="single" w:sz="4" w:space="0" w:color="000000"/>
              <w:bottom w:val="single" w:sz="4" w:space="0" w:color="000000"/>
              <w:right w:val="single" w:sz="4" w:space="0" w:color="000000"/>
            </w:tcBorders>
          </w:tcPr>
          <w:p w14:paraId="7D21D809" w14:textId="77777777" w:rsidR="00444E47" w:rsidRDefault="00D0331A">
            <w:pPr>
              <w:spacing w:after="0" w:line="259" w:lineRule="auto"/>
              <w:ind w:left="2" w:right="0" w:firstLine="0"/>
              <w:jc w:val="left"/>
            </w:pPr>
            <w:r>
              <w:rPr>
                <w:color w:val="FF0000"/>
              </w:rPr>
              <w:t xml:space="preserve">Sofia, Bulgaria </w:t>
            </w:r>
          </w:p>
        </w:tc>
        <w:tc>
          <w:tcPr>
            <w:tcW w:w="1212" w:type="dxa"/>
            <w:tcBorders>
              <w:top w:val="single" w:sz="4" w:space="0" w:color="000000"/>
              <w:left w:val="single" w:sz="4" w:space="0" w:color="000000"/>
              <w:bottom w:val="single" w:sz="4" w:space="0" w:color="000000"/>
              <w:right w:val="single" w:sz="4" w:space="0" w:color="000000"/>
            </w:tcBorders>
          </w:tcPr>
          <w:p w14:paraId="1669BB39" w14:textId="77777777" w:rsidR="00444E47" w:rsidRDefault="00D0331A">
            <w:pPr>
              <w:spacing w:after="0" w:line="259" w:lineRule="auto"/>
              <w:ind w:left="1" w:right="0" w:firstLine="0"/>
              <w:jc w:val="left"/>
            </w:pPr>
            <w:r>
              <w:rPr>
                <w:color w:val="FF0000"/>
              </w:rPr>
              <w:t xml:space="preserve">30.01.2020 </w:t>
            </w:r>
          </w:p>
        </w:tc>
        <w:tc>
          <w:tcPr>
            <w:tcW w:w="1212" w:type="dxa"/>
            <w:tcBorders>
              <w:top w:val="single" w:sz="4" w:space="0" w:color="000000"/>
              <w:left w:val="single" w:sz="4" w:space="0" w:color="000000"/>
              <w:bottom w:val="single" w:sz="4" w:space="0" w:color="000000"/>
              <w:right w:val="single" w:sz="4" w:space="0" w:color="000000"/>
            </w:tcBorders>
          </w:tcPr>
          <w:p w14:paraId="71402730" w14:textId="77777777" w:rsidR="00444E47" w:rsidRDefault="00D0331A">
            <w:pPr>
              <w:spacing w:after="0" w:line="259" w:lineRule="auto"/>
              <w:ind w:left="1" w:right="0" w:firstLine="0"/>
              <w:jc w:val="left"/>
            </w:pPr>
            <w:r>
              <w:rPr>
                <w:color w:val="FF0000"/>
              </w:rPr>
              <w:t xml:space="preserve">31.01.2020 </w:t>
            </w:r>
          </w:p>
        </w:tc>
        <w:tc>
          <w:tcPr>
            <w:tcW w:w="1385" w:type="dxa"/>
            <w:tcBorders>
              <w:top w:val="single" w:sz="4" w:space="0" w:color="000000"/>
              <w:left w:val="single" w:sz="4" w:space="0" w:color="000000"/>
              <w:bottom w:val="single" w:sz="4" w:space="0" w:color="000000"/>
              <w:right w:val="single" w:sz="4" w:space="0" w:color="000000"/>
            </w:tcBorders>
          </w:tcPr>
          <w:p w14:paraId="452C4018" w14:textId="77777777" w:rsidR="00444E47" w:rsidRDefault="00D0331A">
            <w:pPr>
              <w:spacing w:after="0" w:line="259" w:lineRule="auto"/>
              <w:ind w:left="1" w:right="0" w:firstLine="0"/>
              <w:jc w:val="left"/>
            </w:pPr>
            <w:r>
              <w:rPr>
                <w:color w:val="FF0000"/>
              </w:rPr>
              <w:t xml:space="preserve">All partners </w:t>
            </w:r>
          </w:p>
        </w:tc>
        <w:tc>
          <w:tcPr>
            <w:tcW w:w="6650" w:type="dxa"/>
            <w:tcBorders>
              <w:top w:val="single" w:sz="4" w:space="0" w:color="000000"/>
              <w:left w:val="single" w:sz="4" w:space="0" w:color="000000"/>
              <w:bottom w:val="single" w:sz="4" w:space="0" w:color="000000"/>
              <w:right w:val="single" w:sz="4" w:space="0" w:color="000000"/>
            </w:tcBorders>
          </w:tcPr>
          <w:p w14:paraId="4DA3A2AC" w14:textId="77777777" w:rsidR="00444E47" w:rsidRDefault="00D0331A">
            <w:pPr>
              <w:spacing w:after="0" w:line="259" w:lineRule="auto"/>
              <w:ind w:left="1" w:right="62" w:firstLine="0"/>
            </w:pPr>
            <w:r>
              <w:rPr>
                <w:color w:val="FF0000"/>
              </w:rPr>
              <w:t xml:space="preserve">A 2-day kick-off meeting will officially launch the project. All members of the project team will participate in the meeting. 1 Coordinator from each partner country will be appointed to monitor and report the activities in the relevant country. He/she will be responsible for the communication and financial aspects under the project. Heads of BFO will be present. The Project kick-off meeting will end with an Opening Press Conference for the media. Press releases will be prepared and distributed. </w:t>
            </w:r>
          </w:p>
        </w:tc>
      </w:tr>
    </w:tbl>
    <w:p w14:paraId="5790A154" w14:textId="77777777" w:rsidR="00444E47" w:rsidRDefault="00444E47">
      <w:pPr>
        <w:spacing w:after="0" w:line="259" w:lineRule="auto"/>
        <w:ind w:left="-1260" w:right="16001" w:firstLine="0"/>
        <w:jc w:val="left"/>
      </w:pPr>
    </w:p>
    <w:tbl>
      <w:tblPr>
        <w:tblStyle w:val="TableGrid"/>
        <w:tblW w:w="14897" w:type="dxa"/>
        <w:tblInd w:w="-108" w:type="dxa"/>
        <w:tblCellMar>
          <w:top w:w="52" w:type="dxa"/>
          <w:left w:w="94" w:type="dxa"/>
          <w:right w:w="48" w:type="dxa"/>
        </w:tblCellMar>
        <w:tblLook w:val="04A0" w:firstRow="1" w:lastRow="0" w:firstColumn="1" w:lastColumn="0" w:noHBand="0" w:noVBand="1"/>
      </w:tblPr>
      <w:tblGrid>
        <w:gridCol w:w="560"/>
        <w:gridCol w:w="2057"/>
        <w:gridCol w:w="1820"/>
        <w:gridCol w:w="1212"/>
        <w:gridCol w:w="1212"/>
        <w:gridCol w:w="1387"/>
        <w:gridCol w:w="6649"/>
      </w:tblGrid>
      <w:tr w:rsidR="00444E47" w14:paraId="5EA78F2F" w14:textId="77777777">
        <w:trPr>
          <w:trHeight w:val="252"/>
        </w:trPr>
        <w:tc>
          <w:tcPr>
            <w:tcW w:w="560" w:type="dxa"/>
            <w:tcBorders>
              <w:top w:val="single" w:sz="4" w:space="0" w:color="000000"/>
              <w:left w:val="single" w:sz="4" w:space="0" w:color="000000"/>
              <w:bottom w:val="single" w:sz="4" w:space="0" w:color="000000"/>
              <w:right w:val="single" w:sz="4" w:space="0" w:color="000000"/>
            </w:tcBorders>
          </w:tcPr>
          <w:p w14:paraId="628A0568" w14:textId="77777777" w:rsidR="00444E47" w:rsidRDefault="00444E47">
            <w:pPr>
              <w:spacing w:after="160" w:line="259" w:lineRule="auto"/>
              <w:ind w:left="0" w:right="0" w:firstLine="0"/>
              <w:jc w:val="left"/>
            </w:pPr>
          </w:p>
        </w:tc>
        <w:tc>
          <w:tcPr>
            <w:tcW w:w="2057" w:type="dxa"/>
            <w:tcBorders>
              <w:top w:val="single" w:sz="4" w:space="0" w:color="000000"/>
              <w:left w:val="single" w:sz="4" w:space="0" w:color="000000"/>
              <w:bottom w:val="single" w:sz="4" w:space="0" w:color="000000"/>
              <w:right w:val="single" w:sz="4" w:space="0" w:color="000000"/>
            </w:tcBorders>
          </w:tcPr>
          <w:p w14:paraId="63FE4437" w14:textId="77777777" w:rsidR="00444E47" w:rsidRDefault="00444E47">
            <w:pPr>
              <w:spacing w:after="160" w:line="259" w:lineRule="auto"/>
              <w:ind w:left="0" w:right="0" w:firstLine="0"/>
              <w:jc w:val="left"/>
            </w:pPr>
          </w:p>
        </w:tc>
        <w:tc>
          <w:tcPr>
            <w:tcW w:w="1820" w:type="dxa"/>
            <w:tcBorders>
              <w:top w:val="single" w:sz="4" w:space="0" w:color="000000"/>
              <w:left w:val="single" w:sz="4" w:space="0" w:color="000000"/>
              <w:bottom w:val="single" w:sz="4" w:space="0" w:color="000000"/>
              <w:right w:val="single" w:sz="4" w:space="0" w:color="000000"/>
            </w:tcBorders>
          </w:tcPr>
          <w:p w14:paraId="2C8BDF3A" w14:textId="77777777" w:rsidR="00444E47" w:rsidRDefault="00444E47">
            <w:pPr>
              <w:spacing w:after="16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0CFF8778" w14:textId="77777777" w:rsidR="00444E47" w:rsidRDefault="00444E47">
            <w:pPr>
              <w:spacing w:after="16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41FCC070" w14:textId="77777777" w:rsidR="00444E47" w:rsidRDefault="00444E47">
            <w:pPr>
              <w:spacing w:after="160" w:line="259" w:lineRule="auto"/>
              <w:ind w:left="0" w:right="0" w:firstLine="0"/>
              <w:jc w:val="left"/>
            </w:pPr>
          </w:p>
        </w:tc>
        <w:tc>
          <w:tcPr>
            <w:tcW w:w="1387" w:type="dxa"/>
            <w:tcBorders>
              <w:top w:val="single" w:sz="4" w:space="0" w:color="000000"/>
              <w:left w:val="single" w:sz="4" w:space="0" w:color="000000"/>
              <w:bottom w:val="single" w:sz="4" w:space="0" w:color="000000"/>
              <w:right w:val="single" w:sz="4" w:space="0" w:color="000000"/>
            </w:tcBorders>
          </w:tcPr>
          <w:p w14:paraId="186F6B39" w14:textId="77777777" w:rsidR="00444E47" w:rsidRDefault="00444E47">
            <w:pPr>
              <w:spacing w:after="160" w:line="259" w:lineRule="auto"/>
              <w:ind w:left="0" w:right="0" w:firstLine="0"/>
              <w:jc w:val="left"/>
            </w:pPr>
          </w:p>
        </w:tc>
        <w:tc>
          <w:tcPr>
            <w:tcW w:w="6649" w:type="dxa"/>
            <w:tcBorders>
              <w:top w:val="single" w:sz="4" w:space="0" w:color="000000"/>
              <w:left w:val="single" w:sz="4" w:space="0" w:color="000000"/>
              <w:bottom w:val="single" w:sz="4" w:space="0" w:color="000000"/>
              <w:right w:val="single" w:sz="4" w:space="0" w:color="000000"/>
            </w:tcBorders>
          </w:tcPr>
          <w:p w14:paraId="057117B8" w14:textId="77777777" w:rsidR="00444E47" w:rsidRDefault="00D0331A">
            <w:pPr>
              <w:spacing w:after="0" w:line="259" w:lineRule="auto"/>
              <w:ind w:left="11" w:right="0" w:firstLine="0"/>
              <w:jc w:val="left"/>
            </w:pPr>
            <w:r>
              <w:rPr>
                <w:color w:val="FF0000"/>
              </w:rPr>
              <w:t xml:space="preserve"> </w:t>
            </w:r>
          </w:p>
        </w:tc>
      </w:tr>
      <w:tr w:rsidR="00444E47" w14:paraId="5397B56A" w14:textId="77777777">
        <w:trPr>
          <w:trHeight w:val="1702"/>
        </w:trPr>
        <w:tc>
          <w:tcPr>
            <w:tcW w:w="560" w:type="dxa"/>
            <w:tcBorders>
              <w:top w:val="single" w:sz="4" w:space="0" w:color="000000"/>
              <w:left w:val="single" w:sz="4" w:space="0" w:color="000000"/>
              <w:bottom w:val="single" w:sz="4" w:space="0" w:color="000000"/>
              <w:right w:val="single" w:sz="4" w:space="0" w:color="000000"/>
            </w:tcBorders>
          </w:tcPr>
          <w:p w14:paraId="5D2CF7C2" w14:textId="77777777" w:rsidR="00444E47" w:rsidRDefault="00D0331A">
            <w:pPr>
              <w:spacing w:after="0" w:line="259" w:lineRule="auto"/>
              <w:ind w:left="14" w:right="0" w:firstLine="0"/>
              <w:jc w:val="left"/>
            </w:pPr>
            <w:r>
              <w:rPr>
                <w:b/>
              </w:rPr>
              <w:t xml:space="preserve">2 </w:t>
            </w:r>
          </w:p>
        </w:tc>
        <w:tc>
          <w:tcPr>
            <w:tcW w:w="2057" w:type="dxa"/>
            <w:tcBorders>
              <w:top w:val="single" w:sz="4" w:space="0" w:color="000000"/>
              <w:left w:val="single" w:sz="4" w:space="0" w:color="000000"/>
              <w:bottom w:val="single" w:sz="4" w:space="0" w:color="000000"/>
              <w:right w:val="single" w:sz="4" w:space="0" w:color="000000"/>
            </w:tcBorders>
          </w:tcPr>
          <w:p w14:paraId="2129A6B8" w14:textId="77777777" w:rsidR="00444E47" w:rsidRDefault="00D0331A">
            <w:pPr>
              <w:spacing w:after="0" w:line="259" w:lineRule="auto"/>
              <w:ind w:left="11" w:right="0" w:firstLine="0"/>
              <w:jc w:val="left"/>
            </w:pPr>
            <w:r>
              <w:rPr>
                <w:b/>
              </w:rPr>
              <w:t xml:space="preserve">RESEARCH &amp; </w:t>
            </w:r>
          </w:p>
          <w:p w14:paraId="55EDA122" w14:textId="77777777" w:rsidR="00444E47" w:rsidRDefault="00D0331A">
            <w:pPr>
              <w:spacing w:after="0" w:line="259" w:lineRule="auto"/>
              <w:ind w:left="11" w:right="0" w:firstLine="0"/>
              <w:jc w:val="left"/>
            </w:pPr>
            <w:r>
              <w:rPr>
                <w:b/>
              </w:rPr>
              <w:t xml:space="preserve">PREPARATION </w:t>
            </w:r>
          </w:p>
          <w:p w14:paraId="184B6959" w14:textId="77777777" w:rsidR="00444E47" w:rsidRDefault="00D0331A">
            <w:pPr>
              <w:spacing w:after="0" w:line="259" w:lineRule="auto"/>
              <w:ind w:left="11" w:right="0" w:firstLine="0"/>
              <w:jc w:val="left"/>
            </w:pPr>
            <w:r>
              <w:rPr>
                <w:b/>
              </w:rPr>
              <w:t xml:space="preserve">FOR </w:t>
            </w:r>
          </w:p>
          <w:p w14:paraId="20154690" w14:textId="77777777" w:rsidR="00444E47" w:rsidRDefault="00D0331A">
            <w:pPr>
              <w:spacing w:after="0" w:line="259" w:lineRule="auto"/>
              <w:ind w:left="11" w:right="0" w:firstLine="0"/>
              <w:jc w:val="left"/>
            </w:pPr>
            <w:r>
              <w:rPr>
                <w:b/>
              </w:rPr>
              <w:t xml:space="preserve">ELABORATING </w:t>
            </w:r>
          </w:p>
          <w:p w14:paraId="6B40C3DF" w14:textId="77777777" w:rsidR="00444E47" w:rsidRDefault="00D0331A">
            <w:pPr>
              <w:spacing w:after="0" w:line="259" w:lineRule="auto"/>
              <w:ind w:left="11" w:right="0" w:firstLine="0"/>
              <w:jc w:val="left"/>
            </w:pPr>
            <w:r>
              <w:rPr>
                <w:b/>
              </w:rPr>
              <w:t xml:space="preserve">THE </w:t>
            </w:r>
            <w:r>
              <w:rPr>
                <w:b/>
                <w:color w:val="009900"/>
              </w:rPr>
              <w:t xml:space="preserve">COMPASS </w:t>
            </w:r>
          </w:p>
          <w:p w14:paraId="2EA73FBE" w14:textId="77777777" w:rsidR="00444E47" w:rsidRDefault="00D0331A">
            <w:pPr>
              <w:spacing w:after="0" w:line="259" w:lineRule="auto"/>
              <w:ind w:left="11" w:right="0" w:firstLine="0"/>
              <w:jc w:val="left"/>
            </w:pPr>
            <w:r>
              <w:rPr>
                <w:b/>
                <w:color w:val="009900"/>
              </w:rPr>
              <w:t>PROGRAM</w:t>
            </w:r>
            <w:r>
              <w:rPr>
                <w:b/>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61452E11" w14:textId="77777777" w:rsidR="00444E47" w:rsidRDefault="00D0331A">
            <w:pPr>
              <w:spacing w:after="0" w:line="259" w:lineRule="auto"/>
              <w:ind w:left="0" w:right="0" w:firstLine="0"/>
              <w:jc w:val="left"/>
            </w:pPr>
            <w:r>
              <w:rPr>
                <w:sz w:val="21"/>
                <w:u w:val="single" w:color="000000"/>
              </w:rPr>
              <w:t>All partnering</w:t>
            </w:r>
            <w:r>
              <w:rPr>
                <w:sz w:val="21"/>
              </w:rPr>
              <w:t xml:space="preserve"> </w:t>
            </w:r>
          </w:p>
          <w:p w14:paraId="36053E68" w14:textId="77777777" w:rsidR="00444E47" w:rsidRDefault="00D0331A">
            <w:pPr>
              <w:spacing w:after="0" w:line="259" w:lineRule="auto"/>
              <w:ind w:left="0" w:right="0" w:firstLine="0"/>
              <w:jc w:val="left"/>
            </w:pPr>
            <w:r>
              <w:rPr>
                <w:sz w:val="21"/>
                <w:u w:val="single" w:color="000000"/>
              </w:rPr>
              <w:t>countries</w:t>
            </w:r>
            <w:r>
              <w:t xml:space="preserve"> </w:t>
            </w:r>
          </w:p>
          <w:p w14:paraId="0237FBC5" w14:textId="77777777" w:rsidR="00444E47" w:rsidRDefault="00D0331A">
            <w:pPr>
              <w:spacing w:after="0" w:line="259" w:lineRule="auto"/>
              <w:ind w:left="14" w:right="0" w:firstLine="0"/>
              <w:jc w:val="left"/>
            </w:pP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38C25BD4" w14:textId="77777777" w:rsidR="00444E47" w:rsidRDefault="00D0331A">
            <w:pPr>
              <w:spacing w:after="0" w:line="259" w:lineRule="auto"/>
              <w:ind w:left="14" w:right="0" w:firstLine="0"/>
              <w:jc w:val="left"/>
            </w:pPr>
            <w:r>
              <w:t xml:space="preserve">01.02.2020 </w:t>
            </w:r>
          </w:p>
        </w:tc>
        <w:tc>
          <w:tcPr>
            <w:tcW w:w="1212" w:type="dxa"/>
            <w:tcBorders>
              <w:top w:val="single" w:sz="4" w:space="0" w:color="000000"/>
              <w:left w:val="single" w:sz="4" w:space="0" w:color="000000"/>
              <w:bottom w:val="single" w:sz="4" w:space="0" w:color="000000"/>
              <w:right w:val="single" w:sz="4" w:space="0" w:color="000000"/>
            </w:tcBorders>
          </w:tcPr>
          <w:p w14:paraId="1349B4C1" w14:textId="77777777" w:rsidR="00444E47" w:rsidRDefault="00D0331A">
            <w:pPr>
              <w:spacing w:after="0" w:line="259" w:lineRule="auto"/>
              <w:ind w:left="14" w:right="0" w:firstLine="0"/>
              <w:jc w:val="left"/>
            </w:pPr>
            <w:r>
              <w:t xml:space="preserve">31.05.2020 </w:t>
            </w:r>
          </w:p>
        </w:tc>
        <w:tc>
          <w:tcPr>
            <w:tcW w:w="1387" w:type="dxa"/>
            <w:tcBorders>
              <w:top w:val="single" w:sz="4" w:space="0" w:color="000000"/>
              <w:left w:val="single" w:sz="4" w:space="0" w:color="000000"/>
              <w:bottom w:val="single" w:sz="4" w:space="0" w:color="000000"/>
              <w:right w:val="single" w:sz="4" w:space="0" w:color="000000"/>
            </w:tcBorders>
          </w:tcPr>
          <w:p w14:paraId="0DA80757" w14:textId="77777777" w:rsidR="00444E47" w:rsidRDefault="00D0331A">
            <w:pPr>
              <w:spacing w:after="0" w:line="259" w:lineRule="auto"/>
              <w:ind w:left="14" w:right="0" w:firstLine="0"/>
              <w:jc w:val="left"/>
            </w:pPr>
            <w:r>
              <w:t xml:space="preserve">Experts and sport stakeholders </w:t>
            </w:r>
          </w:p>
        </w:tc>
        <w:tc>
          <w:tcPr>
            <w:tcW w:w="6649" w:type="dxa"/>
            <w:tcBorders>
              <w:top w:val="single" w:sz="4" w:space="0" w:color="000000"/>
              <w:left w:val="single" w:sz="4" w:space="0" w:color="000000"/>
              <w:bottom w:val="single" w:sz="4" w:space="0" w:color="000000"/>
              <w:right w:val="single" w:sz="4" w:space="0" w:color="000000"/>
            </w:tcBorders>
          </w:tcPr>
          <w:p w14:paraId="022E4311" w14:textId="77777777" w:rsidR="00444E47" w:rsidRDefault="00D0331A">
            <w:pPr>
              <w:spacing w:after="0" w:line="240" w:lineRule="auto"/>
              <w:ind w:left="11" w:right="0" w:firstLine="0"/>
            </w:pPr>
            <w:r>
              <w:t xml:space="preserve">During this WP partners will identify and share good practices and ideas on: </w:t>
            </w:r>
          </w:p>
          <w:p w14:paraId="43CF87F7" w14:textId="77777777" w:rsidR="00444E47" w:rsidRDefault="00D0331A">
            <w:pPr>
              <w:numPr>
                <w:ilvl w:val="0"/>
                <w:numId w:val="36"/>
              </w:numPr>
              <w:spacing w:after="2" w:line="238" w:lineRule="auto"/>
              <w:ind w:right="0" w:firstLine="0"/>
              <w:jc w:val="left"/>
            </w:pPr>
            <w:r>
              <w:t xml:space="preserve">the values of practicing outdoor activities and how they complement the school curriculums in different countries; </w:t>
            </w:r>
          </w:p>
          <w:p w14:paraId="0B9FEFB2" w14:textId="77777777" w:rsidR="00444E47" w:rsidRDefault="00D0331A">
            <w:pPr>
              <w:numPr>
                <w:ilvl w:val="0"/>
                <w:numId w:val="36"/>
              </w:numPr>
              <w:spacing w:after="2" w:line="238" w:lineRule="auto"/>
              <w:ind w:right="0" w:firstLine="0"/>
              <w:jc w:val="left"/>
            </w:pPr>
            <w:r>
              <w:t xml:space="preserve">best DC of adolescent athletes and coaches based on CLUB educational and training programs in EU;  </w:t>
            </w:r>
          </w:p>
          <w:p w14:paraId="11BB256E" w14:textId="77777777" w:rsidR="00444E47" w:rsidRDefault="00D0331A">
            <w:pPr>
              <w:numPr>
                <w:ilvl w:val="0"/>
                <w:numId w:val="36"/>
              </w:numPr>
              <w:spacing w:after="0" w:line="259" w:lineRule="auto"/>
              <w:ind w:right="0" w:firstLine="0"/>
              <w:jc w:val="left"/>
            </w:pPr>
            <w:r>
              <w:t xml:space="preserve">where and how outdoor activities complement dual careers; </w:t>
            </w:r>
          </w:p>
        </w:tc>
      </w:tr>
      <w:tr w:rsidR="00444E47" w14:paraId="33DA2A2C" w14:textId="77777777">
        <w:trPr>
          <w:trHeight w:val="1217"/>
        </w:trPr>
        <w:tc>
          <w:tcPr>
            <w:tcW w:w="560" w:type="dxa"/>
            <w:tcBorders>
              <w:top w:val="single" w:sz="4" w:space="0" w:color="000000"/>
              <w:left w:val="single" w:sz="4" w:space="0" w:color="000000"/>
              <w:bottom w:val="single" w:sz="4" w:space="0" w:color="000000"/>
              <w:right w:val="single" w:sz="4" w:space="0" w:color="000000"/>
            </w:tcBorders>
          </w:tcPr>
          <w:p w14:paraId="7E179625" w14:textId="77777777" w:rsidR="00444E47" w:rsidRDefault="00D0331A">
            <w:pPr>
              <w:spacing w:after="0" w:line="259" w:lineRule="auto"/>
              <w:ind w:left="14" w:right="0" w:firstLine="0"/>
              <w:jc w:val="left"/>
            </w:pPr>
            <w:r>
              <w:t xml:space="preserve">2.1. </w:t>
            </w:r>
          </w:p>
        </w:tc>
        <w:tc>
          <w:tcPr>
            <w:tcW w:w="2057" w:type="dxa"/>
            <w:tcBorders>
              <w:top w:val="single" w:sz="4" w:space="0" w:color="000000"/>
              <w:left w:val="single" w:sz="4" w:space="0" w:color="000000"/>
              <w:bottom w:val="single" w:sz="4" w:space="0" w:color="000000"/>
              <w:right w:val="single" w:sz="4" w:space="0" w:color="000000"/>
            </w:tcBorders>
          </w:tcPr>
          <w:p w14:paraId="69E80632" w14:textId="77777777" w:rsidR="00444E47" w:rsidRDefault="00D0331A">
            <w:pPr>
              <w:spacing w:after="0" w:line="259" w:lineRule="auto"/>
              <w:ind w:left="11" w:right="0" w:firstLine="0"/>
            </w:pPr>
            <w:r>
              <w:rPr>
                <w:b/>
                <w:color w:val="009900"/>
              </w:rPr>
              <w:t>Carrying out 2 surveys</w:t>
            </w:r>
            <w:r>
              <w:rPr>
                <w:color w:val="009900"/>
              </w:rPr>
              <w:t xml:space="preserve"> (IO1)</w:t>
            </w:r>
            <w: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054296A4" w14:textId="77777777" w:rsidR="00444E47" w:rsidRDefault="00D0331A">
            <w:pPr>
              <w:spacing w:after="0" w:line="259" w:lineRule="auto"/>
              <w:ind w:left="0" w:right="0" w:firstLine="0"/>
              <w:jc w:val="left"/>
            </w:pPr>
            <w:r>
              <w:rPr>
                <w:color w:val="339933"/>
                <w:sz w:val="21"/>
                <w:u w:val="single" w:color="339933"/>
              </w:rPr>
              <w:t>All partnering</w:t>
            </w:r>
            <w:r>
              <w:rPr>
                <w:color w:val="339933"/>
                <w:sz w:val="21"/>
              </w:rPr>
              <w:t xml:space="preserve"> </w:t>
            </w:r>
          </w:p>
          <w:p w14:paraId="6699C953" w14:textId="77777777" w:rsidR="00444E47" w:rsidRDefault="00D0331A">
            <w:pPr>
              <w:spacing w:after="0" w:line="259" w:lineRule="auto"/>
              <w:ind w:left="0" w:right="0" w:firstLine="0"/>
              <w:jc w:val="left"/>
            </w:pPr>
            <w:r>
              <w:rPr>
                <w:color w:val="339933"/>
                <w:sz w:val="21"/>
                <w:u w:val="single" w:color="339933"/>
              </w:rPr>
              <w:t>countries</w:t>
            </w:r>
            <w:r>
              <w:rPr>
                <w:color w:val="339933"/>
              </w:rPr>
              <w:t xml:space="preserve"> </w:t>
            </w:r>
          </w:p>
          <w:p w14:paraId="34CD5463" w14:textId="77777777" w:rsidR="00444E47" w:rsidRDefault="00D0331A">
            <w:pPr>
              <w:spacing w:after="0" w:line="259" w:lineRule="auto"/>
              <w:ind w:left="14" w:right="0" w:firstLine="0"/>
              <w:jc w:val="left"/>
            </w:pPr>
            <w:r>
              <w:rPr>
                <w:color w:val="339933"/>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42B2EA2" w14:textId="77777777" w:rsidR="00444E47" w:rsidRDefault="00D0331A">
            <w:pPr>
              <w:spacing w:after="0" w:line="259" w:lineRule="auto"/>
              <w:ind w:left="14" w:right="0" w:firstLine="0"/>
              <w:jc w:val="left"/>
            </w:pPr>
            <w:r>
              <w:rPr>
                <w:color w:val="339933"/>
              </w:rPr>
              <w:t xml:space="preserve">01.02.2020 </w:t>
            </w:r>
          </w:p>
        </w:tc>
        <w:tc>
          <w:tcPr>
            <w:tcW w:w="1212" w:type="dxa"/>
            <w:tcBorders>
              <w:top w:val="single" w:sz="4" w:space="0" w:color="000000"/>
              <w:left w:val="single" w:sz="4" w:space="0" w:color="000000"/>
              <w:bottom w:val="single" w:sz="4" w:space="0" w:color="000000"/>
              <w:right w:val="single" w:sz="4" w:space="0" w:color="000000"/>
            </w:tcBorders>
          </w:tcPr>
          <w:p w14:paraId="47A8E06E" w14:textId="77777777" w:rsidR="00444E47" w:rsidRDefault="00D0331A">
            <w:pPr>
              <w:spacing w:after="0" w:line="259" w:lineRule="auto"/>
              <w:ind w:left="14" w:right="0" w:firstLine="0"/>
              <w:jc w:val="left"/>
            </w:pPr>
            <w:r>
              <w:rPr>
                <w:color w:val="339933"/>
              </w:rPr>
              <w:t xml:space="preserve">20.05.2020 </w:t>
            </w:r>
          </w:p>
        </w:tc>
        <w:tc>
          <w:tcPr>
            <w:tcW w:w="1387" w:type="dxa"/>
            <w:tcBorders>
              <w:top w:val="single" w:sz="4" w:space="0" w:color="000000"/>
              <w:left w:val="single" w:sz="4" w:space="0" w:color="000000"/>
              <w:bottom w:val="single" w:sz="4" w:space="0" w:color="000000"/>
              <w:right w:val="single" w:sz="4" w:space="0" w:color="000000"/>
            </w:tcBorders>
          </w:tcPr>
          <w:p w14:paraId="34B6C529" w14:textId="77777777" w:rsidR="00444E47" w:rsidRDefault="00D0331A">
            <w:pPr>
              <w:spacing w:after="0" w:line="259" w:lineRule="auto"/>
              <w:ind w:left="14" w:right="0" w:firstLine="0"/>
              <w:jc w:val="left"/>
            </w:pPr>
            <w:r>
              <w:rPr>
                <w:color w:val="339933"/>
              </w:rPr>
              <w:t xml:space="preserve">Experts and sport stakeholders </w:t>
            </w:r>
          </w:p>
        </w:tc>
        <w:tc>
          <w:tcPr>
            <w:tcW w:w="6649" w:type="dxa"/>
            <w:tcBorders>
              <w:top w:val="single" w:sz="4" w:space="0" w:color="000000"/>
              <w:left w:val="single" w:sz="4" w:space="0" w:color="000000"/>
              <w:bottom w:val="single" w:sz="4" w:space="0" w:color="000000"/>
              <w:right w:val="single" w:sz="4" w:space="0" w:color="000000"/>
            </w:tcBorders>
          </w:tcPr>
          <w:p w14:paraId="62B690A2" w14:textId="77777777" w:rsidR="00444E47" w:rsidRDefault="00D0331A">
            <w:pPr>
              <w:spacing w:after="1" w:line="239" w:lineRule="auto"/>
              <w:ind w:left="11" w:right="67" w:firstLine="0"/>
            </w:pPr>
            <w:r>
              <w:rPr>
                <w:color w:val="339933"/>
              </w:rPr>
              <w:t xml:space="preserve">Studying on:  a/ Best practices for integrating sport courses in national and European school extra-curriculums, using the value of sport as educational tool b/ Good practices in DC of adolescent athletes and coaches based on </w:t>
            </w:r>
          </w:p>
          <w:p w14:paraId="10D76F6C" w14:textId="77777777" w:rsidR="00444E47" w:rsidRDefault="00D0331A">
            <w:pPr>
              <w:spacing w:after="0" w:line="259" w:lineRule="auto"/>
              <w:ind w:left="11" w:right="0" w:firstLine="0"/>
              <w:jc w:val="left"/>
            </w:pPr>
            <w:r>
              <w:rPr>
                <w:color w:val="339933"/>
              </w:rPr>
              <w:t xml:space="preserve">CLUB educational and training programs in EU  </w:t>
            </w:r>
          </w:p>
        </w:tc>
      </w:tr>
      <w:tr w:rsidR="00444E47" w14:paraId="2B742325" w14:textId="77777777">
        <w:trPr>
          <w:trHeight w:val="1457"/>
        </w:trPr>
        <w:tc>
          <w:tcPr>
            <w:tcW w:w="560" w:type="dxa"/>
            <w:tcBorders>
              <w:top w:val="single" w:sz="4" w:space="0" w:color="000000"/>
              <w:left w:val="single" w:sz="4" w:space="0" w:color="000000"/>
              <w:bottom w:val="single" w:sz="4" w:space="0" w:color="000000"/>
              <w:right w:val="single" w:sz="4" w:space="0" w:color="000000"/>
            </w:tcBorders>
          </w:tcPr>
          <w:p w14:paraId="5390ACB4" w14:textId="77777777" w:rsidR="00444E47" w:rsidRDefault="00D0331A">
            <w:pPr>
              <w:spacing w:after="0" w:line="259" w:lineRule="auto"/>
              <w:ind w:left="14" w:right="0" w:firstLine="0"/>
              <w:jc w:val="left"/>
            </w:pPr>
            <w:r>
              <w:t xml:space="preserve">2.2. </w:t>
            </w:r>
          </w:p>
        </w:tc>
        <w:tc>
          <w:tcPr>
            <w:tcW w:w="2057" w:type="dxa"/>
            <w:tcBorders>
              <w:top w:val="single" w:sz="4" w:space="0" w:color="000000"/>
              <w:left w:val="single" w:sz="4" w:space="0" w:color="000000"/>
              <w:bottom w:val="single" w:sz="4" w:space="0" w:color="000000"/>
              <w:right w:val="single" w:sz="4" w:space="0" w:color="000000"/>
            </w:tcBorders>
          </w:tcPr>
          <w:p w14:paraId="703E639C" w14:textId="77777777" w:rsidR="00444E47" w:rsidRDefault="00D0331A">
            <w:pPr>
              <w:spacing w:after="0" w:line="259" w:lineRule="auto"/>
              <w:ind w:left="11" w:right="0" w:firstLine="0"/>
              <w:jc w:val="left"/>
            </w:pPr>
            <w:r>
              <w:rPr>
                <w:color w:val="FF0000"/>
              </w:rPr>
              <w:t>Transnational meeting for presenting the results from the surveys; 2</w:t>
            </w:r>
            <w:r>
              <w:rPr>
                <w:color w:val="FF0000"/>
                <w:vertAlign w:val="superscript"/>
              </w:rPr>
              <w:t>nd</w:t>
            </w:r>
            <w:r>
              <w:rPr>
                <w:color w:val="FF0000"/>
              </w:rPr>
              <w:t xml:space="preserve"> steering committee meeting</w:t>
            </w:r>
            <w: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248038EE" w14:textId="77777777" w:rsidR="00444E47" w:rsidRDefault="00D0331A">
            <w:pPr>
              <w:spacing w:after="0" w:line="259" w:lineRule="auto"/>
              <w:ind w:left="14" w:right="0" w:firstLine="0"/>
              <w:jc w:val="left"/>
            </w:pPr>
            <w:r>
              <w:rPr>
                <w:color w:val="FF0000"/>
              </w:rPr>
              <w:t xml:space="preserve">Tallinn, Estonia </w:t>
            </w:r>
          </w:p>
        </w:tc>
        <w:tc>
          <w:tcPr>
            <w:tcW w:w="1212" w:type="dxa"/>
            <w:tcBorders>
              <w:top w:val="single" w:sz="4" w:space="0" w:color="000000"/>
              <w:left w:val="single" w:sz="4" w:space="0" w:color="000000"/>
              <w:bottom w:val="single" w:sz="4" w:space="0" w:color="000000"/>
              <w:right w:val="single" w:sz="4" w:space="0" w:color="000000"/>
            </w:tcBorders>
          </w:tcPr>
          <w:p w14:paraId="6614D39B" w14:textId="77777777" w:rsidR="00444E47" w:rsidRDefault="00D0331A">
            <w:pPr>
              <w:spacing w:after="0" w:line="259" w:lineRule="auto"/>
              <w:ind w:left="14" w:right="0" w:firstLine="0"/>
              <w:jc w:val="left"/>
            </w:pPr>
            <w:r>
              <w:rPr>
                <w:color w:val="FF0000"/>
              </w:rPr>
              <w:t xml:space="preserve">29.05.2020 </w:t>
            </w:r>
          </w:p>
        </w:tc>
        <w:tc>
          <w:tcPr>
            <w:tcW w:w="1212" w:type="dxa"/>
            <w:tcBorders>
              <w:top w:val="single" w:sz="4" w:space="0" w:color="000000"/>
              <w:left w:val="single" w:sz="4" w:space="0" w:color="000000"/>
              <w:bottom w:val="single" w:sz="4" w:space="0" w:color="000000"/>
              <w:right w:val="single" w:sz="4" w:space="0" w:color="000000"/>
            </w:tcBorders>
          </w:tcPr>
          <w:p w14:paraId="4806D6A5" w14:textId="77777777" w:rsidR="00444E47" w:rsidRDefault="00D0331A">
            <w:pPr>
              <w:spacing w:after="0" w:line="259" w:lineRule="auto"/>
              <w:ind w:left="14" w:right="0" w:firstLine="0"/>
              <w:jc w:val="left"/>
            </w:pPr>
            <w:r>
              <w:rPr>
                <w:color w:val="FF0000"/>
              </w:rPr>
              <w:t xml:space="preserve">30.05.2020 </w:t>
            </w:r>
          </w:p>
        </w:tc>
        <w:tc>
          <w:tcPr>
            <w:tcW w:w="1387" w:type="dxa"/>
            <w:tcBorders>
              <w:top w:val="single" w:sz="4" w:space="0" w:color="000000"/>
              <w:left w:val="single" w:sz="4" w:space="0" w:color="000000"/>
              <w:bottom w:val="single" w:sz="4" w:space="0" w:color="000000"/>
              <w:right w:val="single" w:sz="4" w:space="0" w:color="000000"/>
            </w:tcBorders>
          </w:tcPr>
          <w:p w14:paraId="49656304" w14:textId="77777777" w:rsidR="00444E47" w:rsidRDefault="00D0331A">
            <w:pPr>
              <w:spacing w:after="1" w:line="239" w:lineRule="auto"/>
              <w:ind w:left="14" w:right="0" w:firstLine="0"/>
              <w:jc w:val="left"/>
            </w:pPr>
            <w:r>
              <w:rPr>
                <w:color w:val="FF0000"/>
              </w:rPr>
              <w:t xml:space="preserve">Experts and sport stakeholders </w:t>
            </w:r>
          </w:p>
          <w:p w14:paraId="51945995" w14:textId="77777777" w:rsidR="00444E47" w:rsidRDefault="00D0331A">
            <w:pPr>
              <w:spacing w:after="0" w:line="259" w:lineRule="auto"/>
              <w:ind w:left="14" w:right="0" w:firstLine="0"/>
              <w:jc w:val="left"/>
            </w:pPr>
            <w:r>
              <w:rPr>
                <w:color w:val="FF0000"/>
              </w:rPr>
              <w:t xml:space="preserve"> </w:t>
            </w:r>
          </w:p>
        </w:tc>
        <w:tc>
          <w:tcPr>
            <w:tcW w:w="6649" w:type="dxa"/>
            <w:tcBorders>
              <w:top w:val="single" w:sz="4" w:space="0" w:color="000000"/>
              <w:left w:val="single" w:sz="4" w:space="0" w:color="000000"/>
              <w:bottom w:val="single" w:sz="4" w:space="0" w:color="000000"/>
              <w:right w:val="single" w:sz="4" w:space="0" w:color="000000"/>
            </w:tcBorders>
          </w:tcPr>
          <w:p w14:paraId="433D8DC2" w14:textId="77777777" w:rsidR="00444E47" w:rsidRDefault="00D0331A">
            <w:pPr>
              <w:spacing w:after="0" w:line="259" w:lineRule="auto"/>
              <w:ind w:left="11" w:right="46" w:firstLine="0"/>
              <w:jc w:val="left"/>
            </w:pPr>
            <w:r>
              <w:rPr>
                <w:color w:val="FF0000"/>
              </w:rPr>
              <w:t xml:space="preserve">Workshop on presenting the results from the surveys; discussion on the best ways for developing the COMPASS program and answering needs of the target groups;  </w:t>
            </w:r>
          </w:p>
        </w:tc>
      </w:tr>
      <w:tr w:rsidR="00444E47" w14:paraId="6F9DCBA4" w14:textId="77777777">
        <w:trPr>
          <w:trHeight w:val="2667"/>
        </w:trPr>
        <w:tc>
          <w:tcPr>
            <w:tcW w:w="560" w:type="dxa"/>
            <w:tcBorders>
              <w:top w:val="single" w:sz="4" w:space="0" w:color="000000"/>
              <w:left w:val="single" w:sz="4" w:space="0" w:color="000000"/>
              <w:bottom w:val="single" w:sz="4" w:space="0" w:color="000000"/>
              <w:right w:val="single" w:sz="4" w:space="0" w:color="000000"/>
            </w:tcBorders>
          </w:tcPr>
          <w:p w14:paraId="217509DA" w14:textId="77777777" w:rsidR="00444E47" w:rsidRDefault="00D0331A">
            <w:pPr>
              <w:spacing w:after="0" w:line="259" w:lineRule="auto"/>
              <w:ind w:left="14" w:right="0" w:firstLine="0"/>
              <w:jc w:val="left"/>
            </w:pPr>
            <w:r>
              <w:lastRenderedPageBreak/>
              <w:t xml:space="preserve">2.3. </w:t>
            </w:r>
          </w:p>
        </w:tc>
        <w:tc>
          <w:tcPr>
            <w:tcW w:w="2057" w:type="dxa"/>
            <w:tcBorders>
              <w:top w:val="single" w:sz="4" w:space="0" w:color="000000"/>
              <w:left w:val="single" w:sz="4" w:space="0" w:color="000000"/>
              <w:bottom w:val="single" w:sz="4" w:space="0" w:color="000000"/>
              <w:right w:val="single" w:sz="4" w:space="0" w:color="000000"/>
            </w:tcBorders>
          </w:tcPr>
          <w:p w14:paraId="2207A7A5" w14:textId="77777777" w:rsidR="00444E47" w:rsidRDefault="00D0331A">
            <w:pPr>
              <w:spacing w:after="1" w:line="239" w:lineRule="auto"/>
              <w:ind w:left="11" w:right="58" w:firstLine="0"/>
              <w:jc w:val="left"/>
            </w:pPr>
            <w:r>
              <w:rPr>
                <w:color w:val="1F497D"/>
              </w:rPr>
              <w:t xml:space="preserve">Multiplier sport events on the results of the surveys; recruitment of athletes and coaches for participation at the </w:t>
            </w:r>
          </w:p>
          <w:p w14:paraId="1AB7284E" w14:textId="77777777" w:rsidR="00444E47" w:rsidRDefault="00D0331A">
            <w:pPr>
              <w:spacing w:after="0" w:line="259" w:lineRule="auto"/>
              <w:ind w:left="11" w:right="0" w:firstLine="0"/>
              <w:jc w:val="left"/>
            </w:pPr>
            <w:r>
              <w:rPr>
                <w:color w:val="1F497D"/>
              </w:rPr>
              <w:t>COMPASS program</w:t>
            </w:r>
            <w:r>
              <w:rPr>
                <w:color w:val="FF0000"/>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7F91F71F" w14:textId="77777777" w:rsidR="00444E47" w:rsidRDefault="00D0331A">
            <w:pPr>
              <w:spacing w:after="0" w:line="259" w:lineRule="auto"/>
              <w:ind w:left="14" w:right="0" w:firstLine="0"/>
              <w:jc w:val="left"/>
            </w:pPr>
            <w:r>
              <w:rPr>
                <w:color w:val="1F497D"/>
              </w:rPr>
              <w:t xml:space="preserve">All partner countries </w:t>
            </w:r>
          </w:p>
        </w:tc>
        <w:tc>
          <w:tcPr>
            <w:tcW w:w="1212" w:type="dxa"/>
            <w:tcBorders>
              <w:top w:val="single" w:sz="4" w:space="0" w:color="000000"/>
              <w:left w:val="single" w:sz="4" w:space="0" w:color="000000"/>
              <w:bottom w:val="single" w:sz="4" w:space="0" w:color="000000"/>
              <w:right w:val="single" w:sz="4" w:space="0" w:color="000000"/>
            </w:tcBorders>
          </w:tcPr>
          <w:p w14:paraId="1DC268B5" w14:textId="77777777" w:rsidR="00444E47" w:rsidRDefault="00D0331A">
            <w:pPr>
              <w:spacing w:after="0" w:line="259" w:lineRule="auto"/>
              <w:ind w:left="14" w:right="0" w:firstLine="0"/>
              <w:jc w:val="left"/>
            </w:pPr>
            <w:r>
              <w:rPr>
                <w:color w:val="1F497D"/>
              </w:rPr>
              <w:t xml:space="preserve">June 2020 </w:t>
            </w:r>
          </w:p>
        </w:tc>
        <w:tc>
          <w:tcPr>
            <w:tcW w:w="1212" w:type="dxa"/>
            <w:tcBorders>
              <w:top w:val="single" w:sz="4" w:space="0" w:color="000000"/>
              <w:left w:val="single" w:sz="4" w:space="0" w:color="000000"/>
              <w:bottom w:val="single" w:sz="4" w:space="0" w:color="000000"/>
              <w:right w:val="single" w:sz="4" w:space="0" w:color="000000"/>
            </w:tcBorders>
          </w:tcPr>
          <w:p w14:paraId="4637B8C0" w14:textId="77777777" w:rsidR="00444E47" w:rsidRDefault="00D0331A">
            <w:pPr>
              <w:spacing w:after="0" w:line="259" w:lineRule="auto"/>
              <w:ind w:left="14" w:right="0" w:firstLine="0"/>
              <w:jc w:val="left"/>
            </w:pPr>
            <w:r>
              <w:rPr>
                <w:color w:val="1F497D"/>
              </w:rPr>
              <w:t xml:space="preserve">June 2020 </w:t>
            </w:r>
          </w:p>
        </w:tc>
        <w:tc>
          <w:tcPr>
            <w:tcW w:w="1387" w:type="dxa"/>
            <w:tcBorders>
              <w:top w:val="single" w:sz="4" w:space="0" w:color="000000"/>
              <w:left w:val="single" w:sz="4" w:space="0" w:color="000000"/>
              <w:bottom w:val="single" w:sz="4" w:space="0" w:color="000000"/>
              <w:right w:val="single" w:sz="4" w:space="0" w:color="000000"/>
            </w:tcBorders>
          </w:tcPr>
          <w:p w14:paraId="62B78526" w14:textId="77777777" w:rsidR="00444E47" w:rsidRDefault="00D0331A">
            <w:pPr>
              <w:spacing w:after="0" w:line="259" w:lineRule="auto"/>
              <w:ind w:left="14" w:right="0" w:firstLine="0"/>
              <w:jc w:val="left"/>
            </w:pPr>
            <w:r>
              <w:rPr>
                <w:color w:val="1F497D"/>
              </w:rPr>
              <w:t xml:space="preserve">Experts and sport stakeholders Orienteering clubs, journalists </w:t>
            </w:r>
          </w:p>
        </w:tc>
        <w:tc>
          <w:tcPr>
            <w:tcW w:w="6649" w:type="dxa"/>
            <w:tcBorders>
              <w:top w:val="single" w:sz="4" w:space="0" w:color="000000"/>
              <w:left w:val="single" w:sz="4" w:space="0" w:color="000000"/>
              <w:bottom w:val="single" w:sz="4" w:space="0" w:color="000000"/>
              <w:right w:val="single" w:sz="4" w:space="0" w:color="000000"/>
            </w:tcBorders>
          </w:tcPr>
          <w:p w14:paraId="357BF61F" w14:textId="77777777" w:rsidR="00444E47" w:rsidRDefault="00D0331A">
            <w:pPr>
              <w:spacing w:after="0" w:line="259" w:lineRule="auto"/>
              <w:ind w:left="11" w:right="65" w:firstLine="0"/>
            </w:pPr>
            <w:r>
              <w:rPr>
                <w:color w:val="1F497D"/>
              </w:rPr>
              <w:t xml:space="preserve">National workshops in 5 project participating countries </w:t>
            </w:r>
            <w:proofErr w:type="spellStart"/>
            <w:r>
              <w:rPr>
                <w:color w:val="1F497D"/>
              </w:rPr>
              <w:t>organised</w:t>
            </w:r>
            <w:proofErr w:type="spellEnd"/>
            <w:r>
              <w:rPr>
                <w:color w:val="1F497D"/>
              </w:rPr>
              <w:t xml:space="preserve"> by country project coordinators at which athletes and coaches from local orienteering clubs will be invited and acquainted with the results of COMPASS research activities as described above. During the workshops special attention will be given to the best practices in DC of athletes in European sports clubs as well as live stories of elite athletes will be shared with the target groups. Some famous elite athletes will be invited by the workshops </w:t>
            </w:r>
            <w:proofErr w:type="spellStart"/>
            <w:r>
              <w:rPr>
                <w:color w:val="1F497D"/>
              </w:rPr>
              <w:t>organisers</w:t>
            </w:r>
            <w:proofErr w:type="spellEnd"/>
            <w:r>
              <w:rPr>
                <w:color w:val="1F497D"/>
              </w:rPr>
              <w:t xml:space="preserve"> to tell in person their stories to the athletes and coaches. Photos, video materials and press publications will be made. Recruitment of best suitable athletes and coaches for participation at the COMPASS program. </w:t>
            </w:r>
          </w:p>
        </w:tc>
      </w:tr>
      <w:tr w:rsidR="00444E47" w14:paraId="24DEF255" w14:textId="77777777">
        <w:trPr>
          <w:trHeight w:val="1942"/>
        </w:trPr>
        <w:tc>
          <w:tcPr>
            <w:tcW w:w="560" w:type="dxa"/>
            <w:tcBorders>
              <w:top w:val="single" w:sz="4" w:space="0" w:color="000000"/>
              <w:left w:val="single" w:sz="4" w:space="0" w:color="000000"/>
              <w:bottom w:val="single" w:sz="4" w:space="0" w:color="000000"/>
              <w:right w:val="single" w:sz="4" w:space="0" w:color="000000"/>
            </w:tcBorders>
          </w:tcPr>
          <w:p w14:paraId="139A3E41" w14:textId="77777777" w:rsidR="00444E47" w:rsidRDefault="00D0331A">
            <w:pPr>
              <w:spacing w:after="0" w:line="259" w:lineRule="auto"/>
              <w:ind w:left="14" w:right="0" w:firstLine="0"/>
              <w:jc w:val="left"/>
            </w:pPr>
            <w:r>
              <w:t xml:space="preserve">3. </w:t>
            </w:r>
          </w:p>
        </w:tc>
        <w:tc>
          <w:tcPr>
            <w:tcW w:w="2057" w:type="dxa"/>
            <w:tcBorders>
              <w:top w:val="single" w:sz="4" w:space="0" w:color="000000"/>
              <w:left w:val="single" w:sz="4" w:space="0" w:color="000000"/>
              <w:bottom w:val="single" w:sz="4" w:space="0" w:color="000000"/>
              <w:right w:val="single" w:sz="4" w:space="0" w:color="000000"/>
            </w:tcBorders>
          </w:tcPr>
          <w:p w14:paraId="1F52F7D7" w14:textId="77777777" w:rsidR="00444E47" w:rsidRDefault="00D0331A">
            <w:pPr>
              <w:spacing w:after="1" w:line="239" w:lineRule="auto"/>
              <w:ind w:left="11" w:right="0" w:firstLine="0"/>
              <w:jc w:val="left"/>
            </w:pPr>
            <w:r>
              <w:rPr>
                <w:b/>
                <w:color w:val="008000"/>
              </w:rPr>
              <w:t xml:space="preserve">DEVELOPMENT OF THE COMPASS PROGRAM.  </w:t>
            </w:r>
          </w:p>
          <w:p w14:paraId="4CFABDBC" w14:textId="77777777" w:rsidR="00444E47" w:rsidRDefault="00D0331A">
            <w:pPr>
              <w:spacing w:after="0" w:line="259" w:lineRule="auto"/>
              <w:ind w:left="11" w:right="0" w:firstLine="0"/>
              <w:jc w:val="left"/>
            </w:pPr>
            <w:r>
              <w:rPr>
                <w:b/>
                <w:color w:val="008000"/>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4A4DABD7" w14:textId="77777777" w:rsidR="00444E47" w:rsidRDefault="00D0331A">
            <w:pPr>
              <w:spacing w:after="0" w:line="259" w:lineRule="auto"/>
              <w:ind w:left="14" w:right="0" w:firstLine="0"/>
              <w:jc w:val="left"/>
            </w:pPr>
            <w:r>
              <w:rPr>
                <w:color w:val="008000"/>
              </w:rPr>
              <w:t xml:space="preserve">Austria, Estonia </w:t>
            </w:r>
          </w:p>
        </w:tc>
        <w:tc>
          <w:tcPr>
            <w:tcW w:w="1212" w:type="dxa"/>
            <w:tcBorders>
              <w:top w:val="single" w:sz="4" w:space="0" w:color="000000"/>
              <w:left w:val="single" w:sz="4" w:space="0" w:color="000000"/>
              <w:bottom w:val="single" w:sz="4" w:space="0" w:color="000000"/>
              <w:right w:val="single" w:sz="4" w:space="0" w:color="000000"/>
            </w:tcBorders>
          </w:tcPr>
          <w:p w14:paraId="20C62914" w14:textId="77777777" w:rsidR="00444E47" w:rsidRDefault="00D0331A">
            <w:pPr>
              <w:spacing w:after="0" w:line="259" w:lineRule="auto"/>
              <w:ind w:left="14" w:right="0" w:firstLine="0"/>
              <w:jc w:val="left"/>
            </w:pPr>
            <w:r>
              <w:rPr>
                <w:color w:val="008000"/>
              </w:rPr>
              <w:t xml:space="preserve">May 2020 </w:t>
            </w:r>
          </w:p>
        </w:tc>
        <w:tc>
          <w:tcPr>
            <w:tcW w:w="1212" w:type="dxa"/>
            <w:tcBorders>
              <w:top w:val="single" w:sz="4" w:space="0" w:color="000000"/>
              <w:left w:val="single" w:sz="4" w:space="0" w:color="000000"/>
              <w:bottom w:val="single" w:sz="4" w:space="0" w:color="000000"/>
              <w:right w:val="single" w:sz="4" w:space="0" w:color="000000"/>
            </w:tcBorders>
          </w:tcPr>
          <w:p w14:paraId="6D22B32A" w14:textId="77777777" w:rsidR="00444E47" w:rsidRDefault="00D0331A">
            <w:pPr>
              <w:spacing w:after="0" w:line="259" w:lineRule="auto"/>
              <w:ind w:left="14" w:right="0" w:firstLine="0"/>
              <w:jc w:val="left"/>
            </w:pPr>
            <w:r>
              <w:rPr>
                <w:color w:val="008000"/>
              </w:rPr>
              <w:t xml:space="preserve">April 2021 </w:t>
            </w:r>
          </w:p>
        </w:tc>
        <w:tc>
          <w:tcPr>
            <w:tcW w:w="1387" w:type="dxa"/>
            <w:tcBorders>
              <w:top w:val="single" w:sz="4" w:space="0" w:color="000000"/>
              <w:left w:val="single" w:sz="4" w:space="0" w:color="000000"/>
              <w:bottom w:val="single" w:sz="4" w:space="0" w:color="000000"/>
              <w:right w:val="single" w:sz="4" w:space="0" w:color="000000"/>
            </w:tcBorders>
          </w:tcPr>
          <w:p w14:paraId="6740365C" w14:textId="77777777" w:rsidR="00444E47" w:rsidRDefault="00D0331A">
            <w:pPr>
              <w:spacing w:after="0" w:line="259" w:lineRule="auto"/>
              <w:ind w:left="14" w:right="0" w:firstLine="0"/>
              <w:jc w:val="left"/>
            </w:pPr>
            <w:r>
              <w:rPr>
                <w:color w:val="008000"/>
              </w:rPr>
              <w:t xml:space="preserve">Trainers and athletes, PE teachers, sport stakeholders from partner countries </w:t>
            </w:r>
          </w:p>
        </w:tc>
        <w:tc>
          <w:tcPr>
            <w:tcW w:w="6649" w:type="dxa"/>
            <w:tcBorders>
              <w:top w:val="single" w:sz="4" w:space="0" w:color="000000"/>
              <w:left w:val="single" w:sz="4" w:space="0" w:color="000000"/>
              <w:bottom w:val="single" w:sz="4" w:space="0" w:color="000000"/>
              <w:right w:val="single" w:sz="4" w:space="0" w:color="000000"/>
            </w:tcBorders>
          </w:tcPr>
          <w:p w14:paraId="25725B0A" w14:textId="77777777" w:rsidR="00444E47" w:rsidRDefault="00D0331A">
            <w:pPr>
              <w:spacing w:after="0" w:line="259" w:lineRule="auto"/>
              <w:ind w:left="11" w:right="0" w:firstLine="0"/>
              <w:jc w:val="left"/>
            </w:pPr>
            <w:r>
              <w:rPr>
                <w:color w:val="008000"/>
              </w:rPr>
              <w:t xml:space="preserve">The program will </w:t>
            </w:r>
            <w:proofErr w:type="gramStart"/>
            <w:r>
              <w:rPr>
                <w:color w:val="008000"/>
              </w:rPr>
              <w:t>consists</w:t>
            </w:r>
            <w:proofErr w:type="gramEnd"/>
            <w:r>
              <w:rPr>
                <w:color w:val="008000"/>
              </w:rPr>
              <w:t xml:space="preserve"> of four modules –  </w:t>
            </w:r>
          </w:p>
          <w:p w14:paraId="2F1B4C86" w14:textId="77777777" w:rsidR="00444E47" w:rsidRDefault="00D0331A">
            <w:pPr>
              <w:numPr>
                <w:ilvl w:val="0"/>
                <w:numId w:val="37"/>
              </w:numPr>
              <w:spacing w:after="1" w:line="239" w:lineRule="auto"/>
              <w:ind w:right="0" w:firstLine="0"/>
            </w:pPr>
            <w:r>
              <w:rPr>
                <w:color w:val="008000"/>
              </w:rPr>
              <w:t xml:space="preserve">Using of IFD in orienteering - use of </w:t>
            </w:r>
            <w:r>
              <w:rPr>
                <w:b/>
                <w:color w:val="008000"/>
              </w:rPr>
              <w:t>the Mobile Motion Advisor</w:t>
            </w:r>
            <w:r>
              <w:rPr>
                <w:color w:val="008000"/>
              </w:rPr>
              <w:t xml:space="preserve"> (MMA) - a mobile feedback system designed to support athletes by giving instructions during physical exercises with sensors, data transmission and processing technologies;  </w:t>
            </w:r>
          </w:p>
          <w:p w14:paraId="45538BDE" w14:textId="77777777" w:rsidR="00444E47" w:rsidRDefault="00D0331A">
            <w:pPr>
              <w:numPr>
                <w:ilvl w:val="0"/>
                <w:numId w:val="37"/>
              </w:numPr>
              <w:spacing w:after="0" w:line="259" w:lineRule="auto"/>
              <w:ind w:right="0" w:firstLine="0"/>
            </w:pPr>
            <w:r>
              <w:rPr>
                <w:b/>
                <w:color w:val="008000"/>
              </w:rPr>
              <w:t>Smart Orienteering games with IFD</w:t>
            </w:r>
            <w:r>
              <w:rPr>
                <w:color w:val="008000"/>
              </w:rPr>
              <w:t xml:space="preserve">  </w:t>
            </w:r>
          </w:p>
          <w:p w14:paraId="31299FA9" w14:textId="77777777" w:rsidR="00444E47" w:rsidRDefault="00D0331A">
            <w:pPr>
              <w:numPr>
                <w:ilvl w:val="0"/>
                <w:numId w:val="37"/>
              </w:numPr>
              <w:spacing w:after="0" w:line="259" w:lineRule="auto"/>
              <w:ind w:right="0" w:firstLine="0"/>
            </w:pPr>
            <w:r>
              <w:rPr>
                <w:b/>
                <w:color w:val="008000"/>
              </w:rPr>
              <w:t>Digital meets the nature</w:t>
            </w:r>
            <w:r>
              <w:rPr>
                <w:color w:val="008000"/>
              </w:rPr>
              <w:t xml:space="preserve"> using </w:t>
            </w:r>
            <w:r>
              <w:rPr>
                <w:b/>
                <w:color w:val="008000"/>
              </w:rPr>
              <w:t>Bio navigator</w:t>
            </w:r>
            <w:r>
              <w:rPr>
                <w:color w:val="008000"/>
              </w:rPr>
              <w:t xml:space="preserve"> - a mobile APP that will present additional knowledge on biology and nature points of </w:t>
            </w:r>
          </w:p>
        </w:tc>
      </w:tr>
    </w:tbl>
    <w:p w14:paraId="18037BDA" w14:textId="77777777" w:rsidR="00444E47" w:rsidRDefault="00444E47">
      <w:pPr>
        <w:spacing w:after="0" w:line="259" w:lineRule="auto"/>
        <w:ind w:left="-1260" w:right="16001" w:firstLine="0"/>
        <w:jc w:val="left"/>
      </w:pPr>
    </w:p>
    <w:tbl>
      <w:tblPr>
        <w:tblStyle w:val="TableGrid"/>
        <w:tblW w:w="14897" w:type="dxa"/>
        <w:tblInd w:w="-108" w:type="dxa"/>
        <w:tblCellMar>
          <w:top w:w="52" w:type="dxa"/>
          <w:left w:w="106" w:type="dxa"/>
          <w:right w:w="48" w:type="dxa"/>
        </w:tblCellMar>
        <w:tblLook w:val="04A0" w:firstRow="1" w:lastRow="0" w:firstColumn="1" w:lastColumn="0" w:noHBand="0" w:noVBand="1"/>
      </w:tblPr>
      <w:tblGrid>
        <w:gridCol w:w="560"/>
        <w:gridCol w:w="2057"/>
        <w:gridCol w:w="1820"/>
        <w:gridCol w:w="1212"/>
        <w:gridCol w:w="1212"/>
        <w:gridCol w:w="1387"/>
        <w:gridCol w:w="6649"/>
      </w:tblGrid>
      <w:tr w:rsidR="00444E47" w14:paraId="55290623" w14:textId="77777777">
        <w:trPr>
          <w:trHeight w:val="1942"/>
        </w:trPr>
        <w:tc>
          <w:tcPr>
            <w:tcW w:w="560" w:type="dxa"/>
            <w:tcBorders>
              <w:top w:val="single" w:sz="4" w:space="0" w:color="000000"/>
              <w:left w:val="single" w:sz="4" w:space="0" w:color="000000"/>
              <w:bottom w:val="single" w:sz="4" w:space="0" w:color="000000"/>
              <w:right w:val="single" w:sz="4" w:space="0" w:color="000000"/>
            </w:tcBorders>
          </w:tcPr>
          <w:p w14:paraId="58B30CEC" w14:textId="77777777" w:rsidR="00444E47" w:rsidRDefault="00444E47">
            <w:pPr>
              <w:spacing w:after="160" w:line="259" w:lineRule="auto"/>
              <w:ind w:left="0" w:right="0" w:firstLine="0"/>
              <w:jc w:val="left"/>
            </w:pPr>
          </w:p>
        </w:tc>
        <w:tc>
          <w:tcPr>
            <w:tcW w:w="2057" w:type="dxa"/>
            <w:tcBorders>
              <w:top w:val="single" w:sz="4" w:space="0" w:color="000000"/>
              <w:left w:val="single" w:sz="4" w:space="0" w:color="000000"/>
              <w:bottom w:val="single" w:sz="4" w:space="0" w:color="000000"/>
              <w:right w:val="single" w:sz="4" w:space="0" w:color="000000"/>
            </w:tcBorders>
          </w:tcPr>
          <w:p w14:paraId="68039273" w14:textId="77777777" w:rsidR="00444E47" w:rsidRDefault="00444E47">
            <w:pPr>
              <w:spacing w:after="160" w:line="259" w:lineRule="auto"/>
              <w:ind w:left="0" w:right="0" w:firstLine="0"/>
              <w:jc w:val="left"/>
            </w:pPr>
          </w:p>
        </w:tc>
        <w:tc>
          <w:tcPr>
            <w:tcW w:w="1820" w:type="dxa"/>
            <w:tcBorders>
              <w:top w:val="single" w:sz="4" w:space="0" w:color="000000"/>
              <w:left w:val="single" w:sz="4" w:space="0" w:color="000000"/>
              <w:bottom w:val="single" w:sz="4" w:space="0" w:color="000000"/>
              <w:right w:val="single" w:sz="4" w:space="0" w:color="000000"/>
            </w:tcBorders>
          </w:tcPr>
          <w:p w14:paraId="6C162203" w14:textId="77777777" w:rsidR="00444E47" w:rsidRDefault="00444E47">
            <w:pPr>
              <w:spacing w:after="16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2823BDEF" w14:textId="77777777" w:rsidR="00444E47" w:rsidRDefault="00444E47">
            <w:pPr>
              <w:spacing w:after="16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7E3A4293" w14:textId="77777777" w:rsidR="00444E47" w:rsidRDefault="00444E47">
            <w:pPr>
              <w:spacing w:after="160" w:line="259" w:lineRule="auto"/>
              <w:ind w:left="0" w:right="0" w:firstLine="0"/>
              <w:jc w:val="left"/>
            </w:pPr>
          </w:p>
        </w:tc>
        <w:tc>
          <w:tcPr>
            <w:tcW w:w="1387" w:type="dxa"/>
            <w:tcBorders>
              <w:top w:val="single" w:sz="4" w:space="0" w:color="000000"/>
              <w:left w:val="single" w:sz="4" w:space="0" w:color="000000"/>
              <w:bottom w:val="single" w:sz="4" w:space="0" w:color="000000"/>
              <w:right w:val="single" w:sz="4" w:space="0" w:color="000000"/>
            </w:tcBorders>
          </w:tcPr>
          <w:p w14:paraId="1C190FEB" w14:textId="77777777" w:rsidR="00444E47" w:rsidRDefault="00444E47">
            <w:pPr>
              <w:spacing w:after="160" w:line="259" w:lineRule="auto"/>
              <w:ind w:left="0" w:right="0" w:firstLine="0"/>
              <w:jc w:val="left"/>
            </w:pPr>
          </w:p>
        </w:tc>
        <w:tc>
          <w:tcPr>
            <w:tcW w:w="6649" w:type="dxa"/>
            <w:tcBorders>
              <w:top w:val="single" w:sz="4" w:space="0" w:color="000000"/>
              <w:left w:val="single" w:sz="4" w:space="0" w:color="000000"/>
              <w:bottom w:val="single" w:sz="4" w:space="0" w:color="000000"/>
              <w:right w:val="single" w:sz="4" w:space="0" w:color="000000"/>
            </w:tcBorders>
          </w:tcPr>
          <w:p w14:paraId="0884706F" w14:textId="77777777" w:rsidR="00444E47" w:rsidRDefault="00D0331A">
            <w:pPr>
              <w:spacing w:after="2" w:line="238" w:lineRule="auto"/>
              <w:ind w:left="0" w:right="0" w:firstLine="0"/>
              <w:jc w:val="left"/>
            </w:pPr>
            <w:r>
              <w:rPr>
                <w:color w:val="008000"/>
              </w:rPr>
              <w:t xml:space="preserve">interests. Elaboration of </w:t>
            </w:r>
            <w:r>
              <w:rPr>
                <w:b/>
                <w:color w:val="008000"/>
              </w:rPr>
              <w:t>Bio navigator</w:t>
            </w:r>
            <w:r>
              <w:rPr>
                <w:color w:val="008000"/>
              </w:rPr>
              <w:t xml:space="preserve"> mobile App. will be subcontracted. </w:t>
            </w:r>
          </w:p>
          <w:p w14:paraId="5BD9FF6E" w14:textId="77777777" w:rsidR="00444E47" w:rsidRDefault="00D0331A">
            <w:pPr>
              <w:spacing w:after="0" w:line="259" w:lineRule="auto"/>
              <w:ind w:left="0" w:right="61" w:firstLine="0"/>
            </w:pPr>
            <w:r>
              <w:rPr>
                <w:color w:val="008000"/>
              </w:rPr>
              <w:t xml:space="preserve">4) </w:t>
            </w:r>
            <w:r>
              <w:rPr>
                <w:b/>
                <w:color w:val="008000"/>
              </w:rPr>
              <w:t>Outdoor education activity basics</w:t>
            </w:r>
            <w:r>
              <w:rPr>
                <w:color w:val="008000"/>
              </w:rPr>
              <w:t xml:space="preserve"> will deliver knowledge about basic requirements for being outdoor education activity trainer. Elite orienteering athletes will be empowered with digital, pedagogic, management skills necessary for a future career after sports such as outdoor education activity organizers or a profession in sport technology sector.  </w:t>
            </w:r>
          </w:p>
        </w:tc>
      </w:tr>
      <w:tr w:rsidR="00444E47" w14:paraId="432BB775" w14:textId="77777777">
        <w:trPr>
          <w:trHeight w:val="1702"/>
        </w:trPr>
        <w:tc>
          <w:tcPr>
            <w:tcW w:w="560" w:type="dxa"/>
            <w:tcBorders>
              <w:top w:val="single" w:sz="4" w:space="0" w:color="000000"/>
              <w:left w:val="single" w:sz="4" w:space="0" w:color="000000"/>
              <w:bottom w:val="single" w:sz="4" w:space="0" w:color="000000"/>
              <w:right w:val="single" w:sz="4" w:space="0" w:color="000000"/>
            </w:tcBorders>
          </w:tcPr>
          <w:p w14:paraId="21DD4B20" w14:textId="77777777" w:rsidR="00444E47" w:rsidRDefault="00D0331A">
            <w:pPr>
              <w:spacing w:after="0" w:line="259" w:lineRule="auto"/>
              <w:ind w:left="2" w:right="0" w:firstLine="0"/>
              <w:jc w:val="left"/>
            </w:pPr>
            <w:r>
              <w:t xml:space="preserve">3.1. </w:t>
            </w:r>
          </w:p>
        </w:tc>
        <w:tc>
          <w:tcPr>
            <w:tcW w:w="2057" w:type="dxa"/>
            <w:tcBorders>
              <w:top w:val="single" w:sz="4" w:space="0" w:color="000000"/>
              <w:left w:val="single" w:sz="4" w:space="0" w:color="000000"/>
              <w:bottom w:val="single" w:sz="4" w:space="0" w:color="000000"/>
              <w:right w:val="single" w:sz="4" w:space="0" w:color="000000"/>
            </w:tcBorders>
          </w:tcPr>
          <w:p w14:paraId="4197DF5E" w14:textId="77777777" w:rsidR="00444E47" w:rsidRDefault="00D0331A">
            <w:pPr>
              <w:spacing w:after="0" w:line="259" w:lineRule="auto"/>
              <w:ind w:left="0" w:right="0" w:firstLine="0"/>
              <w:jc w:val="left"/>
            </w:pPr>
            <w:r>
              <w:rPr>
                <w:b/>
                <w:color w:val="008000"/>
              </w:rPr>
              <w:t xml:space="preserve">IO 2 </w:t>
            </w:r>
            <w:r>
              <w:rPr>
                <w:color w:val="008000"/>
              </w:rPr>
              <w:t>Using of IFD in orienteering</w:t>
            </w:r>
            <w:r>
              <w:rPr>
                <w:b/>
                <w:color w:val="008000"/>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7A6103B1" w14:textId="77777777" w:rsidR="00444E47" w:rsidRDefault="00D0331A">
            <w:pPr>
              <w:spacing w:after="0" w:line="259" w:lineRule="auto"/>
              <w:ind w:left="2" w:right="0" w:firstLine="0"/>
              <w:jc w:val="left"/>
            </w:pPr>
            <w:r>
              <w:rPr>
                <w:color w:val="008000"/>
              </w:rPr>
              <w:t xml:space="preserve">Austria, Estonia </w:t>
            </w:r>
          </w:p>
        </w:tc>
        <w:tc>
          <w:tcPr>
            <w:tcW w:w="1212" w:type="dxa"/>
            <w:tcBorders>
              <w:top w:val="single" w:sz="4" w:space="0" w:color="000000"/>
              <w:left w:val="single" w:sz="4" w:space="0" w:color="000000"/>
              <w:bottom w:val="single" w:sz="4" w:space="0" w:color="000000"/>
              <w:right w:val="single" w:sz="4" w:space="0" w:color="000000"/>
            </w:tcBorders>
          </w:tcPr>
          <w:p w14:paraId="76D7A8BD" w14:textId="77777777" w:rsidR="00444E47" w:rsidRDefault="00D0331A">
            <w:pPr>
              <w:spacing w:after="0" w:line="259" w:lineRule="auto"/>
              <w:ind w:left="2" w:right="0" w:firstLine="0"/>
              <w:jc w:val="left"/>
            </w:pPr>
            <w:r>
              <w:rPr>
                <w:color w:val="008000"/>
              </w:rPr>
              <w:t xml:space="preserve">September 2020 </w:t>
            </w:r>
          </w:p>
        </w:tc>
        <w:tc>
          <w:tcPr>
            <w:tcW w:w="1212" w:type="dxa"/>
            <w:tcBorders>
              <w:top w:val="single" w:sz="4" w:space="0" w:color="000000"/>
              <w:left w:val="single" w:sz="4" w:space="0" w:color="000000"/>
              <w:bottom w:val="single" w:sz="4" w:space="0" w:color="000000"/>
              <w:right w:val="single" w:sz="4" w:space="0" w:color="000000"/>
            </w:tcBorders>
          </w:tcPr>
          <w:p w14:paraId="4A715C36" w14:textId="77777777" w:rsidR="00444E47" w:rsidRDefault="00D0331A">
            <w:pPr>
              <w:spacing w:after="0" w:line="259" w:lineRule="auto"/>
              <w:ind w:left="2" w:right="0" w:firstLine="0"/>
              <w:jc w:val="left"/>
            </w:pPr>
            <w:r>
              <w:rPr>
                <w:color w:val="008000"/>
              </w:rPr>
              <w:t xml:space="preserve">February 2021 </w:t>
            </w:r>
          </w:p>
        </w:tc>
        <w:tc>
          <w:tcPr>
            <w:tcW w:w="1387" w:type="dxa"/>
            <w:tcBorders>
              <w:top w:val="single" w:sz="4" w:space="0" w:color="000000"/>
              <w:left w:val="single" w:sz="4" w:space="0" w:color="000000"/>
              <w:bottom w:val="single" w:sz="4" w:space="0" w:color="000000"/>
              <w:right w:val="single" w:sz="4" w:space="0" w:color="000000"/>
            </w:tcBorders>
          </w:tcPr>
          <w:p w14:paraId="79EB5FB3" w14:textId="77777777" w:rsidR="00444E47" w:rsidRDefault="00D0331A">
            <w:pPr>
              <w:spacing w:after="0" w:line="259" w:lineRule="auto"/>
              <w:ind w:left="2" w:right="0" w:firstLine="0"/>
              <w:jc w:val="left"/>
            </w:pPr>
            <w:r>
              <w:rPr>
                <w:color w:val="008000"/>
              </w:rPr>
              <w:t xml:space="preserve">Trainers and athletes, PE teachers, sport stakeholders from partner countries </w:t>
            </w:r>
          </w:p>
        </w:tc>
        <w:tc>
          <w:tcPr>
            <w:tcW w:w="6649" w:type="dxa"/>
            <w:tcBorders>
              <w:top w:val="single" w:sz="4" w:space="0" w:color="000000"/>
              <w:left w:val="single" w:sz="4" w:space="0" w:color="000000"/>
              <w:bottom w:val="single" w:sz="4" w:space="0" w:color="000000"/>
              <w:right w:val="single" w:sz="4" w:space="0" w:color="000000"/>
            </w:tcBorders>
          </w:tcPr>
          <w:p w14:paraId="55C35F4C" w14:textId="77777777" w:rsidR="00444E47" w:rsidRDefault="00D0331A">
            <w:pPr>
              <w:spacing w:after="0" w:line="259" w:lineRule="auto"/>
              <w:ind w:left="0" w:right="64" w:firstLine="0"/>
            </w:pPr>
            <w:r>
              <w:rPr>
                <w:color w:val="008000"/>
              </w:rPr>
              <w:t xml:space="preserve">Using of IFD in orienteering - use of </w:t>
            </w:r>
            <w:r>
              <w:rPr>
                <w:b/>
                <w:color w:val="008000"/>
              </w:rPr>
              <w:t>the Mobile Motion Advisor</w:t>
            </w:r>
            <w:r>
              <w:rPr>
                <w:color w:val="008000"/>
              </w:rPr>
              <w:t xml:space="preserve"> (MMA) - a mobile feedback system designed to support athletes by giving instructions during physical exercises with sensors, data transmission and processing technologies; </w:t>
            </w:r>
          </w:p>
        </w:tc>
      </w:tr>
      <w:tr w:rsidR="00444E47" w14:paraId="56FD7BEF" w14:textId="77777777">
        <w:trPr>
          <w:trHeight w:val="1700"/>
        </w:trPr>
        <w:tc>
          <w:tcPr>
            <w:tcW w:w="560" w:type="dxa"/>
            <w:tcBorders>
              <w:top w:val="single" w:sz="4" w:space="0" w:color="000000"/>
              <w:left w:val="single" w:sz="4" w:space="0" w:color="000000"/>
              <w:bottom w:val="single" w:sz="4" w:space="0" w:color="000000"/>
              <w:right w:val="single" w:sz="4" w:space="0" w:color="000000"/>
            </w:tcBorders>
          </w:tcPr>
          <w:p w14:paraId="7F29DCF7" w14:textId="77777777" w:rsidR="00444E47" w:rsidRDefault="00D0331A">
            <w:pPr>
              <w:spacing w:after="0" w:line="259" w:lineRule="auto"/>
              <w:ind w:left="2" w:right="0" w:firstLine="0"/>
              <w:jc w:val="left"/>
            </w:pPr>
            <w:r>
              <w:lastRenderedPageBreak/>
              <w:t xml:space="preserve">3.2. </w:t>
            </w:r>
          </w:p>
        </w:tc>
        <w:tc>
          <w:tcPr>
            <w:tcW w:w="2057" w:type="dxa"/>
            <w:tcBorders>
              <w:top w:val="single" w:sz="4" w:space="0" w:color="000000"/>
              <w:left w:val="single" w:sz="4" w:space="0" w:color="000000"/>
              <w:bottom w:val="single" w:sz="4" w:space="0" w:color="000000"/>
              <w:right w:val="single" w:sz="4" w:space="0" w:color="000000"/>
            </w:tcBorders>
          </w:tcPr>
          <w:p w14:paraId="040EEB4B" w14:textId="77777777" w:rsidR="00444E47" w:rsidRDefault="00D0331A">
            <w:pPr>
              <w:spacing w:after="0" w:line="259" w:lineRule="auto"/>
              <w:ind w:left="0" w:right="0" w:firstLine="0"/>
              <w:jc w:val="left"/>
            </w:pPr>
            <w:r>
              <w:rPr>
                <w:b/>
                <w:color w:val="008000"/>
              </w:rPr>
              <w:t xml:space="preserve">IO3 </w:t>
            </w:r>
            <w:r>
              <w:rPr>
                <w:color w:val="008000"/>
              </w:rPr>
              <w:t xml:space="preserve">Smart </w:t>
            </w:r>
          </w:p>
          <w:p w14:paraId="4B653D97" w14:textId="77777777" w:rsidR="00444E47" w:rsidRDefault="00D0331A">
            <w:pPr>
              <w:spacing w:after="0" w:line="259" w:lineRule="auto"/>
              <w:ind w:left="0" w:right="0" w:firstLine="0"/>
              <w:jc w:val="left"/>
            </w:pPr>
            <w:r>
              <w:rPr>
                <w:color w:val="008000"/>
              </w:rPr>
              <w:t>Orienteering games with IFD</w:t>
            </w:r>
            <w:r>
              <w:rPr>
                <w:b/>
                <w:color w:val="008000"/>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05F89D2E" w14:textId="77777777" w:rsidR="00444E47" w:rsidRDefault="00D0331A">
            <w:pPr>
              <w:spacing w:after="0" w:line="259" w:lineRule="auto"/>
              <w:ind w:left="2" w:right="0" w:firstLine="0"/>
              <w:jc w:val="left"/>
            </w:pPr>
            <w:r>
              <w:rPr>
                <w:color w:val="008000"/>
              </w:rPr>
              <w:t xml:space="preserve">Austria, Estonia </w:t>
            </w:r>
          </w:p>
        </w:tc>
        <w:tc>
          <w:tcPr>
            <w:tcW w:w="1212" w:type="dxa"/>
            <w:tcBorders>
              <w:top w:val="single" w:sz="4" w:space="0" w:color="000000"/>
              <w:left w:val="single" w:sz="4" w:space="0" w:color="000000"/>
              <w:bottom w:val="single" w:sz="4" w:space="0" w:color="000000"/>
              <w:right w:val="single" w:sz="4" w:space="0" w:color="000000"/>
            </w:tcBorders>
          </w:tcPr>
          <w:p w14:paraId="2DB2A097" w14:textId="77777777" w:rsidR="00444E47" w:rsidRDefault="00D0331A">
            <w:pPr>
              <w:spacing w:after="0" w:line="259" w:lineRule="auto"/>
              <w:ind w:left="2" w:right="0" w:firstLine="0"/>
              <w:jc w:val="left"/>
            </w:pPr>
            <w:r>
              <w:rPr>
                <w:color w:val="008000"/>
              </w:rPr>
              <w:t xml:space="preserve">May 2020 </w:t>
            </w:r>
          </w:p>
        </w:tc>
        <w:tc>
          <w:tcPr>
            <w:tcW w:w="1212" w:type="dxa"/>
            <w:tcBorders>
              <w:top w:val="single" w:sz="4" w:space="0" w:color="000000"/>
              <w:left w:val="single" w:sz="4" w:space="0" w:color="000000"/>
              <w:bottom w:val="single" w:sz="4" w:space="0" w:color="000000"/>
              <w:right w:val="single" w:sz="4" w:space="0" w:color="000000"/>
            </w:tcBorders>
          </w:tcPr>
          <w:p w14:paraId="38C78125" w14:textId="77777777" w:rsidR="00444E47" w:rsidRDefault="00D0331A">
            <w:pPr>
              <w:spacing w:after="0" w:line="259" w:lineRule="auto"/>
              <w:ind w:left="2" w:right="0" w:firstLine="0"/>
              <w:jc w:val="left"/>
            </w:pPr>
            <w:r>
              <w:rPr>
                <w:color w:val="008000"/>
              </w:rPr>
              <w:t xml:space="preserve">April 2021 </w:t>
            </w:r>
          </w:p>
        </w:tc>
        <w:tc>
          <w:tcPr>
            <w:tcW w:w="1387" w:type="dxa"/>
            <w:tcBorders>
              <w:top w:val="single" w:sz="4" w:space="0" w:color="000000"/>
              <w:left w:val="single" w:sz="4" w:space="0" w:color="000000"/>
              <w:bottom w:val="single" w:sz="4" w:space="0" w:color="000000"/>
              <w:right w:val="single" w:sz="4" w:space="0" w:color="000000"/>
            </w:tcBorders>
          </w:tcPr>
          <w:p w14:paraId="58B23C6F" w14:textId="77777777" w:rsidR="00444E47" w:rsidRDefault="00D0331A">
            <w:pPr>
              <w:spacing w:after="0" w:line="259" w:lineRule="auto"/>
              <w:ind w:left="2" w:right="0" w:firstLine="0"/>
              <w:jc w:val="left"/>
            </w:pPr>
            <w:r>
              <w:rPr>
                <w:color w:val="008000"/>
              </w:rPr>
              <w:t xml:space="preserve">Trainers and athletes, PE teachers, sport stakeholders from partner countries </w:t>
            </w:r>
          </w:p>
        </w:tc>
        <w:tc>
          <w:tcPr>
            <w:tcW w:w="6649" w:type="dxa"/>
            <w:tcBorders>
              <w:top w:val="single" w:sz="4" w:space="0" w:color="000000"/>
              <w:left w:val="single" w:sz="4" w:space="0" w:color="000000"/>
              <w:bottom w:val="single" w:sz="4" w:space="0" w:color="000000"/>
              <w:right w:val="single" w:sz="4" w:space="0" w:color="000000"/>
            </w:tcBorders>
          </w:tcPr>
          <w:p w14:paraId="48C55FEA" w14:textId="77777777" w:rsidR="00444E47" w:rsidRDefault="00D0331A">
            <w:pPr>
              <w:spacing w:after="0" w:line="259" w:lineRule="auto"/>
              <w:ind w:left="0" w:right="0" w:firstLine="0"/>
              <w:jc w:val="left"/>
            </w:pPr>
            <w:r>
              <w:rPr>
                <w:b/>
                <w:color w:val="008000"/>
              </w:rPr>
              <w:t>Smart Orienteering games with IFD</w:t>
            </w:r>
            <w:r>
              <w:rPr>
                <w:color w:val="008000"/>
              </w:rPr>
              <w:t xml:space="preserve"> </w:t>
            </w:r>
          </w:p>
        </w:tc>
      </w:tr>
      <w:tr w:rsidR="00444E47" w14:paraId="1CFE0DA3" w14:textId="77777777">
        <w:trPr>
          <w:trHeight w:val="2667"/>
        </w:trPr>
        <w:tc>
          <w:tcPr>
            <w:tcW w:w="560" w:type="dxa"/>
            <w:tcBorders>
              <w:top w:val="single" w:sz="4" w:space="0" w:color="000000"/>
              <w:left w:val="single" w:sz="4" w:space="0" w:color="000000"/>
              <w:bottom w:val="single" w:sz="4" w:space="0" w:color="000000"/>
              <w:right w:val="single" w:sz="4" w:space="0" w:color="000000"/>
            </w:tcBorders>
          </w:tcPr>
          <w:p w14:paraId="55885731" w14:textId="77777777" w:rsidR="00444E47" w:rsidRDefault="00D0331A">
            <w:pPr>
              <w:spacing w:after="0" w:line="259" w:lineRule="auto"/>
              <w:ind w:left="2" w:right="0" w:firstLine="0"/>
              <w:jc w:val="left"/>
            </w:pPr>
            <w:r>
              <w:t xml:space="preserve">3.3. </w:t>
            </w:r>
          </w:p>
        </w:tc>
        <w:tc>
          <w:tcPr>
            <w:tcW w:w="2057" w:type="dxa"/>
            <w:tcBorders>
              <w:top w:val="single" w:sz="4" w:space="0" w:color="000000"/>
              <w:left w:val="single" w:sz="4" w:space="0" w:color="000000"/>
              <w:bottom w:val="single" w:sz="4" w:space="0" w:color="000000"/>
              <w:right w:val="single" w:sz="4" w:space="0" w:color="000000"/>
            </w:tcBorders>
          </w:tcPr>
          <w:p w14:paraId="6A85C4B2" w14:textId="77777777" w:rsidR="00444E47" w:rsidRDefault="00D0331A">
            <w:pPr>
              <w:spacing w:after="0" w:line="259" w:lineRule="auto"/>
              <w:ind w:left="0" w:right="12" w:firstLine="0"/>
              <w:jc w:val="left"/>
            </w:pPr>
            <w:r>
              <w:rPr>
                <w:b/>
                <w:color w:val="008000"/>
              </w:rPr>
              <w:t xml:space="preserve">IO4 Digital meets the nature </w:t>
            </w:r>
            <w:r>
              <w:rPr>
                <w:color w:val="008000"/>
              </w:rPr>
              <w:t>including</w:t>
            </w:r>
            <w:r>
              <w:rPr>
                <w:b/>
                <w:color w:val="008000"/>
              </w:rPr>
              <w:t xml:space="preserve"> </w:t>
            </w:r>
            <w:r>
              <w:rPr>
                <w:color w:val="008000"/>
              </w:rPr>
              <w:t>Bio navigator</w:t>
            </w:r>
            <w:r>
              <w:rPr>
                <w:b/>
                <w:color w:val="008000"/>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28D7CEF6" w14:textId="77777777" w:rsidR="00444E47" w:rsidRDefault="00D0331A">
            <w:pPr>
              <w:spacing w:after="0" w:line="259" w:lineRule="auto"/>
              <w:ind w:left="2" w:right="0" w:firstLine="0"/>
              <w:jc w:val="left"/>
            </w:pPr>
            <w:r>
              <w:rPr>
                <w:color w:val="008000"/>
              </w:rPr>
              <w:t xml:space="preserve">Austria, Estonia </w:t>
            </w:r>
          </w:p>
        </w:tc>
        <w:tc>
          <w:tcPr>
            <w:tcW w:w="1212" w:type="dxa"/>
            <w:tcBorders>
              <w:top w:val="single" w:sz="4" w:space="0" w:color="000000"/>
              <w:left w:val="single" w:sz="4" w:space="0" w:color="000000"/>
              <w:bottom w:val="single" w:sz="4" w:space="0" w:color="000000"/>
              <w:right w:val="single" w:sz="4" w:space="0" w:color="000000"/>
            </w:tcBorders>
          </w:tcPr>
          <w:p w14:paraId="7A2B753A" w14:textId="77777777" w:rsidR="00444E47" w:rsidRDefault="00D0331A">
            <w:pPr>
              <w:spacing w:after="0" w:line="259" w:lineRule="auto"/>
              <w:ind w:left="2" w:right="0" w:firstLine="0"/>
              <w:jc w:val="left"/>
            </w:pPr>
            <w:r>
              <w:rPr>
                <w:color w:val="008000"/>
              </w:rPr>
              <w:t xml:space="preserve">September 2020 </w:t>
            </w:r>
          </w:p>
        </w:tc>
        <w:tc>
          <w:tcPr>
            <w:tcW w:w="1212" w:type="dxa"/>
            <w:tcBorders>
              <w:top w:val="single" w:sz="4" w:space="0" w:color="000000"/>
              <w:left w:val="single" w:sz="4" w:space="0" w:color="000000"/>
              <w:bottom w:val="single" w:sz="4" w:space="0" w:color="000000"/>
              <w:right w:val="single" w:sz="4" w:space="0" w:color="000000"/>
            </w:tcBorders>
          </w:tcPr>
          <w:p w14:paraId="703D254F" w14:textId="77777777" w:rsidR="00444E47" w:rsidRDefault="00D0331A">
            <w:pPr>
              <w:spacing w:after="0" w:line="259" w:lineRule="auto"/>
              <w:ind w:left="2" w:right="0" w:firstLine="0"/>
              <w:jc w:val="left"/>
            </w:pPr>
            <w:r>
              <w:rPr>
                <w:color w:val="008000"/>
              </w:rPr>
              <w:t xml:space="preserve">February 2021 </w:t>
            </w:r>
          </w:p>
        </w:tc>
        <w:tc>
          <w:tcPr>
            <w:tcW w:w="1387" w:type="dxa"/>
            <w:tcBorders>
              <w:top w:val="single" w:sz="4" w:space="0" w:color="000000"/>
              <w:left w:val="single" w:sz="4" w:space="0" w:color="000000"/>
              <w:bottom w:val="single" w:sz="4" w:space="0" w:color="000000"/>
              <w:right w:val="single" w:sz="4" w:space="0" w:color="000000"/>
            </w:tcBorders>
          </w:tcPr>
          <w:p w14:paraId="74CD2F9F" w14:textId="77777777" w:rsidR="00444E47" w:rsidRDefault="00D0331A">
            <w:pPr>
              <w:spacing w:after="0" w:line="259" w:lineRule="auto"/>
              <w:ind w:left="2" w:right="0" w:firstLine="0"/>
              <w:jc w:val="left"/>
            </w:pPr>
            <w:r>
              <w:rPr>
                <w:color w:val="008000"/>
              </w:rPr>
              <w:t xml:space="preserve">Trainers and athletes, PE teachers, sport stakeholders from partner countries </w:t>
            </w:r>
          </w:p>
        </w:tc>
        <w:tc>
          <w:tcPr>
            <w:tcW w:w="6649" w:type="dxa"/>
            <w:tcBorders>
              <w:top w:val="single" w:sz="4" w:space="0" w:color="000000"/>
              <w:left w:val="single" w:sz="4" w:space="0" w:color="000000"/>
              <w:bottom w:val="single" w:sz="4" w:space="0" w:color="000000"/>
              <w:right w:val="single" w:sz="4" w:space="0" w:color="000000"/>
            </w:tcBorders>
          </w:tcPr>
          <w:p w14:paraId="7EA8E490" w14:textId="77777777" w:rsidR="00444E47" w:rsidRDefault="00D0331A">
            <w:pPr>
              <w:spacing w:after="0" w:line="239" w:lineRule="auto"/>
              <w:ind w:left="0" w:right="63" w:firstLine="0"/>
            </w:pPr>
            <w:r>
              <w:rPr>
                <w:b/>
                <w:color w:val="008000"/>
              </w:rPr>
              <w:t>Digital meets the nature</w:t>
            </w:r>
            <w:r>
              <w:rPr>
                <w:color w:val="008000"/>
              </w:rPr>
              <w:t xml:space="preserve"> using </w:t>
            </w:r>
            <w:r>
              <w:rPr>
                <w:b/>
                <w:color w:val="008000"/>
              </w:rPr>
              <w:t>Bio navigator</w:t>
            </w:r>
            <w:r>
              <w:rPr>
                <w:color w:val="008000"/>
              </w:rPr>
              <w:t xml:space="preserve"> - a mobile APP that will present additional knowledge on biology and nature points of interests. Elaboration of </w:t>
            </w:r>
            <w:r>
              <w:rPr>
                <w:b/>
                <w:color w:val="008000"/>
              </w:rPr>
              <w:t>Bio navigator</w:t>
            </w:r>
            <w:r>
              <w:rPr>
                <w:color w:val="008000"/>
              </w:rPr>
              <w:t xml:space="preserve"> mobile App. will be subcontracted. </w:t>
            </w:r>
          </w:p>
          <w:p w14:paraId="3055679E" w14:textId="77777777" w:rsidR="00444E47" w:rsidRDefault="00D0331A">
            <w:pPr>
              <w:spacing w:after="0" w:line="240" w:lineRule="auto"/>
              <w:ind w:left="0" w:right="69" w:firstLine="0"/>
            </w:pPr>
            <w:r>
              <w:rPr>
                <w:color w:val="008000"/>
              </w:rPr>
              <w:t xml:space="preserve">Research about mobile applications used for nature science education will prescind the elaboration of the App. Most needed and relevant topics and instruments. </w:t>
            </w:r>
          </w:p>
          <w:p w14:paraId="5774E340" w14:textId="77777777" w:rsidR="00444E47" w:rsidRDefault="00D0331A">
            <w:pPr>
              <w:spacing w:after="0" w:line="240" w:lineRule="auto"/>
              <w:ind w:left="0" w:right="0" w:firstLine="0"/>
            </w:pPr>
            <w:r>
              <w:rPr>
                <w:color w:val="008000"/>
              </w:rPr>
              <w:t xml:space="preserve">Research on Bio Navigator. Research will be conducted to put together the concept of the Bio Navigator – which inputs to use, which way these </w:t>
            </w:r>
          </w:p>
          <w:p w14:paraId="3A3EF9B3" w14:textId="77777777" w:rsidR="00444E47" w:rsidRDefault="00D0331A">
            <w:pPr>
              <w:spacing w:after="0" w:line="259" w:lineRule="auto"/>
              <w:ind w:left="0" w:right="437" w:firstLine="0"/>
              <w:jc w:val="left"/>
            </w:pPr>
            <w:r>
              <w:rPr>
                <w:color w:val="008000"/>
              </w:rPr>
              <w:t xml:space="preserve">differing inputs will be displayed to users, content </w:t>
            </w:r>
            <w:proofErr w:type="gramStart"/>
            <w:r>
              <w:rPr>
                <w:color w:val="008000"/>
              </w:rPr>
              <w:t>development;  Bio</w:t>
            </w:r>
            <w:proofErr w:type="gramEnd"/>
            <w:r>
              <w:rPr>
                <w:color w:val="008000"/>
              </w:rPr>
              <w:t xml:space="preserve"> Navigator technical completion.  </w:t>
            </w:r>
          </w:p>
        </w:tc>
      </w:tr>
      <w:tr w:rsidR="00444E47" w14:paraId="0CA503A2" w14:textId="77777777">
        <w:trPr>
          <w:trHeight w:val="1457"/>
        </w:trPr>
        <w:tc>
          <w:tcPr>
            <w:tcW w:w="560" w:type="dxa"/>
            <w:tcBorders>
              <w:top w:val="single" w:sz="4" w:space="0" w:color="000000"/>
              <w:left w:val="single" w:sz="4" w:space="0" w:color="000000"/>
              <w:bottom w:val="single" w:sz="4" w:space="0" w:color="000000"/>
              <w:right w:val="single" w:sz="4" w:space="0" w:color="000000"/>
            </w:tcBorders>
          </w:tcPr>
          <w:p w14:paraId="595DF63D" w14:textId="77777777" w:rsidR="00444E47" w:rsidRDefault="00D0331A">
            <w:pPr>
              <w:spacing w:after="0" w:line="259" w:lineRule="auto"/>
              <w:ind w:left="2" w:right="0" w:firstLine="0"/>
              <w:jc w:val="left"/>
            </w:pPr>
            <w:r>
              <w:t xml:space="preserve">3.4. </w:t>
            </w:r>
          </w:p>
        </w:tc>
        <w:tc>
          <w:tcPr>
            <w:tcW w:w="2057" w:type="dxa"/>
            <w:tcBorders>
              <w:top w:val="single" w:sz="4" w:space="0" w:color="000000"/>
              <w:left w:val="single" w:sz="4" w:space="0" w:color="000000"/>
              <w:bottom w:val="single" w:sz="4" w:space="0" w:color="000000"/>
              <w:right w:val="single" w:sz="4" w:space="0" w:color="000000"/>
            </w:tcBorders>
          </w:tcPr>
          <w:p w14:paraId="04BC5BB4" w14:textId="77777777" w:rsidR="00444E47" w:rsidRDefault="00D0331A">
            <w:pPr>
              <w:spacing w:after="0" w:line="259" w:lineRule="auto"/>
              <w:ind w:left="0" w:right="366" w:firstLine="0"/>
            </w:pPr>
            <w:r>
              <w:rPr>
                <w:b/>
                <w:color w:val="008000"/>
              </w:rPr>
              <w:t xml:space="preserve">IO5 </w:t>
            </w:r>
            <w:r>
              <w:rPr>
                <w:color w:val="008000"/>
              </w:rPr>
              <w:t>Outdoor education activity basics program</w:t>
            </w:r>
            <w:r>
              <w:rPr>
                <w:b/>
                <w:color w:val="008000"/>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4916BE30" w14:textId="77777777" w:rsidR="00444E47" w:rsidRDefault="00D0331A">
            <w:pPr>
              <w:spacing w:after="0" w:line="259" w:lineRule="auto"/>
              <w:ind w:left="2" w:right="0" w:firstLine="0"/>
              <w:jc w:val="left"/>
            </w:pPr>
            <w:r>
              <w:rPr>
                <w:color w:val="008000"/>
              </w:rPr>
              <w:t xml:space="preserve">Austria, Estonia </w:t>
            </w:r>
          </w:p>
        </w:tc>
        <w:tc>
          <w:tcPr>
            <w:tcW w:w="1212" w:type="dxa"/>
            <w:tcBorders>
              <w:top w:val="single" w:sz="4" w:space="0" w:color="000000"/>
              <w:left w:val="single" w:sz="4" w:space="0" w:color="000000"/>
              <w:bottom w:val="single" w:sz="4" w:space="0" w:color="000000"/>
              <w:right w:val="single" w:sz="4" w:space="0" w:color="000000"/>
            </w:tcBorders>
          </w:tcPr>
          <w:p w14:paraId="088B2151" w14:textId="77777777" w:rsidR="00444E47" w:rsidRDefault="00D0331A">
            <w:pPr>
              <w:spacing w:after="0" w:line="259" w:lineRule="auto"/>
              <w:ind w:left="2" w:right="0" w:firstLine="0"/>
              <w:jc w:val="left"/>
            </w:pPr>
            <w:r>
              <w:rPr>
                <w:color w:val="008000"/>
              </w:rPr>
              <w:t xml:space="preserve">November 2020 </w:t>
            </w:r>
          </w:p>
        </w:tc>
        <w:tc>
          <w:tcPr>
            <w:tcW w:w="1212" w:type="dxa"/>
            <w:tcBorders>
              <w:top w:val="single" w:sz="4" w:space="0" w:color="000000"/>
              <w:left w:val="single" w:sz="4" w:space="0" w:color="000000"/>
              <w:bottom w:val="single" w:sz="4" w:space="0" w:color="000000"/>
              <w:right w:val="single" w:sz="4" w:space="0" w:color="000000"/>
            </w:tcBorders>
          </w:tcPr>
          <w:p w14:paraId="5C89C6CA" w14:textId="77777777" w:rsidR="00444E47" w:rsidRDefault="00D0331A">
            <w:pPr>
              <w:spacing w:after="0" w:line="259" w:lineRule="auto"/>
              <w:ind w:left="2" w:right="27" w:firstLine="0"/>
              <w:jc w:val="left"/>
            </w:pPr>
            <w:r>
              <w:rPr>
                <w:color w:val="008000"/>
              </w:rPr>
              <w:t xml:space="preserve">March 2021 </w:t>
            </w:r>
          </w:p>
        </w:tc>
        <w:tc>
          <w:tcPr>
            <w:tcW w:w="1387" w:type="dxa"/>
            <w:tcBorders>
              <w:top w:val="single" w:sz="4" w:space="0" w:color="000000"/>
              <w:left w:val="single" w:sz="4" w:space="0" w:color="000000"/>
              <w:bottom w:val="single" w:sz="4" w:space="0" w:color="000000"/>
              <w:right w:val="single" w:sz="4" w:space="0" w:color="000000"/>
            </w:tcBorders>
          </w:tcPr>
          <w:p w14:paraId="2C9C0D39" w14:textId="77777777" w:rsidR="00444E47" w:rsidRDefault="00D0331A">
            <w:pPr>
              <w:spacing w:after="0" w:line="259" w:lineRule="auto"/>
              <w:ind w:left="2" w:right="0" w:firstLine="0"/>
              <w:jc w:val="left"/>
            </w:pPr>
            <w:r>
              <w:rPr>
                <w:color w:val="008000"/>
              </w:rPr>
              <w:t xml:space="preserve">Trainers and athletes, PE teachers, sport stakeholders from partner </w:t>
            </w:r>
          </w:p>
        </w:tc>
        <w:tc>
          <w:tcPr>
            <w:tcW w:w="6649" w:type="dxa"/>
            <w:tcBorders>
              <w:top w:val="single" w:sz="4" w:space="0" w:color="000000"/>
              <w:left w:val="single" w:sz="4" w:space="0" w:color="000000"/>
              <w:bottom w:val="single" w:sz="4" w:space="0" w:color="000000"/>
              <w:right w:val="single" w:sz="4" w:space="0" w:color="000000"/>
            </w:tcBorders>
          </w:tcPr>
          <w:p w14:paraId="79B41560" w14:textId="77777777" w:rsidR="00444E47" w:rsidRDefault="00D0331A">
            <w:pPr>
              <w:spacing w:after="0" w:line="259" w:lineRule="auto"/>
              <w:ind w:left="0" w:right="64" w:firstLine="0"/>
            </w:pPr>
            <w:r>
              <w:rPr>
                <w:b/>
                <w:color w:val="008000"/>
              </w:rPr>
              <w:t>Outdoor education activity basics</w:t>
            </w:r>
            <w:r>
              <w:rPr>
                <w:color w:val="008000"/>
              </w:rPr>
              <w:t xml:space="preserve"> will deliver knowledge about basic requirements for being outdoor education activity trainer. Elite orienteering athletes will be empowered with digital, pedagogic, management skills necessary for a future career after sports such as outdoor education activity organizers or a profession in sport technology sector. </w:t>
            </w:r>
          </w:p>
        </w:tc>
      </w:tr>
    </w:tbl>
    <w:p w14:paraId="318905CA" w14:textId="77777777" w:rsidR="00444E47" w:rsidRDefault="00444E47">
      <w:pPr>
        <w:spacing w:after="0" w:line="259" w:lineRule="auto"/>
        <w:ind w:left="-1260" w:right="16001" w:firstLine="0"/>
        <w:jc w:val="left"/>
      </w:pPr>
    </w:p>
    <w:tbl>
      <w:tblPr>
        <w:tblStyle w:val="TableGrid"/>
        <w:tblW w:w="14897" w:type="dxa"/>
        <w:tblInd w:w="-108" w:type="dxa"/>
        <w:tblCellMar>
          <w:top w:w="52" w:type="dxa"/>
          <w:left w:w="94" w:type="dxa"/>
          <w:right w:w="5" w:type="dxa"/>
        </w:tblCellMar>
        <w:tblLook w:val="04A0" w:firstRow="1" w:lastRow="0" w:firstColumn="1" w:lastColumn="0" w:noHBand="0" w:noVBand="1"/>
      </w:tblPr>
      <w:tblGrid>
        <w:gridCol w:w="560"/>
        <w:gridCol w:w="2057"/>
        <w:gridCol w:w="1820"/>
        <w:gridCol w:w="1212"/>
        <w:gridCol w:w="1212"/>
        <w:gridCol w:w="1387"/>
        <w:gridCol w:w="6649"/>
      </w:tblGrid>
      <w:tr w:rsidR="00444E47" w14:paraId="7CDBFA2E" w14:textId="77777777">
        <w:trPr>
          <w:trHeight w:val="252"/>
        </w:trPr>
        <w:tc>
          <w:tcPr>
            <w:tcW w:w="560" w:type="dxa"/>
            <w:tcBorders>
              <w:top w:val="single" w:sz="4" w:space="0" w:color="000000"/>
              <w:left w:val="single" w:sz="4" w:space="0" w:color="000000"/>
              <w:bottom w:val="single" w:sz="4" w:space="0" w:color="000000"/>
              <w:right w:val="single" w:sz="4" w:space="0" w:color="000000"/>
            </w:tcBorders>
          </w:tcPr>
          <w:p w14:paraId="70AFE91A" w14:textId="77777777" w:rsidR="00444E47" w:rsidRDefault="00444E47">
            <w:pPr>
              <w:spacing w:after="160" w:line="259" w:lineRule="auto"/>
              <w:ind w:left="0" w:right="0" w:firstLine="0"/>
              <w:jc w:val="left"/>
            </w:pPr>
          </w:p>
        </w:tc>
        <w:tc>
          <w:tcPr>
            <w:tcW w:w="2057" w:type="dxa"/>
            <w:tcBorders>
              <w:top w:val="single" w:sz="4" w:space="0" w:color="000000"/>
              <w:left w:val="single" w:sz="4" w:space="0" w:color="000000"/>
              <w:bottom w:val="single" w:sz="4" w:space="0" w:color="000000"/>
              <w:right w:val="single" w:sz="4" w:space="0" w:color="000000"/>
            </w:tcBorders>
          </w:tcPr>
          <w:p w14:paraId="278E78AB" w14:textId="77777777" w:rsidR="00444E47" w:rsidRDefault="00444E47">
            <w:pPr>
              <w:spacing w:after="160" w:line="259" w:lineRule="auto"/>
              <w:ind w:left="0" w:right="0" w:firstLine="0"/>
              <w:jc w:val="left"/>
            </w:pPr>
          </w:p>
        </w:tc>
        <w:tc>
          <w:tcPr>
            <w:tcW w:w="1820" w:type="dxa"/>
            <w:tcBorders>
              <w:top w:val="single" w:sz="4" w:space="0" w:color="000000"/>
              <w:left w:val="single" w:sz="4" w:space="0" w:color="000000"/>
              <w:bottom w:val="single" w:sz="4" w:space="0" w:color="000000"/>
              <w:right w:val="single" w:sz="4" w:space="0" w:color="000000"/>
            </w:tcBorders>
          </w:tcPr>
          <w:p w14:paraId="1FB7F318" w14:textId="77777777" w:rsidR="00444E47" w:rsidRDefault="00444E47">
            <w:pPr>
              <w:spacing w:after="16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6EF59152" w14:textId="77777777" w:rsidR="00444E47" w:rsidRDefault="00444E47">
            <w:pPr>
              <w:spacing w:after="16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5DD4DA11" w14:textId="77777777" w:rsidR="00444E47" w:rsidRDefault="00444E47">
            <w:pPr>
              <w:spacing w:after="160" w:line="259" w:lineRule="auto"/>
              <w:ind w:left="0" w:right="0" w:firstLine="0"/>
              <w:jc w:val="left"/>
            </w:pPr>
          </w:p>
        </w:tc>
        <w:tc>
          <w:tcPr>
            <w:tcW w:w="1387" w:type="dxa"/>
            <w:tcBorders>
              <w:top w:val="single" w:sz="4" w:space="0" w:color="000000"/>
              <w:left w:val="single" w:sz="4" w:space="0" w:color="000000"/>
              <w:bottom w:val="single" w:sz="4" w:space="0" w:color="000000"/>
              <w:right w:val="single" w:sz="4" w:space="0" w:color="000000"/>
            </w:tcBorders>
          </w:tcPr>
          <w:p w14:paraId="49BEB1F1" w14:textId="77777777" w:rsidR="00444E47" w:rsidRDefault="00D0331A">
            <w:pPr>
              <w:spacing w:after="0" w:line="259" w:lineRule="auto"/>
              <w:ind w:left="14" w:right="0" w:firstLine="0"/>
              <w:jc w:val="left"/>
            </w:pPr>
            <w:r>
              <w:rPr>
                <w:color w:val="008000"/>
              </w:rPr>
              <w:t xml:space="preserve">countries </w:t>
            </w:r>
          </w:p>
        </w:tc>
        <w:tc>
          <w:tcPr>
            <w:tcW w:w="6649" w:type="dxa"/>
            <w:tcBorders>
              <w:top w:val="single" w:sz="4" w:space="0" w:color="000000"/>
              <w:left w:val="single" w:sz="4" w:space="0" w:color="000000"/>
              <w:bottom w:val="single" w:sz="4" w:space="0" w:color="000000"/>
              <w:right w:val="single" w:sz="4" w:space="0" w:color="000000"/>
            </w:tcBorders>
          </w:tcPr>
          <w:p w14:paraId="33BD3661" w14:textId="77777777" w:rsidR="00444E47" w:rsidRDefault="00444E47">
            <w:pPr>
              <w:spacing w:after="160" w:line="259" w:lineRule="auto"/>
              <w:ind w:left="0" w:right="0" w:firstLine="0"/>
              <w:jc w:val="left"/>
            </w:pPr>
          </w:p>
        </w:tc>
      </w:tr>
      <w:tr w:rsidR="00444E47" w14:paraId="4832594B" w14:textId="77777777">
        <w:trPr>
          <w:trHeight w:val="1702"/>
        </w:trPr>
        <w:tc>
          <w:tcPr>
            <w:tcW w:w="560" w:type="dxa"/>
            <w:tcBorders>
              <w:top w:val="single" w:sz="4" w:space="0" w:color="000000"/>
              <w:left w:val="single" w:sz="4" w:space="0" w:color="000000"/>
              <w:bottom w:val="single" w:sz="4" w:space="0" w:color="000000"/>
              <w:right w:val="single" w:sz="4" w:space="0" w:color="000000"/>
            </w:tcBorders>
          </w:tcPr>
          <w:p w14:paraId="1E19B9D6" w14:textId="77777777" w:rsidR="00444E47" w:rsidRDefault="00D0331A">
            <w:pPr>
              <w:spacing w:after="0" w:line="259" w:lineRule="auto"/>
              <w:ind w:left="14" w:right="0" w:firstLine="0"/>
              <w:jc w:val="left"/>
            </w:pPr>
            <w:r>
              <w:t xml:space="preserve">3.1. </w:t>
            </w:r>
          </w:p>
        </w:tc>
        <w:tc>
          <w:tcPr>
            <w:tcW w:w="2057" w:type="dxa"/>
            <w:tcBorders>
              <w:top w:val="single" w:sz="4" w:space="0" w:color="000000"/>
              <w:left w:val="single" w:sz="4" w:space="0" w:color="000000"/>
              <w:bottom w:val="single" w:sz="4" w:space="0" w:color="000000"/>
              <w:right w:val="single" w:sz="4" w:space="0" w:color="000000"/>
            </w:tcBorders>
          </w:tcPr>
          <w:p w14:paraId="5BFB1BC9" w14:textId="77777777" w:rsidR="00444E47" w:rsidRDefault="00D0331A">
            <w:pPr>
              <w:spacing w:after="1" w:line="239" w:lineRule="auto"/>
              <w:ind w:left="11" w:right="0" w:firstLine="0"/>
              <w:jc w:val="left"/>
            </w:pPr>
            <w:r>
              <w:rPr>
                <w:color w:val="FF0000"/>
              </w:rPr>
              <w:t xml:space="preserve">One international 2 days “training of trainers” workshop for teachers delivering to the target group </w:t>
            </w:r>
          </w:p>
          <w:p w14:paraId="4B65CE14" w14:textId="77777777" w:rsidR="00444E47" w:rsidRDefault="00D0331A">
            <w:pPr>
              <w:spacing w:after="0" w:line="259" w:lineRule="auto"/>
              <w:ind w:left="11" w:right="0" w:firstLine="0"/>
              <w:jc w:val="left"/>
            </w:pPr>
            <w:r>
              <w:rPr>
                <w:color w:val="FF0000"/>
              </w:rPr>
              <w:t xml:space="preserve">COMPASS program  </w:t>
            </w:r>
          </w:p>
        </w:tc>
        <w:tc>
          <w:tcPr>
            <w:tcW w:w="1820" w:type="dxa"/>
            <w:tcBorders>
              <w:top w:val="single" w:sz="4" w:space="0" w:color="000000"/>
              <w:left w:val="single" w:sz="4" w:space="0" w:color="000000"/>
              <w:bottom w:val="single" w:sz="4" w:space="0" w:color="000000"/>
              <w:right w:val="single" w:sz="4" w:space="0" w:color="000000"/>
            </w:tcBorders>
          </w:tcPr>
          <w:p w14:paraId="1B9FA9DD" w14:textId="77777777" w:rsidR="00444E47" w:rsidRDefault="00D0331A">
            <w:pPr>
              <w:spacing w:after="0" w:line="259" w:lineRule="auto"/>
              <w:ind w:left="14" w:right="0" w:firstLine="0"/>
              <w:jc w:val="left"/>
            </w:pPr>
            <w:proofErr w:type="spellStart"/>
            <w:r>
              <w:rPr>
                <w:color w:val="FF0000"/>
              </w:rPr>
              <w:t>Prilep</w:t>
            </w:r>
            <w:proofErr w:type="spellEnd"/>
            <w:r>
              <w:rPr>
                <w:color w:val="FF0000"/>
              </w:rPr>
              <w:t xml:space="preserve">, Northern Macedonia </w:t>
            </w:r>
          </w:p>
        </w:tc>
        <w:tc>
          <w:tcPr>
            <w:tcW w:w="1212" w:type="dxa"/>
            <w:tcBorders>
              <w:top w:val="single" w:sz="4" w:space="0" w:color="000000"/>
              <w:left w:val="single" w:sz="4" w:space="0" w:color="000000"/>
              <w:bottom w:val="single" w:sz="4" w:space="0" w:color="000000"/>
              <w:right w:val="single" w:sz="4" w:space="0" w:color="000000"/>
            </w:tcBorders>
          </w:tcPr>
          <w:p w14:paraId="57443988" w14:textId="77777777" w:rsidR="00444E47" w:rsidRDefault="00D0331A">
            <w:pPr>
              <w:spacing w:after="0" w:line="259" w:lineRule="auto"/>
              <w:ind w:left="14" w:right="26" w:firstLine="0"/>
              <w:jc w:val="left"/>
            </w:pPr>
            <w:r>
              <w:rPr>
                <w:color w:val="FF0000"/>
              </w:rPr>
              <w:t xml:space="preserve">March 2021 </w:t>
            </w:r>
          </w:p>
        </w:tc>
        <w:tc>
          <w:tcPr>
            <w:tcW w:w="1212" w:type="dxa"/>
            <w:tcBorders>
              <w:top w:val="single" w:sz="4" w:space="0" w:color="000000"/>
              <w:left w:val="single" w:sz="4" w:space="0" w:color="000000"/>
              <w:bottom w:val="single" w:sz="4" w:space="0" w:color="000000"/>
              <w:right w:val="single" w:sz="4" w:space="0" w:color="000000"/>
            </w:tcBorders>
          </w:tcPr>
          <w:p w14:paraId="6F6003B9" w14:textId="77777777" w:rsidR="00444E47" w:rsidRDefault="00D0331A">
            <w:pPr>
              <w:spacing w:after="0" w:line="259" w:lineRule="auto"/>
              <w:ind w:left="14" w:right="27" w:firstLine="0"/>
              <w:jc w:val="left"/>
            </w:pPr>
            <w:r>
              <w:rPr>
                <w:color w:val="FF0000"/>
              </w:rPr>
              <w:t xml:space="preserve">March 2021 </w:t>
            </w:r>
          </w:p>
        </w:tc>
        <w:tc>
          <w:tcPr>
            <w:tcW w:w="1387" w:type="dxa"/>
            <w:tcBorders>
              <w:top w:val="single" w:sz="4" w:space="0" w:color="000000"/>
              <w:left w:val="single" w:sz="4" w:space="0" w:color="000000"/>
              <w:bottom w:val="single" w:sz="4" w:space="0" w:color="000000"/>
              <w:right w:val="single" w:sz="4" w:space="0" w:color="000000"/>
            </w:tcBorders>
          </w:tcPr>
          <w:p w14:paraId="517BD0EF" w14:textId="77777777" w:rsidR="00444E47" w:rsidRDefault="00D0331A">
            <w:pPr>
              <w:spacing w:after="0" w:line="259" w:lineRule="auto"/>
              <w:ind w:left="14" w:right="0" w:firstLine="0"/>
              <w:jc w:val="left"/>
            </w:pPr>
            <w:r>
              <w:rPr>
                <w:color w:val="FF0000"/>
              </w:rPr>
              <w:t xml:space="preserve">Teachers from the partnering organizations </w:t>
            </w:r>
          </w:p>
        </w:tc>
        <w:tc>
          <w:tcPr>
            <w:tcW w:w="6649" w:type="dxa"/>
            <w:tcBorders>
              <w:top w:val="single" w:sz="4" w:space="0" w:color="000000"/>
              <w:left w:val="single" w:sz="4" w:space="0" w:color="000000"/>
              <w:bottom w:val="single" w:sz="4" w:space="0" w:color="000000"/>
              <w:right w:val="single" w:sz="4" w:space="0" w:color="000000"/>
            </w:tcBorders>
          </w:tcPr>
          <w:p w14:paraId="160B3D10" w14:textId="77777777" w:rsidR="00444E47" w:rsidRDefault="00D0331A">
            <w:pPr>
              <w:spacing w:after="0" w:line="259" w:lineRule="auto"/>
              <w:ind w:left="11" w:right="0" w:firstLine="0"/>
              <w:jc w:val="left"/>
            </w:pPr>
            <w:r>
              <w:rPr>
                <w:color w:val="FF0000"/>
              </w:rPr>
              <w:t xml:space="preserve">2 trainers from each country will take part prior to the delivery of the COMPASS at an international “training the trainers” workshop. It will be powered by Centre for sport sciences @ University of Vienna supported by the </w:t>
            </w:r>
            <w:proofErr w:type="spellStart"/>
            <w:r>
              <w:rPr>
                <w:color w:val="FF0000"/>
              </w:rPr>
              <w:t>Eesti</w:t>
            </w:r>
            <w:proofErr w:type="spellEnd"/>
            <w:r>
              <w:rPr>
                <w:color w:val="FF0000"/>
              </w:rPr>
              <w:t xml:space="preserve"> </w:t>
            </w:r>
            <w:proofErr w:type="spellStart"/>
            <w:r>
              <w:rPr>
                <w:color w:val="FF0000"/>
              </w:rPr>
              <w:t>Terviserajad</w:t>
            </w:r>
            <w:proofErr w:type="spellEnd"/>
            <w:r>
              <w:rPr>
                <w:color w:val="FF0000"/>
              </w:rPr>
              <w:t>, Estonia. On this workshop teaching methodology will be discusses and also content of the trainings.</w:t>
            </w:r>
            <w:r>
              <w:rPr>
                <w:b/>
                <w:color w:val="FF0000"/>
              </w:rPr>
              <w:t xml:space="preserve"> </w:t>
            </w:r>
          </w:p>
        </w:tc>
      </w:tr>
      <w:tr w:rsidR="00444E47" w14:paraId="1AE64542" w14:textId="77777777">
        <w:trPr>
          <w:trHeight w:val="4839"/>
        </w:trPr>
        <w:tc>
          <w:tcPr>
            <w:tcW w:w="560" w:type="dxa"/>
            <w:tcBorders>
              <w:top w:val="single" w:sz="4" w:space="0" w:color="000000"/>
              <w:left w:val="single" w:sz="4" w:space="0" w:color="000000"/>
              <w:bottom w:val="single" w:sz="4" w:space="0" w:color="000000"/>
              <w:right w:val="single" w:sz="4" w:space="0" w:color="000000"/>
            </w:tcBorders>
          </w:tcPr>
          <w:p w14:paraId="4E985ADA" w14:textId="77777777" w:rsidR="00444E47" w:rsidRDefault="00D0331A">
            <w:pPr>
              <w:spacing w:after="0" w:line="259" w:lineRule="auto"/>
              <w:ind w:left="14" w:right="0" w:firstLine="0"/>
              <w:jc w:val="left"/>
            </w:pPr>
            <w:r>
              <w:lastRenderedPageBreak/>
              <w:t xml:space="preserve">4. </w:t>
            </w:r>
          </w:p>
        </w:tc>
        <w:tc>
          <w:tcPr>
            <w:tcW w:w="2057" w:type="dxa"/>
            <w:tcBorders>
              <w:top w:val="single" w:sz="4" w:space="0" w:color="000000"/>
              <w:left w:val="single" w:sz="4" w:space="0" w:color="000000"/>
              <w:bottom w:val="single" w:sz="4" w:space="0" w:color="000000"/>
              <w:right w:val="single" w:sz="4" w:space="0" w:color="000000"/>
            </w:tcBorders>
          </w:tcPr>
          <w:p w14:paraId="45E23769" w14:textId="77777777" w:rsidR="00444E47" w:rsidRDefault="00D0331A">
            <w:pPr>
              <w:spacing w:after="0" w:line="259" w:lineRule="auto"/>
              <w:ind w:left="11" w:right="0" w:firstLine="0"/>
            </w:pPr>
            <w:r>
              <w:rPr>
                <w:b/>
              </w:rPr>
              <w:t xml:space="preserve">DELIVERY OF THE </w:t>
            </w:r>
          </w:p>
          <w:p w14:paraId="1274854C" w14:textId="77777777" w:rsidR="00444E47" w:rsidRDefault="00D0331A">
            <w:pPr>
              <w:spacing w:after="0" w:line="259" w:lineRule="auto"/>
              <w:ind w:left="11" w:right="0" w:firstLine="0"/>
              <w:jc w:val="left"/>
            </w:pPr>
            <w:r>
              <w:rPr>
                <w:b/>
              </w:rPr>
              <w:t xml:space="preserve">COMPASS </w:t>
            </w:r>
          </w:p>
          <w:p w14:paraId="1B2A7965" w14:textId="77777777" w:rsidR="00444E47" w:rsidRDefault="00D0331A">
            <w:pPr>
              <w:spacing w:after="2" w:line="238" w:lineRule="auto"/>
              <w:ind w:left="11" w:right="0" w:firstLine="0"/>
            </w:pPr>
            <w:r>
              <w:rPr>
                <w:b/>
              </w:rPr>
              <w:t xml:space="preserve">PROGRAM TO TARGET GROUPS. </w:t>
            </w:r>
          </w:p>
          <w:p w14:paraId="477FE7CA" w14:textId="77777777" w:rsidR="00444E47" w:rsidRDefault="00D0331A">
            <w:pPr>
              <w:spacing w:after="0" w:line="259" w:lineRule="auto"/>
              <w:ind w:left="11" w:right="0" w:firstLine="0"/>
              <w:jc w:val="left"/>
            </w:pPr>
            <w:r>
              <w:rPr>
                <w:b/>
              </w:rPr>
              <w:t xml:space="preserve">EXPERIMENT </w:t>
            </w:r>
          </w:p>
          <w:p w14:paraId="10EC10E5" w14:textId="77777777" w:rsidR="00444E47" w:rsidRDefault="00D0331A">
            <w:pPr>
              <w:spacing w:after="0" w:line="259" w:lineRule="auto"/>
              <w:ind w:left="11" w:right="0" w:firstLine="0"/>
              <w:jc w:val="left"/>
            </w:pPr>
            <w:r>
              <w:rPr>
                <w:b/>
              </w:rPr>
              <w:t xml:space="preserve">WITH </w:t>
            </w:r>
          </w:p>
          <w:p w14:paraId="4B50D2DE" w14:textId="77777777" w:rsidR="00444E47" w:rsidRDefault="00D0331A">
            <w:pPr>
              <w:spacing w:after="0" w:line="259" w:lineRule="auto"/>
              <w:ind w:left="11" w:right="0" w:firstLine="0"/>
              <w:jc w:val="left"/>
            </w:pPr>
            <w:r>
              <w:rPr>
                <w:b/>
              </w:rPr>
              <w:t xml:space="preserve">ADOLESCENT </w:t>
            </w:r>
          </w:p>
          <w:p w14:paraId="76B678E5" w14:textId="77777777" w:rsidR="00444E47" w:rsidRDefault="00D0331A">
            <w:pPr>
              <w:spacing w:after="0" w:line="259" w:lineRule="auto"/>
              <w:ind w:left="11" w:right="0" w:firstLine="0"/>
              <w:jc w:val="left"/>
            </w:pPr>
            <w:r>
              <w:rPr>
                <w:b/>
              </w:rPr>
              <w:t xml:space="preserve">VOLUNTEERS </w:t>
            </w:r>
          </w:p>
        </w:tc>
        <w:tc>
          <w:tcPr>
            <w:tcW w:w="1820" w:type="dxa"/>
            <w:tcBorders>
              <w:top w:val="single" w:sz="4" w:space="0" w:color="000000"/>
              <w:left w:val="single" w:sz="4" w:space="0" w:color="000000"/>
              <w:bottom w:val="single" w:sz="4" w:space="0" w:color="000000"/>
              <w:right w:val="single" w:sz="4" w:space="0" w:color="000000"/>
            </w:tcBorders>
          </w:tcPr>
          <w:p w14:paraId="5148D8C2" w14:textId="77777777" w:rsidR="00444E47" w:rsidRDefault="00D0331A">
            <w:pPr>
              <w:spacing w:after="0" w:line="259" w:lineRule="auto"/>
              <w:ind w:left="0" w:right="0" w:firstLine="0"/>
              <w:jc w:val="left"/>
            </w:pPr>
            <w:r>
              <w:rPr>
                <w:sz w:val="21"/>
                <w:u w:val="single" w:color="000000"/>
              </w:rPr>
              <w:t>All partnering</w:t>
            </w:r>
            <w:r>
              <w:rPr>
                <w:sz w:val="21"/>
              </w:rPr>
              <w:t xml:space="preserve"> </w:t>
            </w:r>
          </w:p>
          <w:p w14:paraId="72B07625" w14:textId="77777777" w:rsidR="00444E47" w:rsidRDefault="00D0331A">
            <w:pPr>
              <w:spacing w:after="0" w:line="259" w:lineRule="auto"/>
              <w:ind w:left="0" w:right="0" w:firstLine="0"/>
              <w:jc w:val="left"/>
            </w:pPr>
            <w:r>
              <w:rPr>
                <w:sz w:val="21"/>
                <w:u w:val="single" w:color="000000"/>
              </w:rPr>
              <w:t>countries</w:t>
            </w:r>
            <w:r>
              <w:t xml:space="preserve"> </w:t>
            </w:r>
          </w:p>
          <w:p w14:paraId="76B16A51" w14:textId="77777777" w:rsidR="00444E47" w:rsidRDefault="00D0331A">
            <w:pPr>
              <w:spacing w:after="0" w:line="259" w:lineRule="auto"/>
              <w:ind w:left="14" w:right="0" w:firstLine="0"/>
              <w:jc w:val="left"/>
            </w:pPr>
            <w: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0F488F74" w14:textId="77777777" w:rsidR="00444E47" w:rsidRDefault="00D0331A">
            <w:pPr>
              <w:spacing w:after="0" w:line="259" w:lineRule="auto"/>
              <w:ind w:left="14" w:right="26" w:firstLine="0"/>
              <w:jc w:val="left"/>
            </w:pPr>
            <w:r>
              <w:t xml:space="preserve">March 2021 </w:t>
            </w:r>
          </w:p>
        </w:tc>
        <w:tc>
          <w:tcPr>
            <w:tcW w:w="1212" w:type="dxa"/>
            <w:tcBorders>
              <w:top w:val="single" w:sz="4" w:space="0" w:color="000000"/>
              <w:left w:val="single" w:sz="4" w:space="0" w:color="000000"/>
              <w:bottom w:val="single" w:sz="4" w:space="0" w:color="000000"/>
              <w:right w:val="single" w:sz="4" w:space="0" w:color="000000"/>
            </w:tcBorders>
          </w:tcPr>
          <w:p w14:paraId="6DB40983" w14:textId="77777777" w:rsidR="00444E47" w:rsidRDefault="00D0331A">
            <w:pPr>
              <w:spacing w:after="0" w:line="259" w:lineRule="auto"/>
              <w:ind w:left="14" w:right="0" w:firstLine="0"/>
              <w:jc w:val="left"/>
            </w:pPr>
            <w:r>
              <w:t xml:space="preserve">June 2021 </w:t>
            </w:r>
          </w:p>
        </w:tc>
        <w:tc>
          <w:tcPr>
            <w:tcW w:w="1387" w:type="dxa"/>
            <w:tcBorders>
              <w:top w:val="single" w:sz="4" w:space="0" w:color="000000"/>
              <w:left w:val="single" w:sz="4" w:space="0" w:color="000000"/>
              <w:bottom w:val="single" w:sz="4" w:space="0" w:color="000000"/>
              <w:right w:val="single" w:sz="4" w:space="0" w:color="000000"/>
            </w:tcBorders>
          </w:tcPr>
          <w:p w14:paraId="2EDDE585" w14:textId="77777777" w:rsidR="00444E47" w:rsidRDefault="00D0331A">
            <w:pPr>
              <w:spacing w:after="0" w:line="259" w:lineRule="auto"/>
              <w:ind w:left="14" w:right="51" w:firstLine="0"/>
              <w:jc w:val="left"/>
            </w:pPr>
            <w:r>
              <w:t xml:space="preserve">Coaches and PE school teachers together with athletes and volunteers </w:t>
            </w:r>
          </w:p>
        </w:tc>
        <w:tc>
          <w:tcPr>
            <w:tcW w:w="6649" w:type="dxa"/>
            <w:tcBorders>
              <w:top w:val="single" w:sz="4" w:space="0" w:color="000000"/>
              <w:left w:val="single" w:sz="4" w:space="0" w:color="000000"/>
              <w:bottom w:val="single" w:sz="4" w:space="0" w:color="000000"/>
              <w:right w:val="single" w:sz="4" w:space="0" w:color="000000"/>
            </w:tcBorders>
          </w:tcPr>
          <w:p w14:paraId="11BAEDC5" w14:textId="77777777" w:rsidR="00444E47" w:rsidRDefault="00D0331A">
            <w:pPr>
              <w:spacing w:after="0" w:line="239" w:lineRule="auto"/>
              <w:ind w:left="11" w:right="23" w:firstLine="0"/>
              <w:jc w:val="left"/>
            </w:pPr>
            <w:r>
              <w:t xml:space="preserve">The COMPASS program will be piloted in 10 European schools and will be delivered to them by coaches and PE school teachers together with athletes and volunteers.  </w:t>
            </w:r>
          </w:p>
          <w:p w14:paraId="4B4058DC" w14:textId="77777777" w:rsidR="00444E47" w:rsidRDefault="00D0331A">
            <w:pPr>
              <w:spacing w:after="26" w:line="240" w:lineRule="auto"/>
              <w:ind w:left="11" w:right="0" w:firstLine="0"/>
              <w:jc w:val="left"/>
            </w:pPr>
            <w:r>
              <w:t xml:space="preserve">The program will be club-based as each club will be responsible for the organization of the target groups in participating and taking the program courses.  </w:t>
            </w:r>
          </w:p>
          <w:p w14:paraId="7E9DD5E5" w14:textId="77777777" w:rsidR="00444E47" w:rsidRDefault="00D0331A">
            <w:pPr>
              <w:numPr>
                <w:ilvl w:val="0"/>
                <w:numId w:val="38"/>
              </w:numPr>
              <w:spacing w:after="26" w:line="242" w:lineRule="auto"/>
              <w:ind w:right="148" w:hanging="360"/>
              <w:jc w:val="left"/>
            </w:pPr>
            <w:r>
              <w:t xml:space="preserve">Before starting the implementation of the program, the orienteering coaches and the teachers will exchange know-how, knowledge and ideas about the teaching of the program in the country.  </w:t>
            </w:r>
          </w:p>
          <w:p w14:paraId="0823BA91" w14:textId="77777777" w:rsidR="00444E47" w:rsidRDefault="00D0331A">
            <w:pPr>
              <w:numPr>
                <w:ilvl w:val="0"/>
                <w:numId w:val="38"/>
              </w:numPr>
              <w:spacing w:after="0" w:line="241" w:lineRule="auto"/>
              <w:ind w:right="148" w:hanging="360"/>
              <w:jc w:val="left"/>
            </w:pPr>
            <w:r>
              <w:t xml:space="preserve">Identifying volunteers – school students and school </w:t>
            </w:r>
            <w:proofErr w:type="spellStart"/>
            <w:r>
              <w:t>studentsathletes</w:t>
            </w:r>
            <w:proofErr w:type="spellEnd"/>
            <w:r>
              <w:t xml:space="preserve"> for participation in the program test battery:  20 students 15 years old, 20 students 16 years old, 20 students 17 years old = 60 students per school (at least 2 schools from a partner country) = On total: 240 school students and school students-athletes for the tests. </w:t>
            </w:r>
          </w:p>
          <w:p w14:paraId="5DB8F044" w14:textId="77777777" w:rsidR="00444E47" w:rsidRDefault="00D0331A">
            <w:pPr>
              <w:spacing w:after="0" w:line="259" w:lineRule="auto"/>
              <w:ind w:left="11" w:right="0" w:firstLine="0"/>
              <w:jc w:val="left"/>
            </w:pPr>
            <w:r>
              <w:t xml:space="preserve">Implementation of the program for 4 months on the target groups – orienteering athletes and coaches and PE teachers will deliver the COMPASS program. Main actor in the testing will be the international orienteering federation through its network of clubs all over Europe. </w:t>
            </w:r>
          </w:p>
        </w:tc>
      </w:tr>
      <w:tr w:rsidR="00444E47" w14:paraId="63F0A394" w14:textId="77777777">
        <w:trPr>
          <w:trHeight w:val="1942"/>
        </w:trPr>
        <w:tc>
          <w:tcPr>
            <w:tcW w:w="560" w:type="dxa"/>
            <w:tcBorders>
              <w:top w:val="single" w:sz="4" w:space="0" w:color="000000"/>
              <w:left w:val="single" w:sz="4" w:space="0" w:color="000000"/>
              <w:bottom w:val="single" w:sz="4" w:space="0" w:color="000000"/>
              <w:right w:val="single" w:sz="4" w:space="0" w:color="000000"/>
            </w:tcBorders>
          </w:tcPr>
          <w:p w14:paraId="0EFBC5AD" w14:textId="77777777" w:rsidR="00444E47" w:rsidRDefault="00D0331A">
            <w:pPr>
              <w:spacing w:after="0" w:line="259" w:lineRule="auto"/>
              <w:ind w:left="14" w:right="0" w:firstLine="0"/>
              <w:jc w:val="left"/>
            </w:pPr>
            <w:r>
              <w:t xml:space="preserve">4.1. </w:t>
            </w:r>
          </w:p>
        </w:tc>
        <w:tc>
          <w:tcPr>
            <w:tcW w:w="2057" w:type="dxa"/>
            <w:tcBorders>
              <w:top w:val="single" w:sz="4" w:space="0" w:color="000000"/>
              <w:left w:val="single" w:sz="4" w:space="0" w:color="000000"/>
              <w:bottom w:val="single" w:sz="4" w:space="0" w:color="000000"/>
              <w:right w:val="single" w:sz="4" w:space="0" w:color="000000"/>
            </w:tcBorders>
          </w:tcPr>
          <w:p w14:paraId="6BDB495F" w14:textId="77777777" w:rsidR="00444E47" w:rsidRDefault="00D0331A">
            <w:pPr>
              <w:spacing w:after="0" w:line="259" w:lineRule="auto"/>
              <w:ind w:left="11" w:right="40" w:firstLine="0"/>
              <w:jc w:val="left"/>
            </w:pPr>
            <w:r>
              <w:rPr>
                <w:color w:val="FF0000"/>
              </w:rPr>
              <w:t>Transnational project meeting for evaluating the results from the implementation; 3</w:t>
            </w:r>
            <w:r>
              <w:rPr>
                <w:color w:val="FF0000"/>
                <w:vertAlign w:val="superscript"/>
              </w:rPr>
              <w:t>rd</w:t>
            </w:r>
            <w:r>
              <w:rPr>
                <w:color w:val="FF0000"/>
              </w:rPr>
              <w:t xml:space="preserve"> steering committee meeting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569AC54F" w14:textId="77777777" w:rsidR="00444E47" w:rsidRDefault="00D0331A">
            <w:pPr>
              <w:spacing w:after="0" w:line="259" w:lineRule="auto"/>
              <w:ind w:left="14" w:right="0" w:firstLine="0"/>
              <w:jc w:val="left"/>
            </w:pPr>
            <w:r>
              <w:rPr>
                <w:color w:val="FF0000"/>
              </w:rPr>
              <w:t xml:space="preserve">Ilfov, Romania </w:t>
            </w:r>
          </w:p>
        </w:tc>
        <w:tc>
          <w:tcPr>
            <w:tcW w:w="1212" w:type="dxa"/>
            <w:tcBorders>
              <w:top w:val="single" w:sz="4" w:space="0" w:color="000000"/>
              <w:left w:val="single" w:sz="4" w:space="0" w:color="000000"/>
              <w:bottom w:val="single" w:sz="4" w:space="0" w:color="000000"/>
              <w:right w:val="single" w:sz="4" w:space="0" w:color="000000"/>
            </w:tcBorders>
          </w:tcPr>
          <w:p w14:paraId="0A905506" w14:textId="77777777" w:rsidR="00444E47" w:rsidRDefault="00D0331A">
            <w:pPr>
              <w:spacing w:after="0" w:line="259" w:lineRule="auto"/>
              <w:ind w:left="14" w:right="0" w:firstLine="0"/>
              <w:jc w:val="left"/>
            </w:pPr>
            <w:r>
              <w:rPr>
                <w:color w:val="FF0000"/>
              </w:rPr>
              <w:t xml:space="preserve">June 2021 </w:t>
            </w:r>
          </w:p>
        </w:tc>
        <w:tc>
          <w:tcPr>
            <w:tcW w:w="1212" w:type="dxa"/>
            <w:tcBorders>
              <w:top w:val="single" w:sz="4" w:space="0" w:color="000000"/>
              <w:left w:val="single" w:sz="4" w:space="0" w:color="000000"/>
              <w:bottom w:val="single" w:sz="4" w:space="0" w:color="000000"/>
              <w:right w:val="single" w:sz="4" w:space="0" w:color="000000"/>
            </w:tcBorders>
          </w:tcPr>
          <w:p w14:paraId="5E1A7B2E" w14:textId="77777777" w:rsidR="00444E47" w:rsidRDefault="00D0331A">
            <w:pPr>
              <w:spacing w:after="0" w:line="259" w:lineRule="auto"/>
              <w:ind w:left="14" w:right="0" w:firstLine="0"/>
              <w:jc w:val="left"/>
            </w:pPr>
            <w:r>
              <w:rPr>
                <w:color w:val="FF0000"/>
              </w:rPr>
              <w:t xml:space="preserve">June 2021 </w:t>
            </w:r>
          </w:p>
        </w:tc>
        <w:tc>
          <w:tcPr>
            <w:tcW w:w="1387" w:type="dxa"/>
            <w:tcBorders>
              <w:top w:val="single" w:sz="4" w:space="0" w:color="000000"/>
              <w:left w:val="single" w:sz="4" w:space="0" w:color="000000"/>
              <w:bottom w:val="single" w:sz="4" w:space="0" w:color="000000"/>
              <w:right w:val="single" w:sz="4" w:space="0" w:color="000000"/>
            </w:tcBorders>
          </w:tcPr>
          <w:p w14:paraId="38F46FCC" w14:textId="77777777" w:rsidR="00444E47" w:rsidRDefault="00D0331A">
            <w:pPr>
              <w:spacing w:after="0" w:line="240" w:lineRule="auto"/>
              <w:ind w:left="14" w:right="0" w:firstLine="0"/>
              <w:jc w:val="left"/>
            </w:pPr>
            <w:r>
              <w:rPr>
                <w:color w:val="FF0000"/>
              </w:rPr>
              <w:t xml:space="preserve">All partners, athletes, coaches </w:t>
            </w:r>
          </w:p>
          <w:p w14:paraId="1471C805" w14:textId="77777777" w:rsidR="00444E47" w:rsidRDefault="00D0331A">
            <w:pPr>
              <w:spacing w:after="0" w:line="259" w:lineRule="auto"/>
              <w:ind w:left="14" w:right="0" w:firstLine="0"/>
              <w:jc w:val="left"/>
            </w:pPr>
            <w:r>
              <w:rPr>
                <w:color w:val="FF0000"/>
              </w:rPr>
              <w:t xml:space="preserve">volunteers, program coordinators </w:t>
            </w:r>
          </w:p>
        </w:tc>
        <w:tc>
          <w:tcPr>
            <w:tcW w:w="6649" w:type="dxa"/>
            <w:tcBorders>
              <w:top w:val="single" w:sz="4" w:space="0" w:color="000000"/>
              <w:left w:val="single" w:sz="4" w:space="0" w:color="000000"/>
              <w:bottom w:val="single" w:sz="4" w:space="0" w:color="000000"/>
              <w:right w:val="single" w:sz="4" w:space="0" w:color="000000"/>
            </w:tcBorders>
          </w:tcPr>
          <w:p w14:paraId="6C13124C" w14:textId="77777777" w:rsidR="00444E47" w:rsidRDefault="00D0331A">
            <w:pPr>
              <w:spacing w:after="0" w:line="240" w:lineRule="auto"/>
              <w:ind w:left="11" w:right="0" w:firstLine="0"/>
              <w:jc w:val="left"/>
            </w:pPr>
            <w:r>
              <w:rPr>
                <w:color w:val="FF0000"/>
              </w:rPr>
              <w:t xml:space="preserve">International workshop on presenting lessons learned and evaluation of results.  </w:t>
            </w:r>
          </w:p>
          <w:p w14:paraId="32B1ED70" w14:textId="77777777" w:rsidR="00444E47" w:rsidRDefault="00D0331A">
            <w:pPr>
              <w:spacing w:after="0" w:line="259" w:lineRule="auto"/>
              <w:ind w:left="11" w:right="0" w:firstLine="0"/>
              <w:jc w:val="left"/>
            </w:pPr>
            <w:r>
              <w:rPr>
                <w:color w:val="FF0000"/>
              </w:rPr>
              <w:t xml:space="preserve">Exchange experience and know - how in implementing the program. </w:t>
            </w:r>
          </w:p>
          <w:p w14:paraId="6EEEB707" w14:textId="77777777" w:rsidR="00444E47" w:rsidRDefault="00D0331A">
            <w:pPr>
              <w:spacing w:after="0" w:line="259" w:lineRule="auto"/>
              <w:ind w:left="11" w:right="0" w:firstLine="0"/>
              <w:jc w:val="left"/>
            </w:pPr>
            <w:r>
              <w:rPr>
                <w:color w:val="FF0000"/>
              </w:rPr>
              <w:t xml:space="preserve">The partners will </w:t>
            </w:r>
            <w:proofErr w:type="spellStart"/>
            <w:r>
              <w:rPr>
                <w:color w:val="FF0000"/>
              </w:rPr>
              <w:t>analyse</w:t>
            </w:r>
            <w:proofErr w:type="spellEnd"/>
            <w:r>
              <w:rPr>
                <w:color w:val="FF0000"/>
              </w:rPr>
              <w:t xml:space="preserve"> the pilot delivery of the program.  </w:t>
            </w:r>
          </w:p>
          <w:p w14:paraId="56F08379" w14:textId="77777777" w:rsidR="00444E47" w:rsidRDefault="00D0331A">
            <w:pPr>
              <w:spacing w:after="0" w:line="259" w:lineRule="auto"/>
              <w:ind w:left="11" w:right="64" w:firstLine="0"/>
              <w:jc w:val="left"/>
            </w:pPr>
            <w:r>
              <w:rPr>
                <w:color w:val="FF0000"/>
              </w:rPr>
              <w:t xml:space="preserve">Developing guidelines for implementation of the program, containing results from the evaluation of the students and target group, resources needed to deliver the program, advices for future multipliers (events and clubs) of the COMPASS program </w:t>
            </w:r>
          </w:p>
        </w:tc>
      </w:tr>
      <w:tr w:rsidR="00444E47" w14:paraId="60209B12" w14:textId="77777777">
        <w:trPr>
          <w:trHeight w:val="734"/>
        </w:trPr>
        <w:tc>
          <w:tcPr>
            <w:tcW w:w="560" w:type="dxa"/>
            <w:tcBorders>
              <w:top w:val="single" w:sz="4" w:space="0" w:color="000000"/>
              <w:left w:val="single" w:sz="4" w:space="0" w:color="000000"/>
              <w:bottom w:val="single" w:sz="4" w:space="0" w:color="000000"/>
              <w:right w:val="single" w:sz="4" w:space="0" w:color="000000"/>
            </w:tcBorders>
          </w:tcPr>
          <w:p w14:paraId="21C050D0" w14:textId="77777777" w:rsidR="00444E47" w:rsidRDefault="00D0331A">
            <w:pPr>
              <w:spacing w:after="0" w:line="259" w:lineRule="auto"/>
              <w:ind w:left="14" w:right="0" w:firstLine="0"/>
              <w:jc w:val="left"/>
            </w:pPr>
            <w:r>
              <w:t xml:space="preserve">5. </w:t>
            </w:r>
          </w:p>
        </w:tc>
        <w:tc>
          <w:tcPr>
            <w:tcW w:w="2057" w:type="dxa"/>
            <w:tcBorders>
              <w:top w:val="single" w:sz="4" w:space="0" w:color="000000"/>
              <w:left w:val="single" w:sz="4" w:space="0" w:color="000000"/>
              <w:bottom w:val="single" w:sz="4" w:space="0" w:color="000000"/>
              <w:right w:val="single" w:sz="4" w:space="0" w:color="000000"/>
            </w:tcBorders>
          </w:tcPr>
          <w:p w14:paraId="69E9128D" w14:textId="77777777" w:rsidR="00444E47" w:rsidRDefault="00D0331A">
            <w:pPr>
              <w:spacing w:after="0" w:line="259" w:lineRule="auto"/>
              <w:ind w:left="11" w:right="0" w:firstLine="0"/>
              <w:jc w:val="left"/>
            </w:pPr>
            <w:r>
              <w:rPr>
                <w:b/>
              </w:rPr>
              <w:t xml:space="preserve">AWARENESS </w:t>
            </w:r>
          </w:p>
          <w:p w14:paraId="2D79A701" w14:textId="77777777" w:rsidR="00444E47" w:rsidRDefault="00D0331A">
            <w:pPr>
              <w:spacing w:after="0" w:line="259" w:lineRule="auto"/>
              <w:ind w:left="11" w:right="0" w:firstLine="0"/>
              <w:jc w:val="left"/>
            </w:pPr>
            <w:r>
              <w:rPr>
                <w:b/>
              </w:rPr>
              <w:t xml:space="preserve">RAISING, </w:t>
            </w:r>
          </w:p>
          <w:p w14:paraId="2F08ADE7" w14:textId="77777777" w:rsidR="00444E47" w:rsidRDefault="00D0331A">
            <w:pPr>
              <w:spacing w:after="0" w:line="259" w:lineRule="auto"/>
              <w:ind w:left="11" w:right="0" w:firstLine="0"/>
            </w:pPr>
            <w:r>
              <w:rPr>
                <w:b/>
              </w:rPr>
              <w:t xml:space="preserve">COMMUNICATION </w:t>
            </w:r>
          </w:p>
        </w:tc>
        <w:tc>
          <w:tcPr>
            <w:tcW w:w="1820" w:type="dxa"/>
            <w:tcBorders>
              <w:top w:val="single" w:sz="4" w:space="0" w:color="000000"/>
              <w:left w:val="single" w:sz="4" w:space="0" w:color="000000"/>
              <w:bottom w:val="single" w:sz="4" w:space="0" w:color="000000"/>
              <w:right w:val="single" w:sz="4" w:space="0" w:color="000000"/>
            </w:tcBorders>
          </w:tcPr>
          <w:p w14:paraId="7B0436E7" w14:textId="77777777" w:rsidR="00444E47" w:rsidRDefault="00D0331A">
            <w:pPr>
              <w:spacing w:after="0" w:line="259" w:lineRule="auto"/>
              <w:ind w:left="0" w:right="0" w:firstLine="0"/>
              <w:jc w:val="left"/>
            </w:pPr>
            <w:r>
              <w:rPr>
                <w:sz w:val="21"/>
                <w:u w:val="single" w:color="000000"/>
              </w:rPr>
              <w:t>All partnering</w:t>
            </w:r>
            <w:r>
              <w:rPr>
                <w:sz w:val="21"/>
              </w:rPr>
              <w:t xml:space="preserve"> </w:t>
            </w:r>
          </w:p>
          <w:p w14:paraId="6BBB40C3" w14:textId="77777777" w:rsidR="00444E47" w:rsidRDefault="00D0331A">
            <w:pPr>
              <w:spacing w:after="0" w:line="259" w:lineRule="auto"/>
              <w:ind w:left="0" w:right="0" w:firstLine="0"/>
              <w:jc w:val="left"/>
            </w:pPr>
            <w:r>
              <w:rPr>
                <w:sz w:val="21"/>
                <w:u w:val="single" w:color="000000"/>
              </w:rPr>
              <w:t>countries</w:t>
            </w:r>
            <w:r>
              <w:t xml:space="preserve"> </w:t>
            </w:r>
          </w:p>
          <w:p w14:paraId="09B07AFE" w14:textId="77777777" w:rsidR="00444E47" w:rsidRDefault="00D0331A">
            <w:pPr>
              <w:spacing w:after="0" w:line="259" w:lineRule="auto"/>
              <w:ind w:left="14" w:right="0" w:firstLine="0"/>
              <w:jc w:val="left"/>
            </w:pPr>
            <w: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526B2961" w14:textId="77777777" w:rsidR="00444E47" w:rsidRDefault="00D0331A">
            <w:pPr>
              <w:spacing w:after="0" w:line="259" w:lineRule="auto"/>
              <w:ind w:left="14" w:right="0" w:firstLine="0"/>
              <w:jc w:val="left"/>
            </w:pPr>
            <w:r>
              <w:t xml:space="preserve">01.01.2020 </w:t>
            </w:r>
          </w:p>
        </w:tc>
        <w:tc>
          <w:tcPr>
            <w:tcW w:w="1212" w:type="dxa"/>
            <w:tcBorders>
              <w:top w:val="single" w:sz="4" w:space="0" w:color="000000"/>
              <w:left w:val="single" w:sz="4" w:space="0" w:color="000000"/>
              <w:bottom w:val="single" w:sz="4" w:space="0" w:color="000000"/>
              <w:right w:val="single" w:sz="4" w:space="0" w:color="000000"/>
            </w:tcBorders>
          </w:tcPr>
          <w:p w14:paraId="741F5689" w14:textId="77777777" w:rsidR="00444E47" w:rsidRDefault="00D0331A">
            <w:pPr>
              <w:spacing w:after="0" w:line="259" w:lineRule="auto"/>
              <w:ind w:left="14" w:right="0" w:firstLine="0"/>
              <w:jc w:val="left"/>
            </w:pPr>
            <w:r>
              <w:t xml:space="preserve">31.12.2021 </w:t>
            </w:r>
          </w:p>
        </w:tc>
        <w:tc>
          <w:tcPr>
            <w:tcW w:w="1387" w:type="dxa"/>
            <w:tcBorders>
              <w:top w:val="single" w:sz="4" w:space="0" w:color="000000"/>
              <w:left w:val="single" w:sz="4" w:space="0" w:color="000000"/>
              <w:bottom w:val="single" w:sz="4" w:space="0" w:color="000000"/>
              <w:right w:val="single" w:sz="4" w:space="0" w:color="000000"/>
            </w:tcBorders>
          </w:tcPr>
          <w:p w14:paraId="7147BFFA" w14:textId="77777777" w:rsidR="00444E47" w:rsidRDefault="00D0331A">
            <w:pPr>
              <w:spacing w:after="0" w:line="259" w:lineRule="auto"/>
              <w:ind w:left="14" w:right="0" w:firstLine="0"/>
              <w:jc w:val="left"/>
            </w:pPr>
            <w:r>
              <w:t xml:space="preserve">Sport stakeholders, athletes and </w:t>
            </w:r>
          </w:p>
        </w:tc>
        <w:tc>
          <w:tcPr>
            <w:tcW w:w="6649" w:type="dxa"/>
            <w:tcBorders>
              <w:top w:val="single" w:sz="4" w:space="0" w:color="000000"/>
              <w:left w:val="single" w:sz="4" w:space="0" w:color="000000"/>
              <w:bottom w:val="single" w:sz="4" w:space="0" w:color="000000"/>
              <w:right w:val="single" w:sz="4" w:space="0" w:color="000000"/>
            </w:tcBorders>
          </w:tcPr>
          <w:p w14:paraId="689CBD8C" w14:textId="77777777" w:rsidR="00444E47" w:rsidRDefault="00D0331A">
            <w:pPr>
              <w:spacing w:after="0" w:line="259" w:lineRule="auto"/>
              <w:ind w:left="11" w:right="0" w:firstLine="0"/>
              <w:jc w:val="left"/>
            </w:pPr>
            <w:r>
              <w:t xml:space="preserve">The activities will raise awareness on the values of the COMPASS program and promote education in and through sport, as well as on the project results and encourage multipliers in the field of sport and </w:t>
            </w:r>
          </w:p>
        </w:tc>
      </w:tr>
      <w:tr w:rsidR="00444E47" w14:paraId="47668154" w14:textId="77777777">
        <w:trPr>
          <w:trHeight w:val="1702"/>
        </w:trPr>
        <w:tc>
          <w:tcPr>
            <w:tcW w:w="560" w:type="dxa"/>
            <w:tcBorders>
              <w:top w:val="single" w:sz="4" w:space="0" w:color="000000"/>
              <w:left w:val="single" w:sz="4" w:space="0" w:color="000000"/>
              <w:bottom w:val="single" w:sz="4" w:space="0" w:color="000000"/>
              <w:right w:val="single" w:sz="4" w:space="0" w:color="000000"/>
            </w:tcBorders>
          </w:tcPr>
          <w:p w14:paraId="5DE9DB00" w14:textId="77777777" w:rsidR="00444E47" w:rsidRDefault="00444E47">
            <w:pPr>
              <w:spacing w:after="160" w:line="259" w:lineRule="auto"/>
              <w:ind w:left="0" w:right="0" w:firstLine="0"/>
              <w:jc w:val="left"/>
            </w:pPr>
          </w:p>
        </w:tc>
        <w:tc>
          <w:tcPr>
            <w:tcW w:w="2057" w:type="dxa"/>
            <w:tcBorders>
              <w:top w:val="single" w:sz="4" w:space="0" w:color="000000"/>
              <w:left w:val="single" w:sz="4" w:space="0" w:color="000000"/>
              <w:bottom w:val="single" w:sz="4" w:space="0" w:color="000000"/>
              <w:right w:val="single" w:sz="4" w:space="0" w:color="000000"/>
            </w:tcBorders>
          </w:tcPr>
          <w:p w14:paraId="6F838A8E" w14:textId="77777777" w:rsidR="00444E47" w:rsidRDefault="00D0331A">
            <w:pPr>
              <w:spacing w:after="0" w:line="259" w:lineRule="auto"/>
              <w:ind w:left="11" w:right="0" w:firstLine="0"/>
              <w:jc w:val="left"/>
            </w:pPr>
            <w:r>
              <w:rPr>
                <w:b/>
              </w:rPr>
              <w:t xml:space="preserve">AND </w:t>
            </w:r>
          </w:p>
          <w:p w14:paraId="24675795" w14:textId="77777777" w:rsidR="00444E47" w:rsidRDefault="00D0331A">
            <w:pPr>
              <w:spacing w:after="0" w:line="259" w:lineRule="auto"/>
              <w:ind w:left="11" w:right="0" w:firstLine="0"/>
              <w:jc w:val="left"/>
            </w:pPr>
            <w:r>
              <w:rPr>
                <w:b/>
              </w:rPr>
              <w:t>DISSEMINATION</w:t>
            </w:r>
            <w: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2B97BB7B" w14:textId="77777777" w:rsidR="00444E47" w:rsidRDefault="00444E47">
            <w:pPr>
              <w:spacing w:after="16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77003B0B" w14:textId="77777777" w:rsidR="00444E47" w:rsidRDefault="00444E47">
            <w:pPr>
              <w:spacing w:after="16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5EE5FB46" w14:textId="77777777" w:rsidR="00444E47" w:rsidRDefault="00444E47">
            <w:pPr>
              <w:spacing w:after="160" w:line="259" w:lineRule="auto"/>
              <w:ind w:left="0" w:right="0" w:firstLine="0"/>
              <w:jc w:val="left"/>
            </w:pPr>
          </w:p>
        </w:tc>
        <w:tc>
          <w:tcPr>
            <w:tcW w:w="1387" w:type="dxa"/>
            <w:tcBorders>
              <w:top w:val="single" w:sz="4" w:space="0" w:color="000000"/>
              <w:left w:val="single" w:sz="4" w:space="0" w:color="000000"/>
              <w:bottom w:val="single" w:sz="4" w:space="0" w:color="000000"/>
              <w:right w:val="single" w:sz="4" w:space="0" w:color="000000"/>
            </w:tcBorders>
          </w:tcPr>
          <w:p w14:paraId="37E58406" w14:textId="77777777" w:rsidR="00444E47" w:rsidRDefault="00D0331A">
            <w:pPr>
              <w:spacing w:after="0" w:line="259" w:lineRule="auto"/>
              <w:ind w:left="14" w:right="0" w:firstLine="0"/>
              <w:jc w:val="left"/>
            </w:pPr>
            <w:r>
              <w:t xml:space="preserve">coaches, educational institutions, schools, public bodies  </w:t>
            </w:r>
          </w:p>
        </w:tc>
        <w:tc>
          <w:tcPr>
            <w:tcW w:w="6649" w:type="dxa"/>
            <w:tcBorders>
              <w:top w:val="single" w:sz="4" w:space="0" w:color="000000"/>
              <w:left w:val="single" w:sz="4" w:space="0" w:color="000000"/>
              <w:bottom w:val="single" w:sz="4" w:space="0" w:color="000000"/>
              <w:right w:val="single" w:sz="4" w:space="0" w:color="000000"/>
            </w:tcBorders>
          </w:tcPr>
          <w:p w14:paraId="7B069A9D" w14:textId="77777777" w:rsidR="00444E47" w:rsidRDefault="00D0331A">
            <w:pPr>
              <w:spacing w:after="0" w:line="259" w:lineRule="auto"/>
              <w:ind w:left="11" w:right="48" w:firstLine="0"/>
              <w:jc w:val="left"/>
            </w:pPr>
            <w:r>
              <w:t xml:space="preserve">education to use and apply the results developed under the project. They will promote COMPASS‟ ability to change career paths and present Dual career opportunities for athletes to the parents, students and sport stakeholders. promote cross-sectoral partnerships between the fields of sport and education, to highlight the advantages and values of sport in tackling educational and dual career for athletes‟ issues, and to promote the concept and benefits of education in and through sport. </w:t>
            </w:r>
          </w:p>
        </w:tc>
      </w:tr>
      <w:tr w:rsidR="00444E47" w14:paraId="361E1C5D" w14:textId="77777777">
        <w:trPr>
          <w:trHeight w:val="2182"/>
        </w:trPr>
        <w:tc>
          <w:tcPr>
            <w:tcW w:w="560" w:type="dxa"/>
            <w:tcBorders>
              <w:top w:val="single" w:sz="4" w:space="0" w:color="000000"/>
              <w:left w:val="single" w:sz="4" w:space="0" w:color="000000"/>
              <w:bottom w:val="single" w:sz="4" w:space="0" w:color="000000"/>
              <w:right w:val="single" w:sz="4" w:space="0" w:color="000000"/>
            </w:tcBorders>
          </w:tcPr>
          <w:p w14:paraId="427C5CF1" w14:textId="77777777" w:rsidR="00444E47" w:rsidRDefault="00D0331A">
            <w:pPr>
              <w:spacing w:after="0" w:line="259" w:lineRule="auto"/>
              <w:ind w:left="14" w:right="0" w:firstLine="0"/>
              <w:jc w:val="left"/>
            </w:pPr>
            <w:r>
              <w:t xml:space="preserve">5.1. </w:t>
            </w:r>
          </w:p>
        </w:tc>
        <w:tc>
          <w:tcPr>
            <w:tcW w:w="2057" w:type="dxa"/>
            <w:tcBorders>
              <w:top w:val="single" w:sz="4" w:space="0" w:color="000000"/>
              <w:left w:val="single" w:sz="4" w:space="0" w:color="000000"/>
              <w:bottom w:val="single" w:sz="4" w:space="0" w:color="000000"/>
              <w:right w:val="single" w:sz="4" w:space="0" w:color="000000"/>
            </w:tcBorders>
          </w:tcPr>
          <w:p w14:paraId="380652D5" w14:textId="77777777" w:rsidR="00444E47" w:rsidRDefault="00D0331A">
            <w:pPr>
              <w:spacing w:after="0" w:line="259" w:lineRule="auto"/>
              <w:ind w:left="11" w:right="0" w:firstLine="0"/>
              <w:jc w:val="left"/>
            </w:pPr>
            <w:r>
              <w:rPr>
                <w:color w:val="0070C0"/>
              </w:rPr>
              <w:t xml:space="preserve">Multiplier sport events, including press-conferences </w:t>
            </w:r>
          </w:p>
        </w:tc>
        <w:tc>
          <w:tcPr>
            <w:tcW w:w="1820" w:type="dxa"/>
            <w:tcBorders>
              <w:top w:val="single" w:sz="4" w:space="0" w:color="000000"/>
              <w:left w:val="single" w:sz="4" w:space="0" w:color="000000"/>
              <w:bottom w:val="single" w:sz="4" w:space="0" w:color="000000"/>
              <w:right w:val="single" w:sz="4" w:space="0" w:color="000000"/>
            </w:tcBorders>
          </w:tcPr>
          <w:p w14:paraId="65A48194" w14:textId="77777777" w:rsidR="00444E47" w:rsidRDefault="00D0331A">
            <w:pPr>
              <w:spacing w:after="0" w:line="259" w:lineRule="auto"/>
              <w:ind w:left="0" w:right="0" w:firstLine="0"/>
              <w:jc w:val="left"/>
            </w:pPr>
            <w:r>
              <w:rPr>
                <w:color w:val="0070C0"/>
                <w:sz w:val="21"/>
                <w:u w:val="single" w:color="0070C0"/>
              </w:rPr>
              <w:t>All partnering</w:t>
            </w:r>
            <w:r>
              <w:rPr>
                <w:color w:val="0070C0"/>
                <w:sz w:val="21"/>
              </w:rPr>
              <w:t xml:space="preserve"> </w:t>
            </w:r>
          </w:p>
          <w:p w14:paraId="730C008D" w14:textId="77777777" w:rsidR="00444E47" w:rsidRDefault="00D0331A">
            <w:pPr>
              <w:spacing w:after="0" w:line="259" w:lineRule="auto"/>
              <w:ind w:left="0" w:right="0" w:firstLine="0"/>
              <w:jc w:val="left"/>
            </w:pPr>
            <w:r>
              <w:rPr>
                <w:color w:val="0070C0"/>
                <w:sz w:val="21"/>
                <w:u w:val="single" w:color="0070C0"/>
              </w:rPr>
              <w:t>countries</w:t>
            </w:r>
            <w:r>
              <w:rPr>
                <w:color w:val="0070C0"/>
              </w:rPr>
              <w:t xml:space="preserve"> </w:t>
            </w:r>
          </w:p>
          <w:p w14:paraId="2E7E0FBE" w14:textId="77777777" w:rsidR="00444E47" w:rsidRDefault="00D0331A">
            <w:pPr>
              <w:spacing w:after="0" w:line="259" w:lineRule="auto"/>
              <w:ind w:left="14" w:right="0" w:firstLine="0"/>
              <w:jc w:val="left"/>
            </w:pPr>
            <w:r>
              <w:rPr>
                <w:color w:val="0070C0"/>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352EC2DE" w14:textId="77777777" w:rsidR="00444E47" w:rsidRDefault="00D0331A">
            <w:pPr>
              <w:spacing w:after="0" w:line="259" w:lineRule="auto"/>
              <w:ind w:left="14" w:right="0" w:firstLine="0"/>
              <w:jc w:val="left"/>
            </w:pPr>
            <w:r>
              <w:rPr>
                <w:color w:val="0070C0"/>
              </w:rPr>
              <w:t xml:space="preserve">15.05.2021 </w:t>
            </w:r>
          </w:p>
        </w:tc>
        <w:tc>
          <w:tcPr>
            <w:tcW w:w="1212" w:type="dxa"/>
            <w:tcBorders>
              <w:top w:val="single" w:sz="4" w:space="0" w:color="000000"/>
              <w:left w:val="single" w:sz="4" w:space="0" w:color="000000"/>
              <w:bottom w:val="single" w:sz="4" w:space="0" w:color="000000"/>
              <w:right w:val="single" w:sz="4" w:space="0" w:color="000000"/>
            </w:tcBorders>
          </w:tcPr>
          <w:p w14:paraId="5DF68621" w14:textId="77777777" w:rsidR="00444E47" w:rsidRDefault="00D0331A">
            <w:pPr>
              <w:spacing w:after="0" w:line="259" w:lineRule="auto"/>
              <w:ind w:left="14" w:right="0" w:firstLine="0"/>
              <w:jc w:val="left"/>
            </w:pPr>
            <w:r>
              <w:rPr>
                <w:color w:val="0070C0"/>
              </w:rPr>
              <w:t xml:space="preserve">21.05.2021 </w:t>
            </w:r>
          </w:p>
        </w:tc>
        <w:tc>
          <w:tcPr>
            <w:tcW w:w="1387" w:type="dxa"/>
            <w:tcBorders>
              <w:top w:val="single" w:sz="4" w:space="0" w:color="000000"/>
              <w:left w:val="single" w:sz="4" w:space="0" w:color="000000"/>
              <w:bottom w:val="single" w:sz="4" w:space="0" w:color="000000"/>
              <w:right w:val="single" w:sz="4" w:space="0" w:color="000000"/>
            </w:tcBorders>
          </w:tcPr>
          <w:p w14:paraId="558484C4" w14:textId="77777777" w:rsidR="00444E47" w:rsidRDefault="00D0331A">
            <w:pPr>
              <w:spacing w:after="0" w:line="259" w:lineRule="auto"/>
              <w:ind w:left="14" w:right="0" w:firstLine="0"/>
              <w:jc w:val="left"/>
            </w:pPr>
            <w:r>
              <w:rPr>
                <w:color w:val="0070C0"/>
              </w:rPr>
              <w:t xml:space="preserve">All partners </w:t>
            </w:r>
          </w:p>
        </w:tc>
        <w:tc>
          <w:tcPr>
            <w:tcW w:w="6649" w:type="dxa"/>
            <w:tcBorders>
              <w:top w:val="single" w:sz="4" w:space="0" w:color="000000"/>
              <w:left w:val="single" w:sz="4" w:space="0" w:color="000000"/>
              <w:bottom w:val="single" w:sz="4" w:space="0" w:color="000000"/>
              <w:right w:val="single" w:sz="4" w:space="0" w:color="000000"/>
            </w:tcBorders>
          </w:tcPr>
          <w:p w14:paraId="57E638CE" w14:textId="77777777" w:rsidR="00444E47" w:rsidRDefault="00D0331A">
            <w:pPr>
              <w:spacing w:after="0" w:line="259" w:lineRule="auto"/>
              <w:ind w:left="11" w:right="43" w:firstLine="0"/>
              <w:jc w:val="left"/>
            </w:pPr>
            <w:r>
              <w:rPr>
                <w:color w:val="0070C0"/>
              </w:rPr>
              <w:t xml:space="preserve">5 uniform multiplier events in all partner countries for spreading the word and information about COMPASS and project results at the date of the International orienteering day in May 2021 in the orienteering sports clubs in all partner countries where the program will be delivered. The events will present the project results to educational and sport institutions, local and national authorities. They will include demonstration of the new COMPASS program by the athletes and coaches and students that took part in the testing program and orienteering demonstrations.  </w:t>
            </w:r>
          </w:p>
        </w:tc>
      </w:tr>
      <w:tr w:rsidR="00444E47" w14:paraId="7B193533" w14:textId="77777777">
        <w:trPr>
          <w:trHeight w:val="1217"/>
        </w:trPr>
        <w:tc>
          <w:tcPr>
            <w:tcW w:w="560" w:type="dxa"/>
            <w:tcBorders>
              <w:top w:val="single" w:sz="4" w:space="0" w:color="000000"/>
              <w:left w:val="single" w:sz="4" w:space="0" w:color="000000"/>
              <w:bottom w:val="single" w:sz="4" w:space="0" w:color="000000"/>
              <w:right w:val="single" w:sz="4" w:space="0" w:color="000000"/>
            </w:tcBorders>
          </w:tcPr>
          <w:p w14:paraId="3C32FA58" w14:textId="77777777" w:rsidR="00444E47" w:rsidRDefault="00D0331A">
            <w:pPr>
              <w:spacing w:after="0" w:line="259" w:lineRule="auto"/>
              <w:ind w:left="14" w:right="0" w:firstLine="0"/>
              <w:jc w:val="left"/>
            </w:pPr>
            <w:r>
              <w:t xml:space="preserve">5.2. </w:t>
            </w:r>
          </w:p>
        </w:tc>
        <w:tc>
          <w:tcPr>
            <w:tcW w:w="2057" w:type="dxa"/>
            <w:tcBorders>
              <w:top w:val="single" w:sz="4" w:space="0" w:color="000000"/>
              <w:left w:val="single" w:sz="4" w:space="0" w:color="000000"/>
              <w:bottom w:val="single" w:sz="4" w:space="0" w:color="000000"/>
              <w:right w:val="single" w:sz="4" w:space="0" w:color="000000"/>
            </w:tcBorders>
          </w:tcPr>
          <w:p w14:paraId="0ABAE4A7" w14:textId="77777777" w:rsidR="00444E47" w:rsidRDefault="00D0331A">
            <w:pPr>
              <w:spacing w:after="0" w:line="259" w:lineRule="auto"/>
              <w:ind w:left="11" w:right="0" w:firstLine="0"/>
            </w:pPr>
            <w:r>
              <w:rPr>
                <w:color w:val="008000"/>
              </w:rPr>
              <w:t xml:space="preserve">Elaboration of </w:t>
            </w:r>
            <w:proofErr w:type="spellStart"/>
            <w:r>
              <w:rPr>
                <w:color w:val="008000"/>
              </w:rPr>
              <w:t>eplatform</w:t>
            </w:r>
            <w:proofErr w:type="spellEnd"/>
            <w:r>
              <w:rPr>
                <w:color w:val="008000"/>
              </w:rPr>
              <w:t xml:space="preserve"> </w:t>
            </w:r>
            <w:r>
              <w:rPr>
                <w:b/>
                <w:color w:val="008000"/>
              </w:rPr>
              <w:t>IO 6</w:t>
            </w:r>
            <w:r>
              <w:rPr>
                <w:color w:val="008000"/>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3EE2969C" w14:textId="77777777" w:rsidR="00444E47" w:rsidRDefault="00D0331A">
            <w:pPr>
              <w:spacing w:after="0" w:line="259" w:lineRule="auto"/>
              <w:ind w:left="14" w:right="0" w:firstLine="0"/>
              <w:jc w:val="left"/>
            </w:pPr>
            <w:r>
              <w:rPr>
                <w:color w:val="008000"/>
              </w:rPr>
              <w:t xml:space="preserve">Bulgaria </w:t>
            </w:r>
          </w:p>
        </w:tc>
        <w:tc>
          <w:tcPr>
            <w:tcW w:w="1212" w:type="dxa"/>
            <w:tcBorders>
              <w:top w:val="single" w:sz="4" w:space="0" w:color="000000"/>
              <w:left w:val="single" w:sz="4" w:space="0" w:color="000000"/>
              <w:bottom w:val="single" w:sz="4" w:space="0" w:color="000000"/>
              <w:right w:val="single" w:sz="4" w:space="0" w:color="000000"/>
            </w:tcBorders>
          </w:tcPr>
          <w:p w14:paraId="15B8C481" w14:textId="77777777" w:rsidR="00444E47" w:rsidRDefault="00D0331A">
            <w:pPr>
              <w:spacing w:after="0" w:line="259" w:lineRule="auto"/>
              <w:ind w:left="14" w:right="0" w:firstLine="0"/>
              <w:jc w:val="left"/>
            </w:pPr>
            <w:r>
              <w:rPr>
                <w:color w:val="008000"/>
              </w:rPr>
              <w:t xml:space="preserve">October 2020 </w:t>
            </w:r>
          </w:p>
        </w:tc>
        <w:tc>
          <w:tcPr>
            <w:tcW w:w="1212" w:type="dxa"/>
            <w:tcBorders>
              <w:top w:val="single" w:sz="4" w:space="0" w:color="000000"/>
              <w:left w:val="single" w:sz="4" w:space="0" w:color="000000"/>
              <w:bottom w:val="single" w:sz="4" w:space="0" w:color="000000"/>
              <w:right w:val="single" w:sz="4" w:space="0" w:color="000000"/>
            </w:tcBorders>
          </w:tcPr>
          <w:p w14:paraId="6C573691" w14:textId="77777777" w:rsidR="00444E47" w:rsidRDefault="00D0331A">
            <w:pPr>
              <w:spacing w:after="0" w:line="259" w:lineRule="auto"/>
              <w:ind w:left="14" w:right="0" w:firstLine="0"/>
              <w:jc w:val="left"/>
            </w:pPr>
            <w:r>
              <w:rPr>
                <w:color w:val="008000"/>
              </w:rPr>
              <w:t xml:space="preserve">May 2021 </w:t>
            </w:r>
          </w:p>
        </w:tc>
        <w:tc>
          <w:tcPr>
            <w:tcW w:w="1387" w:type="dxa"/>
            <w:tcBorders>
              <w:top w:val="single" w:sz="4" w:space="0" w:color="000000"/>
              <w:left w:val="single" w:sz="4" w:space="0" w:color="000000"/>
              <w:bottom w:val="single" w:sz="4" w:space="0" w:color="000000"/>
              <w:right w:val="single" w:sz="4" w:space="0" w:color="000000"/>
            </w:tcBorders>
          </w:tcPr>
          <w:p w14:paraId="68D5513C" w14:textId="77777777" w:rsidR="00444E47" w:rsidRDefault="00D0331A">
            <w:pPr>
              <w:spacing w:after="0" w:line="259" w:lineRule="auto"/>
              <w:ind w:left="14" w:right="0" w:firstLine="0"/>
              <w:jc w:val="left"/>
            </w:pPr>
            <w:r>
              <w:rPr>
                <w:color w:val="008000"/>
              </w:rPr>
              <w:t xml:space="preserve">All athletes, coaches and PE teachers, other sport stakeholders  </w:t>
            </w:r>
          </w:p>
        </w:tc>
        <w:tc>
          <w:tcPr>
            <w:tcW w:w="6649" w:type="dxa"/>
            <w:tcBorders>
              <w:top w:val="single" w:sz="4" w:space="0" w:color="000000"/>
              <w:left w:val="single" w:sz="4" w:space="0" w:color="000000"/>
              <w:bottom w:val="single" w:sz="4" w:space="0" w:color="000000"/>
              <w:right w:val="single" w:sz="4" w:space="0" w:color="000000"/>
            </w:tcBorders>
          </w:tcPr>
          <w:p w14:paraId="5A9A4EAD" w14:textId="77777777" w:rsidR="00444E47" w:rsidRDefault="00D0331A">
            <w:pPr>
              <w:spacing w:after="1" w:line="239" w:lineRule="auto"/>
              <w:ind w:left="11" w:right="0" w:firstLine="0"/>
              <w:jc w:val="left"/>
            </w:pPr>
            <w:r>
              <w:rPr>
                <w:color w:val="008000"/>
              </w:rPr>
              <w:t xml:space="preserve">Will be subcontracted. Contains the four educational modules and the information concerning the project and where also project activities and results will be promoted. The platform will be updated with additional educational sources and a blog. </w:t>
            </w:r>
          </w:p>
          <w:p w14:paraId="6CC9218E" w14:textId="77777777" w:rsidR="00444E47" w:rsidRDefault="00D0331A">
            <w:pPr>
              <w:spacing w:after="0" w:line="259" w:lineRule="auto"/>
              <w:ind w:left="11" w:right="0" w:firstLine="0"/>
              <w:jc w:val="left"/>
            </w:pPr>
            <w:r>
              <w:rPr>
                <w:color w:val="008000"/>
              </w:rPr>
              <w:t xml:space="preserve"> </w:t>
            </w:r>
          </w:p>
        </w:tc>
      </w:tr>
      <w:tr w:rsidR="00444E47" w14:paraId="76BCA0AE" w14:textId="77777777">
        <w:trPr>
          <w:trHeight w:val="1460"/>
        </w:trPr>
        <w:tc>
          <w:tcPr>
            <w:tcW w:w="560" w:type="dxa"/>
            <w:tcBorders>
              <w:top w:val="single" w:sz="4" w:space="0" w:color="000000"/>
              <w:left w:val="single" w:sz="4" w:space="0" w:color="000000"/>
              <w:bottom w:val="single" w:sz="4" w:space="0" w:color="000000"/>
              <w:right w:val="single" w:sz="4" w:space="0" w:color="000000"/>
            </w:tcBorders>
          </w:tcPr>
          <w:p w14:paraId="111AE608" w14:textId="77777777" w:rsidR="00444E47" w:rsidRDefault="00D0331A">
            <w:pPr>
              <w:spacing w:after="0" w:line="259" w:lineRule="auto"/>
              <w:ind w:left="14" w:right="0" w:firstLine="0"/>
              <w:jc w:val="left"/>
            </w:pPr>
            <w:r>
              <w:t xml:space="preserve">5.3. </w:t>
            </w:r>
          </w:p>
        </w:tc>
        <w:tc>
          <w:tcPr>
            <w:tcW w:w="2057" w:type="dxa"/>
            <w:tcBorders>
              <w:top w:val="single" w:sz="4" w:space="0" w:color="000000"/>
              <w:left w:val="single" w:sz="4" w:space="0" w:color="000000"/>
              <w:bottom w:val="single" w:sz="4" w:space="0" w:color="000000"/>
              <w:right w:val="single" w:sz="4" w:space="0" w:color="000000"/>
            </w:tcBorders>
          </w:tcPr>
          <w:p w14:paraId="4FF7882A" w14:textId="77777777" w:rsidR="00444E47" w:rsidRDefault="00D0331A">
            <w:pPr>
              <w:spacing w:after="12" w:line="239" w:lineRule="auto"/>
              <w:ind w:left="11" w:right="84" w:firstLine="0"/>
              <w:jc w:val="left"/>
            </w:pPr>
            <w:r>
              <w:rPr>
                <w:color w:val="FF0000"/>
              </w:rPr>
              <w:t xml:space="preserve">Transnational project meeting for evaluation of results of multipliers events. </w:t>
            </w:r>
          </w:p>
          <w:p w14:paraId="662F8321" w14:textId="77777777" w:rsidR="00444E47" w:rsidRDefault="00D0331A">
            <w:pPr>
              <w:spacing w:after="0" w:line="259" w:lineRule="auto"/>
              <w:ind w:left="11" w:right="0" w:firstLine="0"/>
              <w:jc w:val="left"/>
            </w:pPr>
            <w:r>
              <w:rPr>
                <w:color w:val="FF0000"/>
              </w:rPr>
              <w:t>4</w:t>
            </w:r>
            <w:r>
              <w:rPr>
                <w:color w:val="FF0000"/>
                <w:vertAlign w:val="superscript"/>
              </w:rPr>
              <w:t>th</w:t>
            </w:r>
            <w:r>
              <w:rPr>
                <w:color w:val="FF0000"/>
              </w:rPr>
              <w:t xml:space="preserve"> steering committee meeting</w:t>
            </w:r>
            <w: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47C67AF4" w14:textId="77777777" w:rsidR="00444E47" w:rsidRDefault="00D0331A">
            <w:pPr>
              <w:spacing w:after="0" w:line="259" w:lineRule="auto"/>
              <w:ind w:left="14" w:right="0" w:firstLine="0"/>
              <w:jc w:val="left"/>
            </w:pPr>
            <w:r>
              <w:rPr>
                <w:color w:val="FF0000"/>
              </w:rPr>
              <w:t xml:space="preserve">Vienna, Austria </w:t>
            </w:r>
          </w:p>
        </w:tc>
        <w:tc>
          <w:tcPr>
            <w:tcW w:w="1212" w:type="dxa"/>
            <w:tcBorders>
              <w:top w:val="single" w:sz="4" w:space="0" w:color="000000"/>
              <w:left w:val="single" w:sz="4" w:space="0" w:color="000000"/>
              <w:bottom w:val="single" w:sz="4" w:space="0" w:color="000000"/>
              <w:right w:val="single" w:sz="4" w:space="0" w:color="000000"/>
            </w:tcBorders>
          </w:tcPr>
          <w:p w14:paraId="2467C70C" w14:textId="77777777" w:rsidR="00444E47" w:rsidRDefault="00D0331A">
            <w:pPr>
              <w:spacing w:after="0" w:line="259" w:lineRule="auto"/>
              <w:ind w:left="14" w:right="0" w:firstLine="0"/>
              <w:jc w:val="left"/>
            </w:pPr>
            <w:r>
              <w:rPr>
                <w:color w:val="FF0000"/>
              </w:rPr>
              <w:t xml:space="preserve">October 2021 </w:t>
            </w:r>
          </w:p>
        </w:tc>
        <w:tc>
          <w:tcPr>
            <w:tcW w:w="1212" w:type="dxa"/>
            <w:tcBorders>
              <w:top w:val="single" w:sz="4" w:space="0" w:color="000000"/>
              <w:left w:val="single" w:sz="4" w:space="0" w:color="000000"/>
              <w:bottom w:val="single" w:sz="4" w:space="0" w:color="000000"/>
              <w:right w:val="single" w:sz="4" w:space="0" w:color="000000"/>
            </w:tcBorders>
          </w:tcPr>
          <w:p w14:paraId="3C4BDA1F" w14:textId="77777777" w:rsidR="00444E47" w:rsidRDefault="00D0331A">
            <w:pPr>
              <w:spacing w:after="0" w:line="259" w:lineRule="auto"/>
              <w:ind w:left="14" w:right="0" w:firstLine="0"/>
              <w:jc w:val="left"/>
            </w:pPr>
            <w:r>
              <w:rPr>
                <w:color w:val="FF0000"/>
              </w:rPr>
              <w:t xml:space="preserve">October 2021 </w:t>
            </w:r>
          </w:p>
        </w:tc>
        <w:tc>
          <w:tcPr>
            <w:tcW w:w="1387" w:type="dxa"/>
            <w:tcBorders>
              <w:top w:val="single" w:sz="4" w:space="0" w:color="000000"/>
              <w:left w:val="single" w:sz="4" w:space="0" w:color="000000"/>
              <w:bottom w:val="single" w:sz="4" w:space="0" w:color="000000"/>
              <w:right w:val="single" w:sz="4" w:space="0" w:color="000000"/>
            </w:tcBorders>
          </w:tcPr>
          <w:p w14:paraId="44FBAB08" w14:textId="77777777" w:rsidR="00444E47" w:rsidRDefault="00D0331A">
            <w:pPr>
              <w:spacing w:after="0" w:line="259" w:lineRule="auto"/>
              <w:ind w:left="14" w:right="0" w:firstLine="0"/>
              <w:jc w:val="left"/>
            </w:pPr>
            <w:r>
              <w:rPr>
                <w:color w:val="FF0000"/>
              </w:rPr>
              <w:t xml:space="preserve">All partners </w:t>
            </w:r>
          </w:p>
        </w:tc>
        <w:tc>
          <w:tcPr>
            <w:tcW w:w="6649" w:type="dxa"/>
            <w:tcBorders>
              <w:top w:val="single" w:sz="4" w:space="0" w:color="000000"/>
              <w:left w:val="single" w:sz="4" w:space="0" w:color="000000"/>
              <w:bottom w:val="single" w:sz="4" w:space="0" w:color="000000"/>
              <w:right w:val="single" w:sz="4" w:space="0" w:color="000000"/>
            </w:tcBorders>
            <w:vAlign w:val="center"/>
          </w:tcPr>
          <w:p w14:paraId="05DD2E99" w14:textId="77777777" w:rsidR="00444E47" w:rsidRDefault="00D0331A">
            <w:pPr>
              <w:spacing w:after="118" w:line="240" w:lineRule="auto"/>
              <w:ind w:left="11" w:right="0" w:firstLine="0"/>
              <w:jc w:val="left"/>
            </w:pPr>
            <w:r>
              <w:rPr>
                <w:color w:val="FF0000"/>
              </w:rPr>
              <w:t xml:space="preserve">Evaluation of the results of the multiplier sport events in all participating countries will be carried out. Attitude of the sport stakeholders and the wide public will be presented. </w:t>
            </w:r>
          </w:p>
          <w:p w14:paraId="11514B26" w14:textId="77777777" w:rsidR="00444E47" w:rsidRDefault="00D0331A">
            <w:pPr>
              <w:spacing w:after="0" w:line="259" w:lineRule="auto"/>
              <w:ind w:left="11" w:right="0" w:firstLine="0"/>
              <w:jc w:val="left"/>
            </w:pPr>
            <w:r>
              <w:rPr>
                <w:color w:val="FF0000"/>
              </w:rPr>
              <w:t xml:space="preserve">The steering council will meet for the fourth (last) time. </w:t>
            </w:r>
          </w:p>
        </w:tc>
      </w:tr>
    </w:tbl>
    <w:p w14:paraId="3D6D3609" w14:textId="77777777" w:rsidR="00444E47" w:rsidRDefault="00D0331A">
      <w:pPr>
        <w:spacing w:after="0" w:line="259" w:lineRule="auto"/>
        <w:ind w:left="0" w:right="0" w:firstLine="0"/>
        <w:jc w:val="left"/>
      </w:pPr>
      <w:r>
        <w:rPr>
          <w:b/>
          <w:color w:val="339933"/>
          <w:sz w:val="24"/>
        </w:rPr>
        <w:t xml:space="preserve">------ intellectual outputs </w:t>
      </w:r>
    </w:p>
    <w:p w14:paraId="21BED6CE" w14:textId="77777777" w:rsidR="00444E47" w:rsidRDefault="00D0331A">
      <w:pPr>
        <w:spacing w:after="0" w:line="259" w:lineRule="auto"/>
        <w:ind w:left="0" w:right="0" w:firstLine="0"/>
        <w:jc w:val="left"/>
      </w:pPr>
      <w:r>
        <w:rPr>
          <w:b/>
          <w:color w:val="FF0000"/>
          <w:sz w:val="24"/>
        </w:rPr>
        <w:t xml:space="preserve">------ transnational project meetings </w:t>
      </w:r>
    </w:p>
    <w:p w14:paraId="31436704" w14:textId="77777777" w:rsidR="00444E47" w:rsidRDefault="00D0331A">
      <w:pPr>
        <w:spacing w:after="0" w:line="259" w:lineRule="auto"/>
        <w:ind w:left="0" w:right="0" w:firstLine="0"/>
        <w:jc w:val="left"/>
      </w:pPr>
      <w:r>
        <w:rPr>
          <w:b/>
          <w:color w:val="4F81BD"/>
          <w:sz w:val="24"/>
        </w:rPr>
        <w:t>------ multiplier sport events</w:t>
      </w:r>
      <w:r>
        <w:rPr>
          <w:b/>
          <w:color w:val="339933"/>
          <w:sz w:val="24"/>
        </w:rPr>
        <w:t xml:space="preserve"> </w:t>
      </w:r>
    </w:p>
    <w:p w14:paraId="01D3D78D" w14:textId="77777777" w:rsidR="00444E47" w:rsidRDefault="00444E47">
      <w:pPr>
        <w:sectPr w:rsidR="00444E47">
          <w:headerReference w:type="even" r:id="rId77"/>
          <w:headerReference w:type="default" r:id="rId78"/>
          <w:footerReference w:type="even" r:id="rId79"/>
          <w:footerReference w:type="default" r:id="rId80"/>
          <w:headerReference w:type="first" r:id="rId81"/>
          <w:footerReference w:type="first" r:id="rId82"/>
          <w:pgSz w:w="16841" w:h="11906" w:orient="landscape"/>
          <w:pgMar w:top="2" w:right="840" w:bottom="1299" w:left="1260" w:header="720" w:footer="567" w:gutter="0"/>
          <w:cols w:space="720"/>
        </w:sectPr>
      </w:pPr>
    </w:p>
    <w:p w14:paraId="3701008F" w14:textId="77777777" w:rsidR="00444E47" w:rsidRDefault="00D0331A">
      <w:pPr>
        <w:spacing w:after="194" w:line="259" w:lineRule="auto"/>
        <w:ind w:left="14" w:right="0" w:firstLine="0"/>
        <w:jc w:val="left"/>
      </w:pPr>
      <w:r>
        <w:rPr>
          <w:b/>
          <w:sz w:val="24"/>
        </w:rPr>
        <w:lastRenderedPageBreak/>
        <w:t xml:space="preserve"> </w:t>
      </w:r>
    </w:p>
    <w:p w14:paraId="3C7F3A9B" w14:textId="77777777" w:rsidR="00444E47" w:rsidRDefault="00D0331A">
      <w:pPr>
        <w:pStyle w:val="Heading2"/>
        <w:spacing w:line="377" w:lineRule="auto"/>
        <w:ind w:left="10" w:right="2579"/>
      </w:pPr>
      <w:r>
        <w:t>PART G – Quality of the project team                   and cooperation arrangements</w:t>
      </w:r>
      <w:r>
        <w:rPr>
          <w:sz w:val="21"/>
        </w:rPr>
        <w:t xml:space="preserve"> </w:t>
      </w:r>
    </w:p>
    <w:p w14:paraId="77F80FD1" w14:textId="77777777" w:rsidR="00444E47" w:rsidRDefault="00D0331A">
      <w:pPr>
        <w:spacing w:line="259" w:lineRule="auto"/>
        <w:ind w:left="0" w:right="0" w:firstLine="0"/>
        <w:jc w:val="left"/>
      </w:pPr>
      <w:r>
        <w:rPr>
          <w:sz w:val="21"/>
        </w:rPr>
        <w:t xml:space="preserve"> </w:t>
      </w:r>
    </w:p>
    <w:p w14:paraId="0283B805" w14:textId="77777777" w:rsidR="00444E47" w:rsidRDefault="00D0331A">
      <w:pPr>
        <w:spacing w:after="0" w:line="259" w:lineRule="auto"/>
        <w:ind w:left="14" w:right="0" w:firstLine="0"/>
        <w:jc w:val="left"/>
      </w:pPr>
      <w:r>
        <w:rPr>
          <w:b/>
          <w:sz w:val="24"/>
        </w:rPr>
        <w:t xml:space="preserve"> </w:t>
      </w:r>
    </w:p>
    <w:tbl>
      <w:tblPr>
        <w:tblStyle w:val="TableGrid"/>
        <w:tblW w:w="9854" w:type="dxa"/>
        <w:tblInd w:w="-92" w:type="dxa"/>
        <w:tblCellMar>
          <w:top w:w="52" w:type="dxa"/>
          <w:left w:w="106" w:type="dxa"/>
          <w:bottom w:w="4" w:type="dxa"/>
          <w:right w:w="208" w:type="dxa"/>
        </w:tblCellMar>
        <w:tblLook w:val="04A0" w:firstRow="1" w:lastRow="0" w:firstColumn="1" w:lastColumn="0" w:noHBand="0" w:noVBand="1"/>
      </w:tblPr>
      <w:tblGrid>
        <w:gridCol w:w="9854"/>
      </w:tblGrid>
      <w:tr w:rsidR="00444E47" w14:paraId="7A57C45C" w14:textId="77777777">
        <w:trPr>
          <w:trHeight w:val="804"/>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12374B4C" w14:textId="77777777" w:rsidR="00444E47" w:rsidRDefault="00D0331A">
            <w:pPr>
              <w:spacing w:after="0" w:line="259" w:lineRule="auto"/>
              <w:ind w:left="0" w:right="0" w:firstLine="0"/>
              <w:jc w:val="left"/>
            </w:pPr>
            <w:r>
              <w:rPr>
                <w:b/>
                <w:sz w:val="22"/>
              </w:rPr>
              <w:t xml:space="preserve"> </w:t>
            </w:r>
          </w:p>
          <w:p w14:paraId="6E504DEB" w14:textId="77777777" w:rsidR="00444E47" w:rsidRDefault="00D0331A">
            <w:pPr>
              <w:spacing w:after="0" w:line="259" w:lineRule="auto"/>
              <w:ind w:left="0" w:right="0" w:firstLine="0"/>
              <w:jc w:val="left"/>
            </w:pPr>
            <w:r>
              <w:rPr>
                <w:b/>
                <w:sz w:val="22"/>
              </w:rPr>
              <w:t xml:space="preserve">G.1. Project team  </w:t>
            </w:r>
          </w:p>
          <w:p w14:paraId="19CA20C4" w14:textId="77777777" w:rsidR="00444E47" w:rsidRDefault="00D0331A">
            <w:pPr>
              <w:spacing w:after="0" w:line="259" w:lineRule="auto"/>
              <w:ind w:left="0" w:right="0" w:firstLine="0"/>
              <w:jc w:val="left"/>
            </w:pPr>
            <w:r>
              <w:rPr>
                <w:b/>
                <w:sz w:val="22"/>
              </w:rPr>
              <w:t xml:space="preserve"> </w:t>
            </w:r>
          </w:p>
        </w:tc>
      </w:tr>
      <w:tr w:rsidR="00444E47" w14:paraId="6CE68D6B" w14:textId="77777777">
        <w:trPr>
          <w:trHeight w:val="1941"/>
        </w:trPr>
        <w:tc>
          <w:tcPr>
            <w:tcW w:w="9854" w:type="dxa"/>
            <w:tcBorders>
              <w:top w:val="single" w:sz="4" w:space="0" w:color="000000"/>
              <w:left w:val="single" w:sz="4" w:space="0" w:color="000000"/>
              <w:bottom w:val="single" w:sz="4" w:space="0" w:color="000000"/>
              <w:right w:val="single" w:sz="4" w:space="0" w:color="000000"/>
            </w:tcBorders>
            <w:vAlign w:val="bottom"/>
          </w:tcPr>
          <w:p w14:paraId="1414F05D" w14:textId="77777777" w:rsidR="00444E47" w:rsidRDefault="00D0331A">
            <w:pPr>
              <w:spacing w:after="126" w:line="259" w:lineRule="auto"/>
              <w:ind w:left="0" w:right="0" w:firstLine="0"/>
              <w:jc w:val="left"/>
            </w:pPr>
            <w:r>
              <w:t xml:space="preserve">Please describe:  </w:t>
            </w:r>
          </w:p>
          <w:p w14:paraId="0255EBD7" w14:textId="77777777" w:rsidR="00444E47" w:rsidRDefault="00D0331A">
            <w:pPr>
              <w:numPr>
                <w:ilvl w:val="0"/>
                <w:numId w:val="39"/>
              </w:numPr>
              <w:spacing w:after="144" w:line="244" w:lineRule="auto"/>
              <w:ind w:right="0" w:hanging="360"/>
              <w:jc w:val="left"/>
            </w:pPr>
            <w:r>
              <w:t xml:space="preserve">the participation of people with expertise in appropriate fields such as sport policy and/or practice (training, competitions, coaching, etc.), with academic expertise as well as their ability to reach out wider audiences, </w:t>
            </w:r>
          </w:p>
          <w:p w14:paraId="35455898" w14:textId="77777777" w:rsidR="00444E47" w:rsidRDefault="00D0331A">
            <w:pPr>
              <w:numPr>
                <w:ilvl w:val="0"/>
                <w:numId w:val="39"/>
              </w:numPr>
              <w:spacing w:after="83" w:line="259" w:lineRule="auto"/>
              <w:ind w:right="0" w:hanging="360"/>
              <w:jc w:val="left"/>
            </w:pPr>
            <w:r>
              <w:t xml:space="preserve">the division of their responsibilities and tasks. </w:t>
            </w:r>
          </w:p>
          <w:p w14:paraId="40648F9F" w14:textId="77777777" w:rsidR="00444E47" w:rsidRDefault="00D0331A">
            <w:pPr>
              <w:spacing w:after="0" w:line="259" w:lineRule="auto"/>
              <w:ind w:left="0" w:right="0" w:firstLine="0"/>
              <w:jc w:val="left"/>
            </w:pPr>
            <w:r>
              <w:t xml:space="preserve">Please list all the staff involved.   </w:t>
            </w:r>
          </w:p>
        </w:tc>
      </w:tr>
      <w:tr w:rsidR="00444E47" w14:paraId="528548B0" w14:textId="77777777">
        <w:trPr>
          <w:trHeight w:val="6267"/>
        </w:trPr>
        <w:tc>
          <w:tcPr>
            <w:tcW w:w="9854" w:type="dxa"/>
            <w:tcBorders>
              <w:top w:val="single" w:sz="4" w:space="0" w:color="000000"/>
              <w:left w:val="single" w:sz="4" w:space="0" w:color="000000"/>
              <w:bottom w:val="single" w:sz="4" w:space="0" w:color="000000"/>
              <w:right w:val="single" w:sz="4" w:space="0" w:color="000000"/>
            </w:tcBorders>
          </w:tcPr>
          <w:p w14:paraId="63CC26B9" w14:textId="77777777" w:rsidR="00444E47" w:rsidRDefault="00D0331A">
            <w:pPr>
              <w:spacing w:after="0" w:line="259" w:lineRule="auto"/>
              <w:ind w:left="0" w:right="0" w:firstLine="0"/>
              <w:jc w:val="left"/>
            </w:pPr>
            <w:r>
              <w:t xml:space="preserve"> </w:t>
            </w:r>
          </w:p>
          <w:p w14:paraId="29F673EE" w14:textId="77777777" w:rsidR="00444E47" w:rsidRDefault="00D0331A">
            <w:pPr>
              <w:spacing w:after="0" w:line="259" w:lineRule="auto"/>
              <w:ind w:left="0" w:right="0" w:firstLine="0"/>
              <w:jc w:val="left"/>
            </w:pPr>
            <w:r>
              <w:t xml:space="preserve">Prof. Dr Atanas </w:t>
            </w:r>
            <w:proofErr w:type="spellStart"/>
            <w:r>
              <w:t>Georgiev</w:t>
            </w:r>
            <w:proofErr w:type="spellEnd"/>
            <w:r>
              <w:t xml:space="preserve"> – IO manager and trainer </w:t>
            </w:r>
          </w:p>
          <w:p w14:paraId="6ECA3A70" w14:textId="77777777" w:rsidR="00444E47" w:rsidRDefault="00D0331A">
            <w:pPr>
              <w:spacing w:after="0" w:line="259" w:lineRule="auto"/>
              <w:ind w:left="0" w:right="0" w:firstLine="0"/>
              <w:jc w:val="left"/>
            </w:pPr>
            <w:r>
              <w:t xml:space="preserve">Konstantin </w:t>
            </w:r>
            <w:proofErr w:type="spellStart"/>
            <w:r>
              <w:t>Koynov</w:t>
            </w:r>
            <w:proofErr w:type="spellEnd"/>
            <w:r>
              <w:t xml:space="preserve"> – Researcher/trainer </w:t>
            </w:r>
          </w:p>
          <w:p w14:paraId="5F30D7BE" w14:textId="77777777" w:rsidR="00444E47" w:rsidRDefault="00D0331A">
            <w:pPr>
              <w:spacing w:after="0" w:line="259" w:lineRule="auto"/>
              <w:ind w:left="0" w:right="0" w:firstLine="0"/>
              <w:jc w:val="left"/>
            </w:pPr>
            <w:proofErr w:type="spellStart"/>
            <w:r>
              <w:t>Korneliya</w:t>
            </w:r>
            <w:proofErr w:type="spellEnd"/>
            <w:r>
              <w:t xml:space="preserve"> </w:t>
            </w:r>
            <w:proofErr w:type="spellStart"/>
            <w:r>
              <w:t>Naydenova</w:t>
            </w:r>
            <w:proofErr w:type="spellEnd"/>
            <w:r>
              <w:t xml:space="preserve"> – Researcher/trainer </w:t>
            </w:r>
          </w:p>
          <w:p w14:paraId="6FD17401" w14:textId="77777777" w:rsidR="00444E47" w:rsidRDefault="00D0331A">
            <w:pPr>
              <w:spacing w:after="0" w:line="259" w:lineRule="auto"/>
              <w:ind w:left="0" w:right="0" w:firstLine="0"/>
              <w:jc w:val="left"/>
            </w:pPr>
            <w:proofErr w:type="spellStart"/>
            <w:r>
              <w:t>Zshivka</w:t>
            </w:r>
            <w:proofErr w:type="spellEnd"/>
            <w:r>
              <w:t xml:space="preserve"> </w:t>
            </w:r>
            <w:proofErr w:type="spellStart"/>
            <w:r>
              <w:t>Zsheliaskova-Koynova</w:t>
            </w:r>
            <w:proofErr w:type="spellEnd"/>
            <w:r>
              <w:t xml:space="preserve"> - Researcher/trainer  </w:t>
            </w:r>
          </w:p>
          <w:p w14:paraId="515C3E5A" w14:textId="77777777" w:rsidR="00444E47" w:rsidRDefault="00D0331A">
            <w:pPr>
              <w:spacing w:after="0" w:line="259" w:lineRule="auto"/>
              <w:ind w:left="0" w:right="0" w:firstLine="0"/>
              <w:jc w:val="left"/>
            </w:pPr>
            <w:r>
              <w:t xml:space="preserve">Kristiana </w:t>
            </w:r>
            <w:proofErr w:type="spellStart"/>
            <w:r>
              <w:t>Kazandzhieva</w:t>
            </w:r>
            <w:proofErr w:type="spellEnd"/>
            <w:r>
              <w:t xml:space="preserve"> - researcher </w:t>
            </w:r>
          </w:p>
          <w:p w14:paraId="5AD0E36D" w14:textId="77777777" w:rsidR="00444E47" w:rsidRDefault="00D0331A">
            <w:pPr>
              <w:spacing w:after="0" w:line="259" w:lineRule="auto"/>
              <w:ind w:left="0" w:right="0" w:firstLine="0"/>
              <w:jc w:val="left"/>
            </w:pPr>
            <w:r>
              <w:t xml:space="preserve"> </w:t>
            </w:r>
          </w:p>
          <w:p w14:paraId="1AB1B98C" w14:textId="77777777" w:rsidR="00444E47" w:rsidRDefault="00D0331A">
            <w:pPr>
              <w:spacing w:after="0" w:line="259" w:lineRule="auto"/>
              <w:ind w:left="0" w:right="0" w:firstLine="0"/>
              <w:jc w:val="left"/>
            </w:pPr>
            <w:r>
              <w:rPr>
                <w:rFonts w:ascii="Verdana" w:eastAsia="Verdana" w:hAnsi="Verdana" w:cs="Verdana"/>
                <w:sz w:val="19"/>
              </w:rPr>
              <w:t xml:space="preserve">Univ.-Prof. </w:t>
            </w:r>
            <w:proofErr w:type="spellStart"/>
            <w:r>
              <w:rPr>
                <w:rFonts w:ascii="Verdana" w:eastAsia="Verdana" w:hAnsi="Verdana" w:cs="Verdana"/>
                <w:sz w:val="19"/>
              </w:rPr>
              <w:t>Dipl.Eng</w:t>
            </w:r>
            <w:proofErr w:type="spellEnd"/>
            <w:r>
              <w:rPr>
                <w:rFonts w:ascii="Verdana" w:eastAsia="Verdana" w:hAnsi="Verdana" w:cs="Verdana"/>
                <w:sz w:val="19"/>
              </w:rPr>
              <w:t xml:space="preserve">. Dr. </w:t>
            </w:r>
            <w:r>
              <w:t xml:space="preserve">Arnold Baca – IO manager </w:t>
            </w:r>
          </w:p>
          <w:p w14:paraId="2F27E762" w14:textId="77777777" w:rsidR="00444E47" w:rsidRDefault="00D0331A">
            <w:pPr>
              <w:spacing w:after="0" w:line="241" w:lineRule="auto"/>
              <w:ind w:left="0" w:right="2267" w:firstLine="0"/>
            </w:pPr>
            <w:r>
              <w:t xml:space="preserve">Dipl. Eng. Martin </w:t>
            </w:r>
            <w:proofErr w:type="spellStart"/>
            <w:r>
              <w:t>Dobiasch</w:t>
            </w:r>
            <w:proofErr w:type="spellEnd"/>
            <w:r>
              <w:t xml:space="preserve">, </w:t>
            </w:r>
            <w:proofErr w:type="spellStart"/>
            <w:r>
              <w:rPr>
                <w:rFonts w:ascii="Verdana" w:eastAsia="Verdana" w:hAnsi="Verdana" w:cs="Verdana"/>
                <w:sz w:val="19"/>
              </w:rPr>
              <w:t>Bakk</w:t>
            </w:r>
            <w:proofErr w:type="spellEnd"/>
            <w:r>
              <w:rPr>
                <w:rFonts w:ascii="Verdana" w:eastAsia="Verdana" w:hAnsi="Verdana" w:cs="Verdana"/>
                <w:sz w:val="19"/>
              </w:rPr>
              <w:t>., M.Sc. – Researcher/Head programmer</w:t>
            </w:r>
            <w:r>
              <w:t xml:space="preserve"> Dipl. Eng. Dr Philip </w:t>
            </w:r>
            <w:proofErr w:type="spellStart"/>
            <w:r>
              <w:t>Kornfeind</w:t>
            </w:r>
            <w:proofErr w:type="spellEnd"/>
            <w:r>
              <w:t xml:space="preserve"> - Researcher </w:t>
            </w:r>
          </w:p>
          <w:p w14:paraId="28E464EF" w14:textId="77777777" w:rsidR="00444E47" w:rsidRDefault="00D0331A">
            <w:pPr>
              <w:spacing w:after="0" w:line="259" w:lineRule="auto"/>
              <w:ind w:left="0" w:right="0" w:firstLine="0"/>
              <w:jc w:val="left"/>
            </w:pPr>
            <w:r>
              <w:rPr>
                <w:rFonts w:ascii="Verdana" w:eastAsia="Verdana" w:hAnsi="Verdana" w:cs="Verdana"/>
                <w:sz w:val="19"/>
              </w:rPr>
              <w:t xml:space="preserve">Seraphina </w:t>
            </w:r>
            <w:proofErr w:type="spellStart"/>
            <w:r>
              <w:rPr>
                <w:rFonts w:ascii="Verdana" w:eastAsia="Verdana" w:hAnsi="Verdana" w:cs="Verdana"/>
                <w:sz w:val="19"/>
              </w:rPr>
              <w:t>Stöger</w:t>
            </w:r>
            <w:proofErr w:type="spellEnd"/>
            <w:r>
              <w:rPr>
                <w:rFonts w:ascii="Verdana" w:eastAsia="Verdana" w:hAnsi="Verdana" w:cs="Verdana"/>
                <w:sz w:val="19"/>
              </w:rPr>
              <w:t xml:space="preserve">, M.Sc. – Technician </w:t>
            </w:r>
          </w:p>
          <w:p w14:paraId="5D00DF7E" w14:textId="77777777" w:rsidR="00444E47" w:rsidRDefault="00D0331A">
            <w:pPr>
              <w:spacing w:after="0" w:line="259" w:lineRule="auto"/>
              <w:ind w:left="0" w:right="0" w:firstLine="0"/>
              <w:jc w:val="left"/>
            </w:pPr>
            <w:r>
              <w:rPr>
                <w:rFonts w:ascii="Verdana" w:eastAsia="Verdana" w:hAnsi="Verdana" w:cs="Verdana"/>
                <w:sz w:val="19"/>
              </w:rPr>
              <w:t xml:space="preserve">Additional researchers will be attracted after the conclusions from the surveys (IO1). </w:t>
            </w:r>
            <w:r>
              <w:t xml:space="preserve"> </w:t>
            </w:r>
          </w:p>
          <w:p w14:paraId="058AC73C" w14:textId="77777777" w:rsidR="00444E47" w:rsidRDefault="00D0331A">
            <w:pPr>
              <w:spacing w:after="0" w:line="259" w:lineRule="auto"/>
              <w:ind w:left="0" w:right="0" w:firstLine="0"/>
              <w:jc w:val="left"/>
            </w:pPr>
            <w:r>
              <w:t xml:space="preserve"> </w:t>
            </w:r>
          </w:p>
          <w:p w14:paraId="3809EFD6" w14:textId="77777777" w:rsidR="00444E47" w:rsidRDefault="00D0331A">
            <w:pPr>
              <w:spacing w:after="0" w:line="259" w:lineRule="auto"/>
              <w:ind w:left="0" w:right="0" w:firstLine="0"/>
              <w:jc w:val="left"/>
            </w:pPr>
            <w:proofErr w:type="spellStart"/>
            <w:r>
              <w:t>Alo</w:t>
            </w:r>
            <w:proofErr w:type="spellEnd"/>
            <w:r>
              <w:t xml:space="preserve"> </w:t>
            </w:r>
            <w:proofErr w:type="spellStart"/>
            <w:r>
              <w:t>Lõoke</w:t>
            </w:r>
            <w:proofErr w:type="spellEnd"/>
            <w:r>
              <w:t xml:space="preserve"> – IO manager </w:t>
            </w:r>
          </w:p>
          <w:p w14:paraId="7042B091" w14:textId="77777777" w:rsidR="00444E47" w:rsidRDefault="00D0331A">
            <w:pPr>
              <w:spacing w:after="0" w:line="259" w:lineRule="auto"/>
              <w:ind w:left="0" w:right="0" w:firstLine="0"/>
              <w:jc w:val="left"/>
            </w:pPr>
            <w:proofErr w:type="spellStart"/>
            <w:r>
              <w:t>Eero</w:t>
            </w:r>
            <w:proofErr w:type="spellEnd"/>
            <w:r>
              <w:t xml:space="preserve"> </w:t>
            </w:r>
            <w:proofErr w:type="spellStart"/>
            <w:r>
              <w:t>Elenurm</w:t>
            </w:r>
            <w:proofErr w:type="spellEnd"/>
            <w:r>
              <w:t xml:space="preserve"> - researcher </w:t>
            </w:r>
          </w:p>
          <w:p w14:paraId="497CA3FC" w14:textId="77777777" w:rsidR="00444E47" w:rsidRDefault="00D0331A">
            <w:pPr>
              <w:spacing w:after="0" w:line="259" w:lineRule="auto"/>
              <w:ind w:left="0" w:right="0" w:firstLine="0"/>
              <w:jc w:val="left"/>
            </w:pPr>
            <w:r>
              <w:t xml:space="preserve">Kristi </w:t>
            </w:r>
            <w:proofErr w:type="spellStart"/>
            <w:r>
              <w:t>Vikman</w:t>
            </w:r>
            <w:proofErr w:type="spellEnd"/>
            <w:r>
              <w:t xml:space="preserve"> - researcher </w:t>
            </w:r>
          </w:p>
          <w:p w14:paraId="4DABD762" w14:textId="77777777" w:rsidR="00444E47" w:rsidRDefault="00D0331A">
            <w:pPr>
              <w:spacing w:after="0" w:line="259" w:lineRule="auto"/>
              <w:ind w:left="0" w:right="0" w:firstLine="0"/>
              <w:jc w:val="left"/>
            </w:pPr>
            <w:r>
              <w:t xml:space="preserve"> </w:t>
            </w:r>
          </w:p>
          <w:p w14:paraId="5472A676" w14:textId="77777777" w:rsidR="00444E47" w:rsidRDefault="00D0331A">
            <w:pPr>
              <w:spacing w:after="0" w:line="259" w:lineRule="auto"/>
              <w:ind w:left="0" w:right="0" w:firstLine="0"/>
              <w:jc w:val="left"/>
            </w:pPr>
            <w:r>
              <w:t xml:space="preserve">Mario </w:t>
            </w:r>
            <w:proofErr w:type="spellStart"/>
            <w:r>
              <w:t>Koteski</w:t>
            </w:r>
            <w:proofErr w:type="spellEnd"/>
            <w:r>
              <w:t xml:space="preserve"> – Researcher/trainer  </w:t>
            </w:r>
          </w:p>
          <w:p w14:paraId="4D68F13B" w14:textId="77777777" w:rsidR="00444E47" w:rsidRDefault="00D0331A">
            <w:pPr>
              <w:spacing w:after="0" w:line="259" w:lineRule="auto"/>
              <w:ind w:left="0" w:right="0" w:firstLine="0"/>
              <w:jc w:val="left"/>
            </w:pPr>
            <w:r>
              <w:t xml:space="preserve">Meri </w:t>
            </w:r>
            <w:proofErr w:type="spellStart"/>
            <w:r>
              <w:t>Chkripeska</w:t>
            </w:r>
            <w:proofErr w:type="spellEnd"/>
            <w:r>
              <w:t xml:space="preserve"> - Researcher/trainer  </w:t>
            </w:r>
          </w:p>
          <w:p w14:paraId="4DFB41A5" w14:textId="77777777" w:rsidR="00444E47" w:rsidRDefault="00D0331A">
            <w:pPr>
              <w:spacing w:after="0" w:line="259" w:lineRule="auto"/>
              <w:ind w:left="0" w:right="0" w:firstLine="0"/>
              <w:jc w:val="left"/>
            </w:pPr>
            <w:proofErr w:type="spellStart"/>
            <w:r>
              <w:t>Talija</w:t>
            </w:r>
            <w:proofErr w:type="spellEnd"/>
            <w:r>
              <w:t xml:space="preserve"> </w:t>
            </w:r>
            <w:proofErr w:type="spellStart"/>
            <w:r>
              <w:t>Petreska</w:t>
            </w:r>
            <w:proofErr w:type="spellEnd"/>
            <w:r>
              <w:t xml:space="preserve"> - Researcher/trainer  </w:t>
            </w:r>
          </w:p>
          <w:p w14:paraId="3B122F48" w14:textId="77777777" w:rsidR="00444E47" w:rsidRDefault="00D0331A">
            <w:pPr>
              <w:spacing w:after="0" w:line="259" w:lineRule="auto"/>
              <w:ind w:left="0" w:right="0" w:firstLine="0"/>
              <w:jc w:val="left"/>
            </w:pPr>
            <w:r>
              <w:t xml:space="preserve"> </w:t>
            </w:r>
          </w:p>
          <w:p w14:paraId="43ACBCEA" w14:textId="77777777" w:rsidR="00444E47" w:rsidRDefault="00D0331A">
            <w:pPr>
              <w:spacing w:after="0" w:line="259" w:lineRule="auto"/>
              <w:ind w:left="0" w:right="0" w:firstLine="0"/>
              <w:jc w:val="left"/>
            </w:pPr>
            <w:r>
              <w:t xml:space="preserve">Tamas </w:t>
            </w:r>
            <w:proofErr w:type="spellStart"/>
            <w:r>
              <w:t>Bogiya</w:t>
            </w:r>
            <w:proofErr w:type="spellEnd"/>
            <w:r>
              <w:t xml:space="preserve"> - Researcher/trainer  </w:t>
            </w:r>
          </w:p>
          <w:p w14:paraId="54D83C17" w14:textId="77777777" w:rsidR="00444E47" w:rsidRDefault="00D0331A">
            <w:pPr>
              <w:spacing w:after="0" w:line="259" w:lineRule="auto"/>
              <w:ind w:left="0" w:right="0" w:firstLine="0"/>
              <w:jc w:val="left"/>
            </w:pPr>
            <w:r>
              <w:t xml:space="preserve">Yana </w:t>
            </w:r>
            <w:proofErr w:type="spellStart"/>
            <w:r>
              <w:t>Bogiya</w:t>
            </w:r>
            <w:proofErr w:type="spellEnd"/>
            <w:r>
              <w:t xml:space="preserve"> - Researcher/trainer  </w:t>
            </w:r>
          </w:p>
          <w:p w14:paraId="06862B74" w14:textId="77777777" w:rsidR="00444E47" w:rsidRDefault="00D0331A">
            <w:pPr>
              <w:spacing w:after="0" w:line="259" w:lineRule="auto"/>
              <w:ind w:left="0" w:right="0" w:firstLine="0"/>
              <w:jc w:val="left"/>
            </w:pPr>
            <w:r>
              <w:t xml:space="preserve">Natalia Deconescu - Researcher/trainer  </w:t>
            </w:r>
          </w:p>
          <w:p w14:paraId="643DC699" w14:textId="77777777" w:rsidR="00444E47" w:rsidRDefault="00D0331A">
            <w:pPr>
              <w:spacing w:after="0" w:line="259" w:lineRule="auto"/>
              <w:ind w:left="0" w:right="0" w:firstLine="0"/>
              <w:jc w:val="left"/>
            </w:pPr>
            <w:r>
              <w:t xml:space="preserve">Patras </w:t>
            </w:r>
            <w:proofErr w:type="spellStart"/>
            <w:r>
              <w:t>Jonut</w:t>
            </w:r>
            <w:proofErr w:type="spellEnd"/>
            <w:r>
              <w:t xml:space="preserve"> - Researcher/trainer  </w:t>
            </w:r>
          </w:p>
          <w:p w14:paraId="30F8C409" w14:textId="77777777" w:rsidR="00444E47" w:rsidRDefault="00D0331A">
            <w:pPr>
              <w:spacing w:after="0" w:line="259" w:lineRule="auto"/>
              <w:ind w:left="0" w:right="0" w:firstLine="0"/>
              <w:jc w:val="left"/>
            </w:pPr>
            <w:r>
              <w:rPr>
                <w:b/>
              </w:rPr>
              <w:t xml:space="preserve"> </w:t>
            </w:r>
          </w:p>
        </w:tc>
      </w:tr>
    </w:tbl>
    <w:p w14:paraId="5E426359" w14:textId="77777777" w:rsidR="00444E47" w:rsidRDefault="00D0331A">
      <w:pPr>
        <w:spacing w:after="0" w:line="259" w:lineRule="auto"/>
        <w:ind w:left="14" w:right="0" w:firstLine="0"/>
        <w:jc w:val="left"/>
      </w:pPr>
      <w:r>
        <w:rPr>
          <w:b/>
          <w:sz w:val="24"/>
        </w:rPr>
        <w:t xml:space="preserve"> </w:t>
      </w:r>
    </w:p>
    <w:tbl>
      <w:tblPr>
        <w:tblStyle w:val="TableGrid"/>
        <w:tblW w:w="9854" w:type="dxa"/>
        <w:tblInd w:w="-92" w:type="dxa"/>
        <w:tblCellMar>
          <w:top w:w="53" w:type="dxa"/>
          <w:left w:w="106" w:type="dxa"/>
          <w:right w:w="115" w:type="dxa"/>
        </w:tblCellMar>
        <w:tblLook w:val="04A0" w:firstRow="1" w:lastRow="0" w:firstColumn="1" w:lastColumn="0" w:noHBand="0" w:noVBand="1"/>
      </w:tblPr>
      <w:tblGrid>
        <w:gridCol w:w="9854"/>
      </w:tblGrid>
      <w:tr w:rsidR="00444E47" w14:paraId="196EDDEA" w14:textId="77777777">
        <w:trPr>
          <w:trHeight w:val="804"/>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33EA3E40" w14:textId="77777777" w:rsidR="00444E47" w:rsidRDefault="00D0331A">
            <w:pPr>
              <w:spacing w:after="0" w:line="259" w:lineRule="auto"/>
              <w:ind w:left="0" w:right="0" w:firstLine="0"/>
              <w:jc w:val="left"/>
            </w:pPr>
            <w:r>
              <w:rPr>
                <w:b/>
                <w:sz w:val="22"/>
              </w:rPr>
              <w:t xml:space="preserve"> </w:t>
            </w:r>
          </w:p>
          <w:p w14:paraId="3C62ECD3" w14:textId="77777777" w:rsidR="00444E47" w:rsidRDefault="00D0331A">
            <w:pPr>
              <w:spacing w:after="0" w:line="259" w:lineRule="auto"/>
              <w:ind w:left="0" w:right="0" w:firstLine="0"/>
              <w:jc w:val="left"/>
            </w:pPr>
            <w:r>
              <w:rPr>
                <w:b/>
                <w:sz w:val="22"/>
              </w:rPr>
              <w:t xml:space="preserve">G.2. CVs of the key project team members  </w:t>
            </w:r>
          </w:p>
          <w:p w14:paraId="3A2430BF" w14:textId="77777777" w:rsidR="00444E47" w:rsidRDefault="00D0331A">
            <w:pPr>
              <w:spacing w:after="0" w:line="259" w:lineRule="auto"/>
              <w:ind w:left="0" w:right="0" w:firstLine="0"/>
              <w:jc w:val="left"/>
            </w:pPr>
            <w:r>
              <w:rPr>
                <w:b/>
                <w:sz w:val="22"/>
              </w:rPr>
              <w:t xml:space="preserve"> </w:t>
            </w:r>
          </w:p>
        </w:tc>
      </w:tr>
      <w:tr w:rsidR="00444E47" w14:paraId="48D707EC" w14:textId="77777777">
        <w:trPr>
          <w:trHeight w:val="494"/>
        </w:trPr>
        <w:tc>
          <w:tcPr>
            <w:tcW w:w="9854" w:type="dxa"/>
            <w:tcBorders>
              <w:top w:val="single" w:sz="4" w:space="0" w:color="000000"/>
              <w:left w:val="single" w:sz="4" w:space="0" w:color="000000"/>
              <w:bottom w:val="single" w:sz="4" w:space="0" w:color="000000"/>
              <w:right w:val="single" w:sz="4" w:space="0" w:color="000000"/>
            </w:tcBorders>
            <w:vAlign w:val="center"/>
          </w:tcPr>
          <w:p w14:paraId="4D441B45" w14:textId="77777777" w:rsidR="00444E47" w:rsidRDefault="00D0331A">
            <w:pPr>
              <w:spacing w:after="0" w:line="259" w:lineRule="auto"/>
              <w:ind w:left="0" w:right="0" w:firstLine="0"/>
              <w:jc w:val="left"/>
            </w:pPr>
            <w:r>
              <w:t xml:space="preserve">Please copy-paste the table as many times as necessary.  </w:t>
            </w:r>
          </w:p>
        </w:tc>
      </w:tr>
    </w:tbl>
    <w:p w14:paraId="7C57CB1D" w14:textId="77777777" w:rsidR="00444E47" w:rsidRDefault="00D0331A">
      <w:pPr>
        <w:spacing w:after="0" w:line="259" w:lineRule="auto"/>
        <w:ind w:left="14" w:right="0" w:firstLine="0"/>
        <w:jc w:val="left"/>
      </w:pPr>
      <w:r>
        <w:rPr>
          <w:b/>
          <w:sz w:val="24"/>
        </w:rPr>
        <w:t xml:space="preserve"> </w:t>
      </w:r>
    </w:p>
    <w:tbl>
      <w:tblPr>
        <w:tblStyle w:val="TableGrid"/>
        <w:tblW w:w="9933" w:type="dxa"/>
        <w:tblInd w:w="-94" w:type="dxa"/>
        <w:tblCellMar>
          <w:top w:w="44" w:type="dxa"/>
        </w:tblCellMar>
        <w:tblLook w:val="04A0" w:firstRow="1" w:lastRow="0" w:firstColumn="1" w:lastColumn="0" w:noHBand="0" w:noVBand="1"/>
      </w:tblPr>
      <w:tblGrid>
        <w:gridCol w:w="2144"/>
        <w:gridCol w:w="3497"/>
        <w:gridCol w:w="852"/>
        <w:gridCol w:w="3440"/>
      </w:tblGrid>
      <w:tr w:rsidR="00444E47" w14:paraId="0F0B9797"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4F180455" w14:textId="77777777" w:rsidR="00444E47" w:rsidRDefault="00D0331A">
            <w:pPr>
              <w:spacing w:after="0" w:line="259" w:lineRule="auto"/>
              <w:ind w:left="0" w:right="0" w:firstLine="0"/>
              <w:jc w:val="left"/>
            </w:pPr>
            <w:r>
              <w:rPr>
                <w:b/>
              </w:rPr>
              <w:lastRenderedPageBreak/>
              <w:t xml:space="preserve">Position in project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676B00D3" w14:textId="77777777" w:rsidR="00444E47" w:rsidRDefault="00D0331A">
            <w:pPr>
              <w:spacing w:after="0" w:line="259" w:lineRule="auto"/>
              <w:ind w:left="91" w:right="0" w:firstLine="0"/>
              <w:jc w:val="left"/>
            </w:pPr>
            <w:r>
              <w:t xml:space="preserve"> IO1 Manager, Researcher IO 3</w:t>
            </w:r>
            <w:r>
              <w:rPr>
                <w:rFonts w:ascii="Times New Roman" w:eastAsia="Times New Roman" w:hAnsi="Times New Roman" w:cs="Times New Roman"/>
                <w:sz w:val="24"/>
              </w:rPr>
              <w:t xml:space="preserve"> </w:t>
            </w:r>
          </w:p>
        </w:tc>
      </w:tr>
      <w:tr w:rsidR="00444E47" w14:paraId="28190A36" w14:textId="77777777">
        <w:trPr>
          <w:trHeight w:val="504"/>
        </w:trPr>
        <w:tc>
          <w:tcPr>
            <w:tcW w:w="2144" w:type="dxa"/>
            <w:tcBorders>
              <w:top w:val="single" w:sz="8" w:space="0" w:color="000000"/>
              <w:left w:val="single" w:sz="8" w:space="0" w:color="000000"/>
              <w:bottom w:val="single" w:sz="8" w:space="0" w:color="000000"/>
              <w:right w:val="single" w:sz="8" w:space="0" w:color="000000"/>
            </w:tcBorders>
          </w:tcPr>
          <w:p w14:paraId="4AC335C6" w14:textId="77777777" w:rsidR="00444E47" w:rsidRDefault="00D0331A">
            <w:pPr>
              <w:spacing w:after="0" w:line="259" w:lineRule="auto"/>
              <w:ind w:left="0" w:right="0" w:firstLine="0"/>
              <w:jc w:val="left"/>
            </w:pPr>
            <w:r>
              <w:rPr>
                <w:b/>
              </w:rPr>
              <w:t>Surname, First name</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3DF2D66E" w14:textId="77777777" w:rsidR="00444E47" w:rsidRDefault="00D0331A">
            <w:pPr>
              <w:spacing w:after="0" w:line="259" w:lineRule="auto"/>
              <w:ind w:left="89" w:right="0" w:firstLine="0"/>
              <w:jc w:val="left"/>
            </w:pPr>
            <w:r>
              <w:t xml:space="preserve"> </w:t>
            </w:r>
            <w:proofErr w:type="spellStart"/>
            <w:r>
              <w:t>Georgiev</w:t>
            </w:r>
            <w:proofErr w:type="spellEnd"/>
            <w:r>
              <w:t>, Atanas</w:t>
            </w:r>
            <w:r>
              <w:rPr>
                <w:rFonts w:ascii="Times New Roman" w:eastAsia="Times New Roman" w:hAnsi="Times New Roman" w:cs="Times New Roman"/>
                <w:sz w:val="24"/>
              </w:rPr>
              <w:t xml:space="preserve"> </w:t>
            </w:r>
          </w:p>
        </w:tc>
      </w:tr>
      <w:tr w:rsidR="00444E47" w14:paraId="7DF1ACA6" w14:textId="77777777">
        <w:trPr>
          <w:trHeight w:val="250"/>
        </w:trPr>
        <w:tc>
          <w:tcPr>
            <w:tcW w:w="2144" w:type="dxa"/>
            <w:tcBorders>
              <w:top w:val="nil"/>
              <w:left w:val="single" w:sz="8" w:space="0" w:color="000000"/>
              <w:bottom w:val="single" w:sz="8" w:space="0" w:color="000000"/>
              <w:right w:val="single" w:sz="8" w:space="0" w:color="000000"/>
            </w:tcBorders>
          </w:tcPr>
          <w:p w14:paraId="63A981B2" w14:textId="77777777" w:rsidR="00444E47" w:rsidRDefault="00D0331A">
            <w:pPr>
              <w:spacing w:after="0" w:line="259" w:lineRule="auto"/>
              <w:ind w:left="108" w:right="0" w:firstLine="0"/>
              <w:jc w:val="left"/>
            </w:pPr>
            <w:proofErr w:type="spellStart"/>
            <w:r>
              <w:rPr>
                <w:b/>
              </w:rPr>
              <w:t>Organisation</w:t>
            </w:r>
            <w:proofErr w:type="spellEnd"/>
            <w:r>
              <w:rPr>
                <w:rFonts w:ascii="Times New Roman" w:eastAsia="Times New Roman" w:hAnsi="Times New Roman" w:cs="Times New Roman"/>
                <w:sz w:val="24"/>
              </w:rPr>
              <w:t xml:space="preserve"> </w:t>
            </w:r>
          </w:p>
        </w:tc>
        <w:tc>
          <w:tcPr>
            <w:tcW w:w="7790" w:type="dxa"/>
            <w:gridSpan w:val="3"/>
            <w:tcBorders>
              <w:top w:val="nil"/>
              <w:left w:val="single" w:sz="8" w:space="0" w:color="000000"/>
              <w:bottom w:val="single" w:sz="8" w:space="0" w:color="000000"/>
              <w:right w:val="single" w:sz="8" w:space="0" w:color="000000"/>
            </w:tcBorders>
          </w:tcPr>
          <w:p w14:paraId="78E17FD3" w14:textId="77777777" w:rsidR="00444E47" w:rsidRDefault="00D0331A">
            <w:pPr>
              <w:spacing w:after="0" w:line="259" w:lineRule="auto"/>
              <w:ind w:left="199" w:right="0" w:firstLine="0"/>
              <w:jc w:val="left"/>
            </w:pPr>
            <w:r>
              <w:t xml:space="preserve"> Bulgarian Orienteering Federation</w:t>
            </w:r>
            <w:r>
              <w:rPr>
                <w:rFonts w:ascii="Times New Roman" w:eastAsia="Times New Roman" w:hAnsi="Times New Roman" w:cs="Times New Roman"/>
                <w:sz w:val="24"/>
              </w:rPr>
              <w:t xml:space="preserve"> </w:t>
            </w:r>
          </w:p>
        </w:tc>
      </w:tr>
      <w:tr w:rsidR="00444E47" w14:paraId="1180535E"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3B7944D5" w14:textId="77777777" w:rsidR="00444E47" w:rsidRDefault="00D0331A">
            <w:pPr>
              <w:spacing w:after="0" w:line="259" w:lineRule="auto"/>
              <w:ind w:left="108" w:right="0" w:firstLine="0"/>
              <w:jc w:val="left"/>
            </w:pPr>
            <w:r>
              <w:rPr>
                <w:b/>
              </w:rPr>
              <w:t>Position/Category</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365261D7" w14:textId="77777777" w:rsidR="00444E47" w:rsidRDefault="00D0331A">
            <w:pPr>
              <w:spacing w:after="0" w:line="259" w:lineRule="auto"/>
              <w:ind w:left="199" w:right="0" w:firstLine="0"/>
              <w:jc w:val="left"/>
            </w:pPr>
            <w:r>
              <w:t xml:space="preserve"> President</w:t>
            </w:r>
            <w:r>
              <w:rPr>
                <w:rFonts w:ascii="Times New Roman" w:eastAsia="Times New Roman" w:hAnsi="Times New Roman" w:cs="Times New Roman"/>
                <w:sz w:val="24"/>
              </w:rPr>
              <w:t xml:space="preserve"> </w:t>
            </w:r>
          </w:p>
        </w:tc>
      </w:tr>
      <w:tr w:rsidR="00444E47" w14:paraId="1768524C"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030B03F6" w14:textId="77777777" w:rsidR="00444E47" w:rsidRDefault="00D0331A">
            <w:pPr>
              <w:spacing w:after="0" w:line="259" w:lineRule="auto"/>
              <w:ind w:left="108" w:right="0" w:firstLine="0"/>
              <w:jc w:val="left"/>
            </w:pPr>
            <w:r>
              <w:rPr>
                <w:b/>
              </w:rPr>
              <w:t xml:space="preserve">Telephone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58A39A6E" w14:textId="77777777" w:rsidR="00444E47" w:rsidRDefault="00D0331A">
            <w:pPr>
              <w:spacing w:after="0" w:line="259" w:lineRule="auto"/>
              <w:ind w:left="108" w:right="0" w:firstLine="0"/>
              <w:jc w:val="left"/>
            </w:pPr>
            <w:r>
              <w:t>++359/878498017</w:t>
            </w:r>
            <w:r>
              <w:rPr>
                <w:rFonts w:ascii="Times New Roman" w:eastAsia="Times New Roman" w:hAnsi="Times New Roman" w:cs="Times New Roman"/>
                <w:sz w:val="24"/>
              </w:rPr>
              <w:t xml:space="preserve"> </w:t>
            </w:r>
          </w:p>
        </w:tc>
      </w:tr>
      <w:tr w:rsidR="00444E47" w14:paraId="02C5D6FA"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1829DA0B" w14:textId="77777777" w:rsidR="00444E47" w:rsidRDefault="00D0331A">
            <w:pPr>
              <w:spacing w:after="0" w:line="259" w:lineRule="auto"/>
              <w:ind w:left="108" w:right="0" w:firstLine="0"/>
              <w:jc w:val="left"/>
            </w:pPr>
            <w:r>
              <w:rPr>
                <w:b/>
              </w:rPr>
              <w:t>Email</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single" w:sz="8" w:space="0" w:color="000000"/>
            </w:tcBorders>
          </w:tcPr>
          <w:p w14:paraId="189EA6D3" w14:textId="77777777" w:rsidR="00444E47" w:rsidRDefault="00D0331A">
            <w:pPr>
              <w:spacing w:after="0" w:line="259" w:lineRule="auto"/>
              <w:ind w:left="108" w:right="0" w:firstLine="0"/>
              <w:jc w:val="left"/>
            </w:pPr>
            <w:r>
              <w:t xml:space="preserve">  naskoag@abv.bg</w:t>
            </w:r>
            <w:r>
              <w:rPr>
                <w:rFonts w:ascii="Times New Roman" w:eastAsia="Times New Roman" w:hAnsi="Times New Roman" w:cs="Times New Roman"/>
                <w:sz w:val="24"/>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1972A36D" w14:textId="77777777" w:rsidR="00444E47" w:rsidRDefault="00D0331A">
            <w:pPr>
              <w:spacing w:after="0" w:line="259" w:lineRule="auto"/>
              <w:ind w:left="2" w:right="0" w:firstLine="0"/>
            </w:pPr>
            <w:r>
              <w:rPr>
                <w:b/>
              </w:rPr>
              <w:t xml:space="preserve">Website </w:t>
            </w:r>
          </w:p>
        </w:tc>
        <w:tc>
          <w:tcPr>
            <w:tcW w:w="3440" w:type="dxa"/>
            <w:tcBorders>
              <w:top w:val="single" w:sz="8" w:space="0" w:color="000000"/>
              <w:left w:val="single" w:sz="8" w:space="0" w:color="000000"/>
              <w:bottom w:val="single" w:sz="8" w:space="0" w:color="000000"/>
              <w:right w:val="single" w:sz="8" w:space="0" w:color="000000"/>
            </w:tcBorders>
          </w:tcPr>
          <w:p w14:paraId="5DF45DF8" w14:textId="77777777" w:rsidR="00444E47" w:rsidRDefault="00D0331A">
            <w:pPr>
              <w:spacing w:after="0" w:line="259" w:lineRule="auto"/>
              <w:ind w:left="0" w:right="0" w:firstLine="0"/>
              <w:jc w:val="left"/>
            </w:pPr>
            <w:r>
              <w:t xml:space="preserve"> http://orienteering.bg</w:t>
            </w:r>
            <w:r>
              <w:rPr>
                <w:rFonts w:ascii="Times New Roman" w:eastAsia="Times New Roman" w:hAnsi="Times New Roman" w:cs="Times New Roman"/>
                <w:sz w:val="24"/>
              </w:rPr>
              <w:t xml:space="preserve"> </w:t>
            </w:r>
          </w:p>
        </w:tc>
      </w:tr>
    </w:tbl>
    <w:p w14:paraId="7AD4ED2A" w14:textId="77777777" w:rsidR="00444E47" w:rsidRDefault="00D0331A">
      <w:pPr>
        <w:spacing w:after="0" w:line="259" w:lineRule="auto"/>
        <w:ind w:left="14" w:right="0" w:firstLine="0"/>
      </w:pPr>
      <w:r>
        <w:rPr>
          <w:b/>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tbl>
      <w:tblPr>
        <w:tblStyle w:val="TableGrid"/>
        <w:tblW w:w="9933" w:type="dxa"/>
        <w:tblInd w:w="-94" w:type="dxa"/>
        <w:tblCellMar>
          <w:top w:w="56" w:type="dxa"/>
          <w:left w:w="108" w:type="dxa"/>
          <w:right w:w="115" w:type="dxa"/>
        </w:tblCellMar>
        <w:tblLook w:val="04A0" w:firstRow="1" w:lastRow="0" w:firstColumn="1" w:lastColumn="0" w:noHBand="0" w:noVBand="1"/>
      </w:tblPr>
      <w:tblGrid>
        <w:gridCol w:w="9933"/>
      </w:tblGrid>
      <w:tr w:rsidR="00444E47" w14:paraId="43140671"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559B54E0" w14:textId="77777777" w:rsidR="00444E47" w:rsidRDefault="00D0331A">
            <w:pPr>
              <w:spacing w:after="0" w:line="259" w:lineRule="auto"/>
              <w:ind w:left="0" w:right="0" w:firstLine="0"/>
              <w:jc w:val="left"/>
            </w:pPr>
            <w:r>
              <w:rPr>
                <w:b/>
              </w:rPr>
              <w:t xml:space="preserve">WORK EXPERIENCE </w:t>
            </w:r>
            <w:r>
              <w:t>(please include all relevant positions):</w:t>
            </w:r>
            <w:r>
              <w:rPr>
                <w:rFonts w:ascii="Times New Roman" w:eastAsia="Times New Roman" w:hAnsi="Times New Roman" w:cs="Times New Roman"/>
                <w:sz w:val="24"/>
              </w:rPr>
              <w:t xml:space="preserve"> </w:t>
            </w:r>
          </w:p>
        </w:tc>
      </w:tr>
      <w:tr w:rsidR="00444E47" w14:paraId="4C3D3031" w14:textId="77777777">
        <w:trPr>
          <w:trHeight w:val="9734"/>
        </w:trPr>
        <w:tc>
          <w:tcPr>
            <w:tcW w:w="9933" w:type="dxa"/>
            <w:tcBorders>
              <w:top w:val="single" w:sz="8" w:space="0" w:color="000000"/>
              <w:left w:val="single" w:sz="8" w:space="0" w:color="000000"/>
              <w:bottom w:val="single" w:sz="8" w:space="0" w:color="000000"/>
              <w:right w:val="single" w:sz="8" w:space="0" w:color="000000"/>
            </w:tcBorders>
          </w:tcPr>
          <w:p w14:paraId="7247FA8F" w14:textId="77777777" w:rsidR="00444E47" w:rsidRDefault="00D0331A">
            <w:pPr>
              <w:spacing w:after="259" w:line="259" w:lineRule="auto"/>
              <w:ind w:left="0" w:right="0" w:firstLine="0"/>
              <w:jc w:val="left"/>
            </w:pPr>
            <w:r>
              <w:rPr>
                <w:b/>
              </w:rPr>
              <w:t>1992-1994, 1997-2000</w:t>
            </w:r>
            <w:r>
              <w:t xml:space="preserve"> Deputy Minister of Youth and Sports.  </w:t>
            </w:r>
          </w:p>
          <w:p w14:paraId="4E64342A" w14:textId="77777777" w:rsidR="00444E47" w:rsidRDefault="00D0331A">
            <w:pPr>
              <w:spacing w:after="278" w:line="240" w:lineRule="auto"/>
              <w:ind w:left="0" w:right="0" w:firstLine="0"/>
              <w:jc w:val="left"/>
            </w:pPr>
            <w:r>
              <w:rPr>
                <w:b/>
              </w:rPr>
              <w:t>2000-2006</w:t>
            </w:r>
            <w:r>
              <w:t xml:space="preserve"> Chief adviser of Commission for Children, youth and sport of 38, 39 и 40 of Bulgarian Parliament. </w:t>
            </w:r>
          </w:p>
          <w:p w14:paraId="7531FE9B" w14:textId="77777777" w:rsidR="00444E47" w:rsidRDefault="00D0331A">
            <w:pPr>
              <w:spacing w:after="260" w:line="259" w:lineRule="auto"/>
              <w:ind w:left="0" w:right="0" w:firstLine="0"/>
              <w:jc w:val="left"/>
            </w:pPr>
            <w:r>
              <w:rPr>
                <w:b/>
              </w:rPr>
              <w:t>2003 till now</w:t>
            </w:r>
            <w:r>
              <w:t xml:space="preserve"> President of Bulgarian Federation of orienteering  </w:t>
            </w:r>
          </w:p>
          <w:p w14:paraId="1A0167DD" w14:textId="77777777" w:rsidR="00444E47" w:rsidRDefault="00D0331A">
            <w:pPr>
              <w:spacing w:after="261" w:line="259" w:lineRule="auto"/>
              <w:ind w:left="0" w:right="0" w:firstLine="0"/>
              <w:jc w:val="left"/>
            </w:pPr>
            <w:r>
              <w:rPr>
                <w:b/>
              </w:rPr>
              <w:t>2010-2014</w:t>
            </w:r>
            <w:r>
              <w:t xml:space="preserve"> Vice President of Bulgarian Sport for All Association </w:t>
            </w:r>
          </w:p>
          <w:p w14:paraId="42FA3DF6" w14:textId="77777777" w:rsidR="00444E47" w:rsidRDefault="00D0331A">
            <w:pPr>
              <w:spacing w:after="259" w:line="259" w:lineRule="auto"/>
              <w:ind w:left="0" w:right="0" w:firstLine="0"/>
              <w:jc w:val="left"/>
            </w:pPr>
            <w:r>
              <w:rPr>
                <w:b/>
              </w:rPr>
              <w:t>2017 till now</w:t>
            </w:r>
            <w:r>
              <w:t xml:space="preserve"> Council Member of Bulgarian Association of University Sports “</w:t>
            </w:r>
            <w:proofErr w:type="spellStart"/>
            <w:r>
              <w:t>Akademic</w:t>
            </w:r>
            <w:proofErr w:type="spellEnd"/>
            <w:r>
              <w:t xml:space="preserve">” </w:t>
            </w:r>
          </w:p>
          <w:p w14:paraId="1527D472" w14:textId="77777777" w:rsidR="00444E47" w:rsidRDefault="00D0331A">
            <w:pPr>
              <w:spacing w:after="259" w:line="259" w:lineRule="auto"/>
              <w:ind w:left="0" w:right="0" w:firstLine="0"/>
              <w:jc w:val="left"/>
            </w:pPr>
            <w:r>
              <w:rPr>
                <w:b/>
              </w:rPr>
              <w:t>2005 till now</w:t>
            </w:r>
            <w:r>
              <w:t xml:space="preserve"> Editor -in-chief of Bulgarian Orienteering magazine   </w:t>
            </w:r>
          </w:p>
          <w:p w14:paraId="340DD73B" w14:textId="77777777" w:rsidR="00444E47" w:rsidRDefault="00D0331A">
            <w:pPr>
              <w:spacing w:after="278" w:line="240" w:lineRule="auto"/>
              <w:ind w:left="0" w:right="0" w:firstLine="0"/>
              <w:jc w:val="left"/>
            </w:pPr>
            <w:r>
              <w:rPr>
                <w:b/>
              </w:rPr>
              <w:t xml:space="preserve">2006-2013 </w:t>
            </w:r>
            <w:r>
              <w:t xml:space="preserve">Head of Department of Theory and methodology of Physical Education of Southwest university in Blagoevgrad.  </w:t>
            </w:r>
          </w:p>
          <w:p w14:paraId="1206C6A8" w14:textId="77777777" w:rsidR="00444E47" w:rsidRDefault="00D0331A">
            <w:pPr>
              <w:spacing w:after="282" w:line="239" w:lineRule="auto"/>
              <w:ind w:left="0" w:right="0" w:firstLine="0"/>
              <w:jc w:val="left"/>
            </w:pPr>
            <w:r>
              <w:rPr>
                <w:b/>
              </w:rPr>
              <w:t>2011 till now</w:t>
            </w:r>
            <w:r>
              <w:t xml:space="preserve"> Professor of Southwest university in Blagoevgrad. 1999-2011 Associate Professor of the same university. 1980-1999 – Assistant Professor, Senior Assistant Professor and Head Assistant Professor at the same university. Teaches Theory and methodology of sport training; Management of Physical education and Sports. Director of student practice of Hiking, orienteering and camping and Ski courses of Southwest university in Blagoevgrad.  </w:t>
            </w:r>
          </w:p>
          <w:p w14:paraId="28FFD4CD" w14:textId="77777777" w:rsidR="00444E47" w:rsidRDefault="00D0331A">
            <w:pPr>
              <w:spacing w:after="281" w:line="238" w:lineRule="auto"/>
              <w:ind w:left="0" w:right="0" w:firstLine="0"/>
              <w:jc w:val="left"/>
            </w:pPr>
            <w:r>
              <w:rPr>
                <w:b/>
              </w:rPr>
              <w:t>1999 till now</w:t>
            </w:r>
            <w:r>
              <w:t xml:space="preserve"> Invited lecturer of National Olympic Academy at Bulgarian Olympic Committee and National Sports Academy.  </w:t>
            </w:r>
          </w:p>
          <w:p w14:paraId="79939808" w14:textId="77777777" w:rsidR="00444E47" w:rsidRDefault="00D0331A">
            <w:pPr>
              <w:spacing w:after="278" w:line="240" w:lineRule="auto"/>
              <w:ind w:left="0" w:right="0" w:firstLine="0"/>
              <w:jc w:val="left"/>
            </w:pPr>
            <w:r>
              <w:rPr>
                <w:b/>
              </w:rPr>
              <w:t>1974-1980</w:t>
            </w:r>
            <w:r>
              <w:t xml:space="preserve"> teacher of orienteering and psychology at High School of Physical Education and Sports in </w:t>
            </w:r>
            <w:proofErr w:type="spellStart"/>
            <w:r>
              <w:t>Pravets</w:t>
            </w:r>
            <w:proofErr w:type="spellEnd"/>
            <w:r>
              <w:t xml:space="preserve">.   </w:t>
            </w:r>
          </w:p>
          <w:p w14:paraId="2E3C69C3" w14:textId="77777777" w:rsidR="00444E47" w:rsidRDefault="00D0331A">
            <w:pPr>
              <w:spacing w:after="0" w:line="518" w:lineRule="auto"/>
              <w:ind w:left="0" w:right="0" w:firstLine="0"/>
              <w:jc w:val="left"/>
            </w:pPr>
            <w:r>
              <w:rPr>
                <w:b/>
              </w:rPr>
              <w:t>1974-1990</w:t>
            </w:r>
            <w:r>
              <w:t xml:space="preserve"> Head coach of Bulgarian national orienteering teams (Juniors and Men and Women – Elite) </w:t>
            </w:r>
            <w:r>
              <w:rPr>
                <w:b/>
              </w:rPr>
              <w:t xml:space="preserve">PROJECT EXPERIENCE  </w:t>
            </w:r>
          </w:p>
          <w:p w14:paraId="5EB2253F" w14:textId="77777777" w:rsidR="00444E47" w:rsidRDefault="00D0331A">
            <w:pPr>
              <w:spacing w:after="259" w:line="259" w:lineRule="auto"/>
              <w:ind w:left="0" w:right="0" w:firstLine="0"/>
              <w:jc w:val="left"/>
            </w:pPr>
            <w:r>
              <w:rPr>
                <w:b/>
              </w:rPr>
              <w:t>2016,2017,2018</w:t>
            </w:r>
            <w:r>
              <w:t xml:space="preserve"> Project Leader (Bulgaria) of World Orienteering Day  </w:t>
            </w:r>
          </w:p>
          <w:p w14:paraId="734BBFB2" w14:textId="77777777" w:rsidR="00444E47" w:rsidRDefault="00D0331A">
            <w:pPr>
              <w:numPr>
                <w:ilvl w:val="0"/>
                <w:numId w:val="40"/>
              </w:numPr>
              <w:spacing w:after="278" w:line="240" w:lineRule="auto"/>
              <w:ind w:right="0" w:firstLine="0"/>
              <w:jc w:val="left"/>
            </w:pPr>
            <w:r>
              <w:rPr>
                <w:b/>
              </w:rPr>
              <w:t>till now</w:t>
            </w:r>
            <w:r>
              <w:t xml:space="preserve"> Project Leader of Financing Projects of Bulgarian Orienteering Federation under the Program for development of High-performance sport of Ministry of Youth and Sports  </w:t>
            </w:r>
          </w:p>
          <w:p w14:paraId="3C05F963" w14:textId="77777777" w:rsidR="00444E47" w:rsidRDefault="00D0331A">
            <w:pPr>
              <w:numPr>
                <w:ilvl w:val="0"/>
                <w:numId w:val="40"/>
              </w:numPr>
              <w:spacing w:after="0" w:line="259" w:lineRule="auto"/>
              <w:ind w:right="0" w:firstLine="0"/>
              <w:jc w:val="left"/>
            </w:pPr>
            <w:r>
              <w:rPr>
                <w:b/>
              </w:rPr>
              <w:t>Project Leader</w:t>
            </w:r>
            <w:r>
              <w:t xml:space="preserve"> – Map of </w:t>
            </w:r>
            <w:proofErr w:type="spellStart"/>
            <w:r>
              <w:t>Vitosha</w:t>
            </w:r>
            <w:proofErr w:type="spellEnd"/>
            <w:r>
              <w:t xml:space="preserve"> mountain  </w:t>
            </w:r>
          </w:p>
        </w:tc>
      </w:tr>
      <w:tr w:rsidR="00444E47" w14:paraId="4B8367FF"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626EB0D9"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384E1CF7" w14:textId="77777777">
        <w:trPr>
          <w:trHeight w:val="264"/>
        </w:trPr>
        <w:tc>
          <w:tcPr>
            <w:tcW w:w="9933" w:type="dxa"/>
            <w:tcBorders>
              <w:top w:val="single" w:sz="8" w:space="0" w:color="000000"/>
              <w:left w:val="single" w:sz="8" w:space="0" w:color="000000"/>
              <w:bottom w:val="single" w:sz="8" w:space="0" w:color="000000"/>
              <w:right w:val="single" w:sz="8" w:space="0" w:color="000000"/>
            </w:tcBorders>
          </w:tcPr>
          <w:p w14:paraId="0B398273" w14:textId="77777777" w:rsidR="00444E47" w:rsidRDefault="00D0331A">
            <w:pPr>
              <w:spacing w:after="0" w:line="259" w:lineRule="auto"/>
              <w:ind w:left="0" w:right="0" w:firstLine="0"/>
              <w:jc w:val="left"/>
            </w:pPr>
            <w:r>
              <w:rPr>
                <w:b/>
              </w:rPr>
              <w:t xml:space="preserve">1974 </w:t>
            </w:r>
            <w:r>
              <w:t xml:space="preserve">– M.A., Higher Institute of Physical Culture, Sofia (now National Sports Academy) </w:t>
            </w:r>
          </w:p>
        </w:tc>
      </w:tr>
    </w:tbl>
    <w:p w14:paraId="27BA097F" w14:textId="77777777" w:rsidR="00444E47" w:rsidRDefault="00D0331A">
      <w:pPr>
        <w:spacing w:after="0" w:line="259" w:lineRule="auto"/>
        <w:ind w:left="14" w:right="0" w:firstLine="0"/>
        <w:jc w:val="left"/>
      </w:pPr>
      <w:r>
        <w:rPr>
          <w:b/>
          <w:sz w:val="24"/>
        </w:rPr>
        <w:t xml:space="preserve"> </w:t>
      </w:r>
    </w:p>
    <w:tbl>
      <w:tblPr>
        <w:tblStyle w:val="TableGrid"/>
        <w:tblW w:w="9933" w:type="dxa"/>
        <w:tblInd w:w="-94" w:type="dxa"/>
        <w:tblCellMar>
          <w:top w:w="50" w:type="dxa"/>
        </w:tblCellMar>
        <w:tblLook w:val="04A0" w:firstRow="1" w:lastRow="0" w:firstColumn="1" w:lastColumn="0" w:noHBand="0" w:noVBand="1"/>
      </w:tblPr>
      <w:tblGrid>
        <w:gridCol w:w="2144"/>
        <w:gridCol w:w="3497"/>
        <w:gridCol w:w="852"/>
        <w:gridCol w:w="3440"/>
      </w:tblGrid>
      <w:tr w:rsidR="00444E47" w14:paraId="0DAF059A"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270B17D8" w14:textId="77777777" w:rsidR="00444E47" w:rsidRDefault="00D0331A">
            <w:pPr>
              <w:spacing w:after="0" w:line="259" w:lineRule="auto"/>
              <w:ind w:left="108" w:right="0" w:firstLine="0"/>
              <w:jc w:val="left"/>
            </w:pPr>
            <w:r>
              <w:rPr>
                <w:b/>
              </w:rPr>
              <w:t xml:space="preserve">Position in project </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6F9E709D" w14:textId="77777777" w:rsidR="00444E47" w:rsidRDefault="00D0331A">
            <w:pPr>
              <w:spacing w:after="0" w:line="259" w:lineRule="auto"/>
              <w:ind w:left="199" w:right="0" w:firstLine="0"/>
              <w:jc w:val="left"/>
            </w:pPr>
            <w:r>
              <w:t xml:space="preserve">Technician IO 3, Manager IO 6 </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2C532B40" w14:textId="77777777" w:rsidR="00444E47" w:rsidRDefault="00444E47">
            <w:pPr>
              <w:spacing w:after="160" w:line="259" w:lineRule="auto"/>
              <w:ind w:left="0" w:right="0" w:firstLine="0"/>
              <w:jc w:val="left"/>
            </w:pPr>
          </w:p>
        </w:tc>
      </w:tr>
      <w:tr w:rsidR="00444E47" w14:paraId="5223EAD1" w14:textId="77777777">
        <w:trPr>
          <w:trHeight w:val="504"/>
        </w:trPr>
        <w:tc>
          <w:tcPr>
            <w:tcW w:w="2144" w:type="dxa"/>
            <w:tcBorders>
              <w:top w:val="single" w:sz="8" w:space="0" w:color="000000"/>
              <w:left w:val="single" w:sz="8" w:space="0" w:color="000000"/>
              <w:bottom w:val="single" w:sz="8" w:space="0" w:color="000000"/>
              <w:right w:val="single" w:sz="8" w:space="0" w:color="000000"/>
            </w:tcBorders>
          </w:tcPr>
          <w:p w14:paraId="0E76A623" w14:textId="77777777" w:rsidR="00444E47" w:rsidRDefault="00D0331A">
            <w:pPr>
              <w:spacing w:after="0" w:line="259" w:lineRule="auto"/>
              <w:ind w:left="108" w:right="0" w:firstLine="0"/>
              <w:jc w:val="left"/>
            </w:pPr>
            <w:r>
              <w:rPr>
                <w:b/>
              </w:rPr>
              <w:lastRenderedPageBreak/>
              <w:t>Surname, First name</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78D0413D" w14:textId="77777777" w:rsidR="00444E47" w:rsidRDefault="00D0331A">
            <w:pPr>
              <w:spacing w:after="0" w:line="259" w:lineRule="auto"/>
              <w:ind w:left="197" w:right="0" w:firstLine="0"/>
              <w:jc w:val="left"/>
            </w:pPr>
            <w:r>
              <w:t xml:space="preserve"> </w:t>
            </w:r>
            <w:proofErr w:type="spellStart"/>
            <w:r>
              <w:t>Koynov</w:t>
            </w:r>
            <w:proofErr w:type="spellEnd"/>
            <w:r>
              <w:t>, Konstantin</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6863A7A9" w14:textId="77777777" w:rsidR="00444E47" w:rsidRDefault="00444E47">
            <w:pPr>
              <w:spacing w:after="160" w:line="259" w:lineRule="auto"/>
              <w:ind w:left="0" w:right="0" w:firstLine="0"/>
              <w:jc w:val="left"/>
            </w:pPr>
          </w:p>
        </w:tc>
      </w:tr>
      <w:tr w:rsidR="00444E47" w14:paraId="4CE89F31"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46F42765" w14:textId="77777777" w:rsidR="00444E47" w:rsidRDefault="00D0331A">
            <w:pPr>
              <w:spacing w:after="0" w:line="259" w:lineRule="auto"/>
              <w:ind w:left="108" w:right="0" w:firstLine="0"/>
              <w:jc w:val="left"/>
            </w:pPr>
            <w:proofErr w:type="spellStart"/>
            <w:r>
              <w:rPr>
                <w:b/>
              </w:rPr>
              <w:t>Organisation</w:t>
            </w:r>
            <w:proofErr w:type="spellEnd"/>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1F9834DF" w14:textId="77777777" w:rsidR="00444E47" w:rsidRDefault="00D0331A">
            <w:pPr>
              <w:spacing w:after="0" w:line="259" w:lineRule="auto"/>
              <w:ind w:left="0" w:right="61" w:firstLine="0"/>
              <w:jc w:val="center"/>
            </w:pPr>
            <w:r>
              <w:t xml:space="preserve"> Bulgarian Orienteering Federation</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2D31070F" w14:textId="77777777" w:rsidR="00444E47" w:rsidRDefault="00444E47">
            <w:pPr>
              <w:spacing w:after="160" w:line="259" w:lineRule="auto"/>
              <w:ind w:left="0" w:right="0" w:firstLine="0"/>
              <w:jc w:val="left"/>
            </w:pPr>
          </w:p>
        </w:tc>
      </w:tr>
      <w:tr w:rsidR="00444E47" w14:paraId="5FE30005"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1330055A" w14:textId="77777777" w:rsidR="00444E47" w:rsidRDefault="00D0331A">
            <w:pPr>
              <w:spacing w:after="0" w:line="259" w:lineRule="auto"/>
              <w:ind w:left="108" w:right="0" w:firstLine="0"/>
              <w:jc w:val="left"/>
            </w:pPr>
            <w:r>
              <w:rPr>
                <w:b/>
              </w:rPr>
              <w:t>Position/Category</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344A0C69" w14:textId="77777777" w:rsidR="00444E47" w:rsidRDefault="00D0331A">
            <w:pPr>
              <w:spacing w:after="0" w:line="259" w:lineRule="auto"/>
              <w:ind w:left="199" w:right="0" w:firstLine="0"/>
              <w:jc w:val="left"/>
            </w:pPr>
            <w:r>
              <w:t>Secretary General</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17CAF343" w14:textId="77777777" w:rsidR="00444E47" w:rsidRDefault="00444E47">
            <w:pPr>
              <w:spacing w:after="160" w:line="259" w:lineRule="auto"/>
              <w:ind w:left="0" w:right="0" w:firstLine="0"/>
              <w:jc w:val="left"/>
            </w:pPr>
          </w:p>
        </w:tc>
      </w:tr>
      <w:tr w:rsidR="00444E47" w14:paraId="32057CB6"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22849FE0" w14:textId="77777777" w:rsidR="00444E47" w:rsidRDefault="00D0331A">
            <w:pPr>
              <w:spacing w:after="0" w:line="259" w:lineRule="auto"/>
              <w:ind w:left="108" w:right="0" w:firstLine="0"/>
              <w:jc w:val="left"/>
            </w:pPr>
            <w:r>
              <w:rPr>
                <w:b/>
              </w:rPr>
              <w:t xml:space="preserve">Telephone </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54F628F8" w14:textId="77777777" w:rsidR="00444E47" w:rsidRDefault="00D0331A">
            <w:pPr>
              <w:spacing w:after="0" w:line="259" w:lineRule="auto"/>
              <w:ind w:left="108" w:right="0" w:firstLine="0"/>
              <w:jc w:val="left"/>
            </w:pPr>
            <w:r>
              <w:t>++359 887995331</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028E8EB6" w14:textId="77777777" w:rsidR="00444E47" w:rsidRDefault="00444E47">
            <w:pPr>
              <w:spacing w:after="160" w:line="259" w:lineRule="auto"/>
              <w:ind w:left="0" w:right="0" w:firstLine="0"/>
              <w:jc w:val="left"/>
            </w:pPr>
          </w:p>
        </w:tc>
      </w:tr>
      <w:tr w:rsidR="00444E47" w14:paraId="231FD68D"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178E2C7C" w14:textId="77777777" w:rsidR="00444E47" w:rsidRDefault="00D0331A">
            <w:pPr>
              <w:spacing w:after="0" w:line="259" w:lineRule="auto"/>
              <w:ind w:left="108" w:right="0" w:firstLine="0"/>
              <w:jc w:val="left"/>
            </w:pPr>
            <w:r>
              <w:rPr>
                <w:b/>
              </w:rPr>
              <w:t>Email</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single" w:sz="8" w:space="0" w:color="000000"/>
            </w:tcBorders>
          </w:tcPr>
          <w:p w14:paraId="444D5DC6" w14:textId="77777777" w:rsidR="00444E47" w:rsidRDefault="00D0331A">
            <w:pPr>
              <w:spacing w:after="0" w:line="259" w:lineRule="auto"/>
              <w:ind w:left="108" w:right="0" w:firstLine="0"/>
              <w:jc w:val="left"/>
            </w:pPr>
            <w:r>
              <w:t xml:space="preserve">  k.koynov@mail.bg</w:t>
            </w:r>
            <w:r>
              <w:rPr>
                <w:rFonts w:ascii="Times New Roman" w:eastAsia="Times New Roman" w:hAnsi="Times New Roman" w:cs="Times New Roman"/>
                <w:sz w:val="24"/>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67134EC4" w14:textId="77777777" w:rsidR="00444E47" w:rsidRDefault="00D0331A">
            <w:pPr>
              <w:spacing w:after="0" w:line="259" w:lineRule="auto"/>
              <w:ind w:left="2" w:right="0" w:firstLine="0"/>
            </w:pPr>
            <w:r>
              <w:rPr>
                <w:b/>
              </w:rPr>
              <w:t xml:space="preserve">Website </w:t>
            </w:r>
          </w:p>
        </w:tc>
        <w:tc>
          <w:tcPr>
            <w:tcW w:w="3440" w:type="dxa"/>
            <w:tcBorders>
              <w:top w:val="single" w:sz="8" w:space="0" w:color="000000"/>
              <w:left w:val="single" w:sz="8" w:space="0" w:color="000000"/>
              <w:bottom w:val="single" w:sz="8" w:space="0" w:color="000000"/>
              <w:right w:val="single" w:sz="8" w:space="0" w:color="000000"/>
            </w:tcBorders>
          </w:tcPr>
          <w:p w14:paraId="6AC1AD3C" w14:textId="77777777" w:rsidR="00444E47" w:rsidRDefault="00D0331A">
            <w:pPr>
              <w:spacing w:after="0" w:line="259" w:lineRule="auto"/>
              <w:ind w:left="0" w:right="0" w:firstLine="0"/>
              <w:jc w:val="left"/>
            </w:pPr>
            <w:r>
              <w:t xml:space="preserve"> http://orienteering.bg</w:t>
            </w:r>
            <w:r>
              <w:rPr>
                <w:rFonts w:ascii="Times New Roman" w:eastAsia="Times New Roman" w:hAnsi="Times New Roman" w:cs="Times New Roman"/>
                <w:sz w:val="24"/>
              </w:rPr>
              <w:t xml:space="preserve"> </w:t>
            </w:r>
          </w:p>
        </w:tc>
      </w:tr>
    </w:tbl>
    <w:p w14:paraId="1776AD73" w14:textId="77777777" w:rsidR="00444E47" w:rsidRDefault="00D0331A">
      <w:pPr>
        <w:spacing w:after="0" w:line="259" w:lineRule="auto"/>
        <w:ind w:left="14" w:right="0" w:firstLine="0"/>
      </w:pPr>
      <w:r>
        <w:rPr>
          <w:b/>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tbl>
      <w:tblPr>
        <w:tblStyle w:val="TableGrid"/>
        <w:tblW w:w="9933" w:type="dxa"/>
        <w:tblInd w:w="-94" w:type="dxa"/>
        <w:tblCellMar>
          <w:top w:w="56" w:type="dxa"/>
          <w:left w:w="108" w:type="dxa"/>
          <w:right w:w="115" w:type="dxa"/>
        </w:tblCellMar>
        <w:tblLook w:val="04A0" w:firstRow="1" w:lastRow="0" w:firstColumn="1" w:lastColumn="0" w:noHBand="0" w:noVBand="1"/>
      </w:tblPr>
      <w:tblGrid>
        <w:gridCol w:w="9933"/>
      </w:tblGrid>
      <w:tr w:rsidR="00444E47" w14:paraId="06FA8D63"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3EE8E088" w14:textId="77777777" w:rsidR="00444E47" w:rsidRDefault="00D0331A">
            <w:pPr>
              <w:spacing w:after="0" w:line="259" w:lineRule="auto"/>
              <w:ind w:left="0" w:right="0" w:firstLine="0"/>
              <w:jc w:val="left"/>
            </w:pPr>
            <w:r>
              <w:rPr>
                <w:b/>
              </w:rPr>
              <w:t xml:space="preserve">WORK EXPERIENCE </w:t>
            </w:r>
            <w:r>
              <w:t>(please include all relevant positions):</w:t>
            </w:r>
            <w:r>
              <w:rPr>
                <w:rFonts w:ascii="Times New Roman" w:eastAsia="Times New Roman" w:hAnsi="Times New Roman" w:cs="Times New Roman"/>
                <w:sz w:val="24"/>
              </w:rPr>
              <w:t xml:space="preserve"> </w:t>
            </w:r>
          </w:p>
        </w:tc>
      </w:tr>
      <w:tr w:rsidR="00444E47" w14:paraId="6134FCC3" w14:textId="77777777">
        <w:trPr>
          <w:trHeight w:val="5158"/>
        </w:trPr>
        <w:tc>
          <w:tcPr>
            <w:tcW w:w="9933" w:type="dxa"/>
            <w:tcBorders>
              <w:top w:val="single" w:sz="8" w:space="0" w:color="000000"/>
              <w:left w:val="single" w:sz="8" w:space="0" w:color="000000"/>
              <w:bottom w:val="single" w:sz="8" w:space="0" w:color="000000"/>
              <w:right w:val="single" w:sz="8" w:space="0" w:color="000000"/>
            </w:tcBorders>
          </w:tcPr>
          <w:p w14:paraId="550EC97C" w14:textId="77777777" w:rsidR="00444E47" w:rsidRDefault="00D0331A">
            <w:pPr>
              <w:spacing w:after="261" w:line="259" w:lineRule="auto"/>
              <w:ind w:left="0" w:right="0" w:firstLine="0"/>
              <w:jc w:val="left"/>
            </w:pPr>
            <w:r>
              <w:rPr>
                <w:b/>
              </w:rPr>
              <w:t>1997 till now</w:t>
            </w:r>
            <w:r>
              <w:t xml:space="preserve"> – Secretary of Bulgarian Federation of Orienteering </w:t>
            </w:r>
          </w:p>
          <w:p w14:paraId="33546E91" w14:textId="77777777" w:rsidR="00444E47" w:rsidRDefault="00D0331A">
            <w:pPr>
              <w:spacing w:after="259" w:line="259" w:lineRule="auto"/>
              <w:ind w:left="0" w:right="0" w:firstLine="0"/>
              <w:jc w:val="left"/>
            </w:pPr>
            <w:r>
              <w:rPr>
                <w:b/>
              </w:rPr>
              <w:t>1996 till now</w:t>
            </w:r>
            <w:r>
              <w:t xml:space="preserve"> – part-time assistant in National Sports Academy, Chair of Tourism, alpinism and orienteering </w:t>
            </w:r>
          </w:p>
          <w:p w14:paraId="49228652" w14:textId="77777777" w:rsidR="00444E47" w:rsidRDefault="00D0331A">
            <w:pPr>
              <w:spacing w:after="0" w:line="259" w:lineRule="auto"/>
              <w:ind w:left="0" w:right="0" w:firstLine="0"/>
              <w:jc w:val="left"/>
            </w:pPr>
            <w:r>
              <w:rPr>
                <w:b/>
              </w:rPr>
              <w:t>2005 till now</w:t>
            </w:r>
            <w:r>
              <w:t xml:space="preserve"> - Executive Editor of the journal “BG Orienteering”, published by Bulgarian Orienteering </w:t>
            </w:r>
          </w:p>
          <w:p w14:paraId="4C87C2DE" w14:textId="77777777" w:rsidR="00444E47" w:rsidRDefault="00D0331A">
            <w:pPr>
              <w:spacing w:after="259" w:line="259" w:lineRule="auto"/>
              <w:ind w:left="0" w:right="0" w:firstLine="0"/>
              <w:jc w:val="left"/>
            </w:pPr>
            <w:r>
              <w:t xml:space="preserve">Federation  </w:t>
            </w:r>
          </w:p>
          <w:p w14:paraId="0F4B98A4" w14:textId="77777777" w:rsidR="00444E47" w:rsidRDefault="00D0331A">
            <w:pPr>
              <w:spacing w:after="259" w:line="259" w:lineRule="auto"/>
              <w:ind w:left="0" w:right="0" w:firstLine="0"/>
              <w:jc w:val="left"/>
            </w:pPr>
            <w:r>
              <w:rPr>
                <w:b/>
              </w:rPr>
              <w:t>2009 till now</w:t>
            </w:r>
            <w:r>
              <w:t xml:space="preserve"> – President of NGO “Pushkin 133” for school sports and tourism in 133 School “A.S. Pushkin”  </w:t>
            </w:r>
          </w:p>
          <w:p w14:paraId="622B84D2" w14:textId="77777777" w:rsidR="00444E47" w:rsidRDefault="00D0331A">
            <w:pPr>
              <w:spacing w:after="279" w:line="240" w:lineRule="auto"/>
              <w:ind w:left="0" w:right="0" w:firstLine="0"/>
              <w:jc w:val="left"/>
            </w:pPr>
            <w:r>
              <w:rPr>
                <w:b/>
              </w:rPr>
              <w:t>1993 till now</w:t>
            </w:r>
            <w:r>
              <w:t xml:space="preserve"> – Teacher of Physical Education (1993-1994 – in 39 High school “P. </w:t>
            </w:r>
            <w:proofErr w:type="spellStart"/>
            <w:r>
              <w:t>Dinekov</w:t>
            </w:r>
            <w:proofErr w:type="spellEnd"/>
            <w:r>
              <w:t xml:space="preserve">”, 1995 till now – in 133 High School “A.S. Pushkin”, Sofia </w:t>
            </w:r>
          </w:p>
          <w:p w14:paraId="3A9363CD" w14:textId="77777777" w:rsidR="00444E47" w:rsidRDefault="00D0331A">
            <w:pPr>
              <w:spacing w:after="259" w:line="259" w:lineRule="auto"/>
              <w:ind w:left="0" w:right="0" w:firstLine="0"/>
              <w:jc w:val="left"/>
            </w:pPr>
            <w:r>
              <w:rPr>
                <w:b/>
              </w:rPr>
              <w:t>1989-1995</w:t>
            </w:r>
            <w:r>
              <w:t xml:space="preserve"> - President of the Club of Teachers-tourists at the Teachers‟ Central House, Sofia  </w:t>
            </w:r>
          </w:p>
          <w:p w14:paraId="43687E72" w14:textId="77777777" w:rsidR="00444E47" w:rsidRDefault="00D0331A">
            <w:pPr>
              <w:spacing w:after="259" w:line="259" w:lineRule="auto"/>
              <w:ind w:left="0" w:right="0" w:firstLine="0"/>
              <w:jc w:val="left"/>
            </w:pPr>
            <w:r>
              <w:rPr>
                <w:b/>
              </w:rPr>
              <w:t xml:space="preserve">1989-1993 </w:t>
            </w:r>
            <w:r>
              <w:t xml:space="preserve">– Teacher-Methodologist, Central Sport Department of Ministry of Education  </w:t>
            </w:r>
          </w:p>
          <w:p w14:paraId="1AC7C67D" w14:textId="77777777" w:rsidR="00444E47" w:rsidRDefault="00D0331A">
            <w:pPr>
              <w:spacing w:after="261" w:line="259" w:lineRule="auto"/>
              <w:ind w:left="0" w:right="0" w:firstLine="0"/>
              <w:jc w:val="left"/>
            </w:pPr>
            <w:r>
              <w:rPr>
                <w:b/>
              </w:rPr>
              <w:t>1988-1989</w:t>
            </w:r>
            <w:r>
              <w:t xml:space="preserve"> – Orienteering Coach in orienteering Club “</w:t>
            </w:r>
            <w:proofErr w:type="spellStart"/>
            <w:r>
              <w:t>Lyulin</w:t>
            </w:r>
            <w:proofErr w:type="spellEnd"/>
            <w:r>
              <w:t xml:space="preserve">” – town </w:t>
            </w:r>
            <w:proofErr w:type="spellStart"/>
            <w:r>
              <w:t>Bankya</w:t>
            </w:r>
            <w:proofErr w:type="spellEnd"/>
            <w:r>
              <w:t xml:space="preserve"> </w:t>
            </w:r>
          </w:p>
          <w:p w14:paraId="7D167289" w14:textId="77777777" w:rsidR="00444E47" w:rsidRDefault="00D0331A">
            <w:pPr>
              <w:spacing w:after="0" w:line="259" w:lineRule="auto"/>
              <w:ind w:left="0" w:right="0" w:firstLine="0"/>
              <w:jc w:val="left"/>
            </w:pPr>
            <w:r>
              <w:t xml:space="preserve">Author of the “Steep path”, Bulgarian Tourist Union, 2006 (print- and CD- edition) – Methodology of module education of Tourism and orienteering in High Schools.  </w:t>
            </w:r>
          </w:p>
        </w:tc>
      </w:tr>
      <w:tr w:rsidR="00444E47" w14:paraId="2C70CE81"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48D19C95" w14:textId="77777777" w:rsidR="00444E47" w:rsidRDefault="00D0331A">
            <w:pPr>
              <w:spacing w:after="0" w:line="259" w:lineRule="auto"/>
              <w:ind w:left="0" w:right="0" w:firstLine="0"/>
              <w:jc w:val="left"/>
            </w:pPr>
            <w:r>
              <w:rPr>
                <w:b/>
              </w:rPr>
              <w:t xml:space="preserve">EDUCATIONAL BACKGROUND </w:t>
            </w:r>
            <w:r>
              <w:t>(please detail all relevant studies):</w:t>
            </w:r>
            <w:r>
              <w:rPr>
                <w:rFonts w:ascii="Times New Roman" w:eastAsia="Times New Roman" w:hAnsi="Times New Roman" w:cs="Times New Roman"/>
                <w:sz w:val="24"/>
              </w:rPr>
              <w:t xml:space="preserve"> </w:t>
            </w:r>
          </w:p>
        </w:tc>
      </w:tr>
      <w:tr w:rsidR="00444E47" w14:paraId="2D774E6C" w14:textId="77777777">
        <w:trPr>
          <w:trHeight w:val="987"/>
        </w:trPr>
        <w:tc>
          <w:tcPr>
            <w:tcW w:w="9933" w:type="dxa"/>
            <w:tcBorders>
              <w:top w:val="single" w:sz="8" w:space="0" w:color="000000"/>
              <w:left w:val="single" w:sz="8" w:space="0" w:color="000000"/>
              <w:bottom w:val="single" w:sz="8" w:space="0" w:color="000000"/>
              <w:right w:val="single" w:sz="8" w:space="0" w:color="000000"/>
            </w:tcBorders>
          </w:tcPr>
          <w:p w14:paraId="7EAF048D" w14:textId="77777777" w:rsidR="00444E47" w:rsidRDefault="00D0331A">
            <w:pPr>
              <w:spacing w:after="1" w:line="239" w:lineRule="auto"/>
              <w:ind w:left="0" w:right="0" w:firstLine="0"/>
              <w:jc w:val="left"/>
            </w:pPr>
            <w:r>
              <w:rPr>
                <w:b/>
              </w:rPr>
              <w:t>1996-1997</w:t>
            </w:r>
            <w:r>
              <w:t xml:space="preserve"> - Central Institute for Teacher „s Qualification at Sofia University, First Class </w:t>
            </w:r>
            <w:proofErr w:type="gramStart"/>
            <w:r>
              <w:t xml:space="preserve">Qualification  </w:t>
            </w:r>
            <w:r>
              <w:rPr>
                <w:b/>
              </w:rPr>
              <w:t>1994</w:t>
            </w:r>
            <w:proofErr w:type="gramEnd"/>
            <w:r>
              <w:rPr>
                <w:b/>
              </w:rPr>
              <w:t>-1995</w:t>
            </w:r>
            <w:r>
              <w:t xml:space="preserve"> – Central Institute for Teacher „s Qualification at Sofia University, Second Class Qualification </w:t>
            </w:r>
            <w:r>
              <w:rPr>
                <w:b/>
              </w:rPr>
              <w:t>1985-1989</w:t>
            </w:r>
            <w:r>
              <w:t xml:space="preserve"> – Higher Institute for Physical Education and Sport, M.A.  </w:t>
            </w:r>
          </w:p>
          <w:p w14:paraId="1B4E7F53" w14:textId="77777777" w:rsidR="00444E47" w:rsidRDefault="00D0331A">
            <w:pPr>
              <w:spacing w:after="0" w:line="259" w:lineRule="auto"/>
              <w:ind w:left="0" w:right="0" w:firstLine="0"/>
              <w:jc w:val="left"/>
            </w:pPr>
            <w:r>
              <w:rPr>
                <w:b/>
              </w:rPr>
              <w:t>1979-1983</w:t>
            </w:r>
            <w:r>
              <w:t xml:space="preserve"> – High School for Physical Education and Sport, </w:t>
            </w:r>
            <w:proofErr w:type="spellStart"/>
            <w:r>
              <w:t>Pravets</w:t>
            </w:r>
            <w:proofErr w:type="spellEnd"/>
            <w:r>
              <w:t xml:space="preserve"> </w:t>
            </w:r>
          </w:p>
        </w:tc>
      </w:tr>
    </w:tbl>
    <w:p w14:paraId="550852B6" w14:textId="77777777" w:rsidR="00444E47" w:rsidRDefault="00D0331A">
      <w:pPr>
        <w:spacing w:after="0" w:line="259" w:lineRule="auto"/>
        <w:ind w:left="14" w:right="0" w:firstLine="0"/>
        <w:jc w:val="left"/>
      </w:pPr>
      <w:r>
        <w:rPr>
          <w:b/>
        </w:rPr>
        <w:t xml:space="preserve"> </w:t>
      </w:r>
    </w:p>
    <w:tbl>
      <w:tblPr>
        <w:tblStyle w:val="TableGrid"/>
        <w:tblW w:w="9933" w:type="dxa"/>
        <w:tblInd w:w="-94" w:type="dxa"/>
        <w:tblCellMar>
          <w:top w:w="52" w:type="dxa"/>
        </w:tblCellMar>
        <w:tblLook w:val="04A0" w:firstRow="1" w:lastRow="0" w:firstColumn="1" w:lastColumn="0" w:noHBand="0" w:noVBand="1"/>
      </w:tblPr>
      <w:tblGrid>
        <w:gridCol w:w="2144"/>
        <w:gridCol w:w="3498"/>
        <w:gridCol w:w="852"/>
        <w:gridCol w:w="3439"/>
      </w:tblGrid>
      <w:tr w:rsidR="00444E47" w14:paraId="2A173D84"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3B59E2EA" w14:textId="77777777" w:rsidR="00444E47" w:rsidRDefault="00D0331A">
            <w:pPr>
              <w:spacing w:after="0" w:line="259" w:lineRule="auto"/>
              <w:ind w:left="108" w:right="0" w:firstLine="0"/>
              <w:jc w:val="left"/>
            </w:pPr>
            <w:r>
              <w:rPr>
                <w:b/>
              </w:rPr>
              <w:t xml:space="preserve">Position in project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0262F9D6" w14:textId="77777777" w:rsidR="00444E47" w:rsidRDefault="00D0331A">
            <w:pPr>
              <w:spacing w:after="0" w:line="259" w:lineRule="auto"/>
              <w:ind w:left="199" w:right="0" w:firstLine="0"/>
              <w:jc w:val="left"/>
            </w:pPr>
            <w:r>
              <w:t>Researcher IO3</w:t>
            </w:r>
            <w:r>
              <w:rPr>
                <w:rFonts w:ascii="Times New Roman" w:eastAsia="Times New Roman" w:hAnsi="Times New Roman" w:cs="Times New Roman"/>
                <w:sz w:val="24"/>
              </w:rPr>
              <w:t xml:space="preserve"> </w:t>
            </w:r>
          </w:p>
        </w:tc>
      </w:tr>
      <w:tr w:rsidR="00444E47" w14:paraId="7ED55FE9" w14:textId="77777777">
        <w:trPr>
          <w:trHeight w:val="504"/>
        </w:trPr>
        <w:tc>
          <w:tcPr>
            <w:tcW w:w="2144" w:type="dxa"/>
            <w:tcBorders>
              <w:top w:val="single" w:sz="8" w:space="0" w:color="000000"/>
              <w:left w:val="single" w:sz="8" w:space="0" w:color="000000"/>
              <w:bottom w:val="single" w:sz="8" w:space="0" w:color="000000"/>
              <w:right w:val="single" w:sz="8" w:space="0" w:color="000000"/>
            </w:tcBorders>
          </w:tcPr>
          <w:p w14:paraId="589FC254" w14:textId="77777777" w:rsidR="00444E47" w:rsidRDefault="00D0331A">
            <w:pPr>
              <w:spacing w:after="0" w:line="259" w:lineRule="auto"/>
              <w:ind w:left="108" w:right="0" w:firstLine="0"/>
              <w:jc w:val="left"/>
            </w:pPr>
            <w:r>
              <w:rPr>
                <w:b/>
              </w:rPr>
              <w:t>Surname, First name</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03EEE50A" w14:textId="77777777" w:rsidR="00444E47" w:rsidRDefault="00D0331A">
            <w:pPr>
              <w:spacing w:after="0" w:line="259" w:lineRule="auto"/>
              <w:ind w:left="197" w:right="0" w:firstLine="0"/>
              <w:jc w:val="left"/>
            </w:pPr>
            <w:r>
              <w:t xml:space="preserve"> </w:t>
            </w:r>
            <w:proofErr w:type="spellStart"/>
            <w:r>
              <w:t>Naydenova</w:t>
            </w:r>
            <w:proofErr w:type="spellEnd"/>
            <w:r>
              <w:t xml:space="preserve">, </w:t>
            </w:r>
            <w:proofErr w:type="spellStart"/>
            <w:r>
              <w:t>Korneliya</w:t>
            </w:r>
            <w:proofErr w:type="spellEnd"/>
            <w:r>
              <w:rPr>
                <w:rFonts w:ascii="Times New Roman" w:eastAsia="Times New Roman" w:hAnsi="Times New Roman" w:cs="Times New Roman"/>
                <w:sz w:val="24"/>
              </w:rPr>
              <w:t xml:space="preserve"> </w:t>
            </w:r>
          </w:p>
        </w:tc>
      </w:tr>
      <w:tr w:rsidR="00444E47" w14:paraId="20F64489"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5ACD5F16" w14:textId="77777777" w:rsidR="00444E47" w:rsidRDefault="00D0331A">
            <w:pPr>
              <w:spacing w:after="0" w:line="259" w:lineRule="auto"/>
              <w:ind w:left="108" w:right="0" w:firstLine="0"/>
              <w:jc w:val="left"/>
            </w:pPr>
            <w:proofErr w:type="spellStart"/>
            <w:r>
              <w:rPr>
                <w:b/>
              </w:rPr>
              <w:t>Organisation</w:t>
            </w:r>
            <w:proofErr w:type="spellEnd"/>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13C5A922" w14:textId="77777777" w:rsidR="00444E47" w:rsidRDefault="00D0331A">
            <w:pPr>
              <w:spacing w:after="0" w:line="259" w:lineRule="auto"/>
              <w:ind w:left="199" w:right="0" w:firstLine="0"/>
              <w:jc w:val="left"/>
            </w:pPr>
            <w:r>
              <w:t xml:space="preserve"> National Sports Academy „Vassil </w:t>
            </w:r>
            <w:proofErr w:type="spellStart"/>
            <w:r>
              <w:t>Levski</w:t>
            </w:r>
            <w:proofErr w:type="spellEnd"/>
            <w:r>
              <w:t>“</w:t>
            </w:r>
            <w:r>
              <w:rPr>
                <w:rFonts w:ascii="Times New Roman" w:eastAsia="Times New Roman" w:hAnsi="Times New Roman" w:cs="Times New Roman"/>
                <w:sz w:val="24"/>
              </w:rPr>
              <w:t xml:space="preserve"> </w:t>
            </w:r>
          </w:p>
        </w:tc>
      </w:tr>
      <w:tr w:rsidR="00444E47" w14:paraId="63443511"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22B004AD" w14:textId="77777777" w:rsidR="00444E47" w:rsidRDefault="00D0331A">
            <w:pPr>
              <w:spacing w:after="0" w:line="259" w:lineRule="auto"/>
              <w:ind w:left="108" w:right="0" w:firstLine="0"/>
              <w:jc w:val="left"/>
            </w:pPr>
            <w:r>
              <w:rPr>
                <w:b/>
              </w:rPr>
              <w:t>Position/Category</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55B03092" w14:textId="77777777" w:rsidR="00444E47" w:rsidRDefault="00D0331A">
            <w:pPr>
              <w:spacing w:after="0" w:line="259" w:lineRule="auto"/>
              <w:ind w:left="199" w:right="0" w:firstLine="0"/>
              <w:jc w:val="left"/>
            </w:pPr>
            <w:r>
              <w:t xml:space="preserve"> lecturer</w:t>
            </w:r>
            <w:r>
              <w:rPr>
                <w:rFonts w:ascii="Times New Roman" w:eastAsia="Times New Roman" w:hAnsi="Times New Roman" w:cs="Times New Roman"/>
                <w:sz w:val="24"/>
              </w:rPr>
              <w:t xml:space="preserve"> </w:t>
            </w:r>
          </w:p>
        </w:tc>
      </w:tr>
      <w:tr w:rsidR="00444E47" w14:paraId="2BFF7593" w14:textId="77777777">
        <w:trPr>
          <w:trHeight w:val="259"/>
        </w:trPr>
        <w:tc>
          <w:tcPr>
            <w:tcW w:w="2144" w:type="dxa"/>
            <w:tcBorders>
              <w:top w:val="single" w:sz="8" w:space="0" w:color="000000"/>
              <w:left w:val="single" w:sz="8" w:space="0" w:color="000000"/>
              <w:bottom w:val="single" w:sz="8" w:space="0" w:color="000000"/>
              <w:right w:val="single" w:sz="8" w:space="0" w:color="000000"/>
            </w:tcBorders>
          </w:tcPr>
          <w:p w14:paraId="4AB4B9D2" w14:textId="77777777" w:rsidR="00444E47" w:rsidRDefault="00D0331A">
            <w:pPr>
              <w:spacing w:after="0" w:line="259" w:lineRule="auto"/>
              <w:ind w:left="108" w:right="0" w:firstLine="0"/>
              <w:jc w:val="left"/>
            </w:pPr>
            <w:r>
              <w:rPr>
                <w:b/>
              </w:rPr>
              <w:t xml:space="preserve">Telephone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124995AB" w14:textId="77777777" w:rsidR="00444E47" w:rsidRDefault="00D0331A">
            <w:pPr>
              <w:spacing w:after="0" w:line="259" w:lineRule="auto"/>
              <w:ind w:left="108" w:right="0" w:firstLine="0"/>
              <w:jc w:val="left"/>
            </w:pPr>
            <w:r>
              <w:t>++ 359 892299811</w:t>
            </w:r>
            <w:r>
              <w:rPr>
                <w:rFonts w:ascii="Times New Roman" w:eastAsia="Times New Roman" w:hAnsi="Times New Roman" w:cs="Times New Roman"/>
                <w:sz w:val="24"/>
              </w:rPr>
              <w:t xml:space="preserve"> </w:t>
            </w:r>
          </w:p>
        </w:tc>
      </w:tr>
      <w:tr w:rsidR="00444E47" w14:paraId="7C1D20BA"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024E4194" w14:textId="77777777" w:rsidR="00444E47" w:rsidRDefault="00D0331A">
            <w:pPr>
              <w:spacing w:after="0" w:line="259" w:lineRule="auto"/>
              <w:ind w:left="108" w:right="0" w:firstLine="0"/>
              <w:jc w:val="left"/>
            </w:pPr>
            <w:r>
              <w:rPr>
                <w:b/>
              </w:rPr>
              <w:t>Email</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single" w:sz="8" w:space="0" w:color="000000"/>
            </w:tcBorders>
          </w:tcPr>
          <w:p w14:paraId="0F366E96" w14:textId="77777777" w:rsidR="00444E47" w:rsidRDefault="00D0331A">
            <w:pPr>
              <w:spacing w:after="0" w:line="259" w:lineRule="auto"/>
              <w:ind w:left="108" w:right="0" w:firstLine="0"/>
              <w:jc w:val="left"/>
            </w:pPr>
            <w:r>
              <w:t xml:space="preserve">  Knaidenova.nsa@gmail.com</w:t>
            </w:r>
            <w:r>
              <w:rPr>
                <w:rFonts w:ascii="Times New Roman" w:eastAsia="Times New Roman" w:hAnsi="Times New Roman" w:cs="Times New Roman"/>
                <w:sz w:val="24"/>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363D1D3A" w14:textId="77777777" w:rsidR="00444E47" w:rsidRDefault="00D0331A">
            <w:pPr>
              <w:spacing w:after="0" w:line="259" w:lineRule="auto"/>
              <w:ind w:left="2" w:right="0" w:firstLine="0"/>
            </w:pPr>
            <w:r>
              <w:rPr>
                <w:b/>
              </w:rPr>
              <w:t xml:space="preserve">Website </w:t>
            </w:r>
          </w:p>
        </w:tc>
        <w:tc>
          <w:tcPr>
            <w:tcW w:w="3440" w:type="dxa"/>
            <w:tcBorders>
              <w:top w:val="single" w:sz="8" w:space="0" w:color="000000"/>
              <w:left w:val="single" w:sz="8" w:space="0" w:color="000000"/>
              <w:bottom w:val="single" w:sz="8" w:space="0" w:color="000000"/>
              <w:right w:val="single" w:sz="8" w:space="0" w:color="000000"/>
            </w:tcBorders>
          </w:tcPr>
          <w:p w14:paraId="61971568" w14:textId="77777777" w:rsidR="00444E47" w:rsidRDefault="00D0331A">
            <w:pPr>
              <w:spacing w:after="0" w:line="259" w:lineRule="auto"/>
              <w:ind w:left="0" w:right="0" w:firstLine="0"/>
              <w:jc w:val="left"/>
            </w:pPr>
            <w:r>
              <w:t xml:space="preserve"> www.nsa.bg</w:t>
            </w:r>
            <w:r>
              <w:rPr>
                <w:rFonts w:ascii="Times New Roman" w:eastAsia="Times New Roman" w:hAnsi="Times New Roman" w:cs="Times New Roman"/>
                <w:sz w:val="24"/>
              </w:rPr>
              <w:t xml:space="preserve"> </w:t>
            </w:r>
          </w:p>
        </w:tc>
      </w:tr>
    </w:tbl>
    <w:p w14:paraId="047D79A2" w14:textId="77777777" w:rsidR="00444E47" w:rsidRDefault="00D0331A">
      <w:pPr>
        <w:spacing w:after="0" w:line="259" w:lineRule="auto"/>
        <w:ind w:left="14" w:right="0" w:firstLine="0"/>
      </w:pPr>
      <w:r>
        <w:rPr>
          <w:b/>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tbl>
      <w:tblPr>
        <w:tblStyle w:val="TableGrid"/>
        <w:tblW w:w="9933" w:type="dxa"/>
        <w:tblInd w:w="-94" w:type="dxa"/>
        <w:tblCellMar>
          <w:top w:w="47" w:type="dxa"/>
          <w:left w:w="94" w:type="dxa"/>
        </w:tblCellMar>
        <w:tblLook w:val="04A0" w:firstRow="1" w:lastRow="0" w:firstColumn="1" w:lastColumn="0" w:noHBand="0" w:noVBand="1"/>
      </w:tblPr>
      <w:tblGrid>
        <w:gridCol w:w="9933"/>
      </w:tblGrid>
      <w:tr w:rsidR="00444E47" w14:paraId="63E2022B"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5CAFEB48" w14:textId="77777777" w:rsidR="00444E47" w:rsidRDefault="00D0331A">
            <w:pPr>
              <w:spacing w:after="0" w:line="259" w:lineRule="auto"/>
              <w:ind w:left="14" w:right="0" w:firstLine="0"/>
              <w:jc w:val="left"/>
            </w:pPr>
            <w:r>
              <w:rPr>
                <w:b/>
              </w:rPr>
              <w:t xml:space="preserve">WORK EXPERIENCE </w:t>
            </w:r>
            <w:r>
              <w:t>(please include all relevant positions):</w:t>
            </w:r>
            <w:r>
              <w:rPr>
                <w:rFonts w:ascii="Times New Roman" w:eastAsia="Times New Roman" w:hAnsi="Times New Roman" w:cs="Times New Roman"/>
                <w:sz w:val="24"/>
              </w:rPr>
              <w:t xml:space="preserve"> </w:t>
            </w:r>
          </w:p>
        </w:tc>
      </w:tr>
      <w:tr w:rsidR="00444E47" w14:paraId="5B338CF0" w14:textId="77777777">
        <w:trPr>
          <w:trHeight w:val="4688"/>
        </w:trPr>
        <w:tc>
          <w:tcPr>
            <w:tcW w:w="9933" w:type="dxa"/>
            <w:tcBorders>
              <w:top w:val="single" w:sz="8" w:space="0" w:color="000000"/>
              <w:left w:val="single" w:sz="8" w:space="0" w:color="000000"/>
              <w:bottom w:val="single" w:sz="8" w:space="0" w:color="000000"/>
              <w:right w:val="single" w:sz="8" w:space="0" w:color="000000"/>
            </w:tcBorders>
          </w:tcPr>
          <w:p w14:paraId="707A23BA" w14:textId="77777777" w:rsidR="00444E47" w:rsidRDefault="00D0331A">
            <w:pPr>
              <w:spacing w:after="0" w:line="259" w:lineRule="auto"/>
              <w:ind w:left="14" w:right="0" w:firstLine="0"/>
              <w:jc w:val="left"/>
            </w:pPr>
            <w:proofErr w:type="gramStart"/>
            <w:r>
              <w:lastRenderedPageBreak/>
              <w:t>16.02.2015</w:t>
            </w:r>
            <w:r>
              <w:rPr>
                <w:sz w:val="16"/>
              </w:rPr>
              <w:t xml:space="preserve">  </w:t>
            </w:r>
            <w:r>
              <w:t>-</w:t>
            </w:r>
            <w:proofErr w:type="gramEnd"/>
            <w:r>
              <w:t>2019</w:t>
            </w:r>
            <w:r>
              <w:rPr>
                <w:sz w:val="16"/>
              </w:rPr>
              <w:t xml:space="preserve"> </w:t>
            </w:r>
            <w:r>
              <w:t>-</w:t>
            </w:r>
            <w:r>
              <w:rPr>
                <w:sz w:val="16"/>
              </w:rPr>
              <w:t xml:space="preserve"> </w:t>
            </w:r>
            <w:r>
              <w:t xml:space="preserve">National Sports Academy „Vassil </w:t>
            </w:r>
            <w:proofErr w:type="spellStart"/>
            <w:r>
              <w:t>Levski</w:t>
            </w:r>
            <w:proofErr w:type="spellEnd"/>
            <w:r>
              <w:t xml:space="preserve">“, Sofia, Bulgaria </w:t>
            </w:r>
          </w:p>
          <w:p w14:paraId="18B99D4B" w14:textId="77777777" w:rsidR="00444E47" w:rsidRDefault="00D0331A">
            <w:pPr>
              <w:spacing w:after="1" w:line="239" w:lineRule="auto"/>
              <w:ind w:left="14" w:right="0" w:firstLine="0"/>
              <w:jc w:val="left"/>
            </w:pPr>
            <w:r>
              <w:t>Chief Assistant at the Department „Theory</w:t>
            </w:r>
            <w:r>
              <w:rPr>
                <w:sz w:val="21"/>
              </w:rPr>
              <w:t xml:space="preserve"> </w:t>
            </w:r>
            <w:r>
              <w:t xml:space="preserve">of Physical </w:t>
            </w:r>
            <w:proofErr w:type="gramStart"/>
            <w:r>
              <w:t>Education“</w:t>
            </w:r>
            <w:proofErr w:type="gramEnd"/>
            <w:r>
              <w:t xml:space="preserve">, Lectures and seminars with students from the Bachelor's degree program, Master's degree in the field of "Theory and methodology of physical education". Mentor of 7 diploma works with students from both educational and qualification degrees. </w:t>
            </w:r>
          </w:p>
          <w:p w14:paraId="23D41081" w14:textId="77777777" w:rsidR="00444E47" w:rsidRDefault="00D0331A">
            <w:pPr>
              <w:spacing w:after="8" w:line="239" w:lineRule="auto"/>
              <w:ind w:left="14" w:right="0" w:firstLine="0"/>
              <w:jc w:val="left"/>
            </w:pPr>
            <w:r>
              <w:t xml:space="preserve">Leading lecturer of modules "Introduction to Physical Education Theory" and "Interactive Methods of Training and Assessment in Physical Education and Sports" at the PhD Students from the Professional Course "Pedagogy of Physical Education" </w:t>
            </w:r>
          </w:p>
          <w:p w14:paraId="1989D891" w14:textId="77777777" w:rsidR="00444E47" w:rsidRDefault="00D0331A">
            <w:pPr>
              <w:spacing w:after="18" w:line="259" w:lineRule="auto"/>
              <w:ind w:left="14" w:right="0" w:firstLine="0"/>
              <w:jc w:val="left"/>
            </w:pPr>
            <w:r>
              <w:t>2017</w:t>
            </w:r>
            <w:r>
              <w:rPr>
                <w:sz w:val="16"/>
              </w:rPr>
              <w:t xml:space="preserve"> UNTIL NOW </w:t>
            </w:r>
            <w:r>
              <w:t>- Goalkeeper`s coach at FC „</w:t>
            </w:r>
            <w:proofErr w:type="gramStart"/>
            <w:r>
              <w:t>NSA“</w:t>
            </w:r>
            <w:proofErr w:type="gramEnd"/>
            <w:r>
              <w:t xml:space="preserve"> </w:t>
            </w:r>
          </w:p>
          <w:p w14:paraId="5845F2E3" w14:textId="77777777" w:rsidR="00444E47" w:rsidRDefault="00D0331A">
            <w:pPr>
              <w:spacing w:after="21" w:line="259" w:lineRule="auto"/>
              <w:ind w:left="14" w:right="0" w:firstLine="0"/>
              <w:jc w:val="left"/>
            </w:pPr>
            <w:r>
              <w:t xml:space="preserve">2016 and 2017 - Goalkeeper`s coach at </w:t>
            </w:r>
            <w:proofErr w:type="spellStart"/>
            <w:proofErr w:type="gramStart"/>
            <w:r>
              <w:t>FC“</w:t>
            </w:r>
            <w:proofErr w:type="gramEnd"/>
            <w:r>
              <w:t>Mizia</w:t>
            </w:r>
            <w:proofErr w:type="spellEnd"/>
            <w:r>
              <w:t xml:space="preserve">“ </w:t>
            </w:r>
            <w:proofErr w:type="spellStart"/>
            <w:r>
              <w:t>Knezha</w:t>
            </w:r>
            <w:proofErr w:type="spellEnd"/>
            <w:r>
              <w:t xml:space="preserve"> </w:t>
            </w:r>
          </w:p>
          <w:p w14:paraId="0E83E1DC" w14:textId="77777777" w:rsidR="00444E47" w:rsidRDefault="00D0331A">
            <w:pPr>
              <w:spacing w:after="0" w:line="259" w:lineRule="auto"/>
              <w:ind w:left="0" w:right="0" w:firstLine="0"/>
              <w:jc w:val="left"/>
            </w:pPr>
            <w:r>
              <w:rPr>
                <w:sz w:val="21"/>
              </w:rPr>
              <w:t xml:space="preserve">01.02.2010 - 15.02.2016 - </w:t>
            </w:r>
            <w:r>
              <w:t xml:space="preserve">National Sports Academy "Vassil </w:t>
            </w:r>
            <w:proofErr w:type="spellStart"/>
            <w:r>
              <w:t>Levski</w:t>
            </w:r>
            <w:proofErr w:type="spellEnd"/>
            <w:r>
              <w:t xml:space="preserve">" </w:t>
            </w:r>
          </w:p>
          <w:p w14:paraId="747C5DE8" w14:textId="77777777" w:rsidR="00444E47" w:rsidRDefault="00D0331A">
            <w:pPr>
              <w:spacing w:after="3" w:line="225" w:lineRule="auto"/>
              <w:ind w:left="14" w:right="0" w:firstLine="0"/>
              <w:jc w:val="left"/>
            </w:pPr>
            <w:r>
              <w:t>Assistant in "Theory and Methodology of Physical Education", teaching and research in the field of physical education theory, work with scientific and methodological literature</w:t>
            </w:r>
            <w:r>
              <w:rPr>
                <w:sz w:val="21"/>
              </w:rPr>
              <w:t xml:space="preserve"> </w:t>
            </w:r>
          </w:p>
          <w:p w14:paraId="622B74D5" w14:textId="77777777" w:rsidR="00444E47" w:rsidRDefault="00D0331A">
            <w:pPr>
              <w:spacing w:after="0" w:line="259" w:lineRule="auto"/>
              <w:ind w:left="0" w:right="0" w:firstLine="0"/>
              <w:jc w:val="left"/>
            </w:pPr>
            <w:r>
              <w:rPr>
                <w:sz w:val="21"/>
              </w:rPr>
              <w:t xml:space="preserve">2014-2016 - </w:t>
            </w:r>
            <w:r>
              <w:t xml:space="preserve">Anglo-American school in Sofia, Soccer coach – girls 6-12 years old </w:t>
            </w:r>
          </w:p>
          <w:p w14:paraId="382DEA6B" w14:textId="77777777" w:rsidR="00444E47" w:rsidRDefault="00D0331A">
            <w:pPr>
              <w:spacing w:after="2" w:line="238" w:lineRule="auto"/>
              <w:ind w:left="14" w:right="0" w:hanging="14"/>
              <w:jc w:val="left"/>
            </w:pPr>
            <w:r>
              <w:rPr>
                <w:sz w:val="21"/>
              </w:rPr>
              <w:t xml:space="preserve">2012 until now - </w:t>
            </w:r>
            <w:r>
              <w:t xml:space="preserve">Private Professional Sport`s Collage „Bio </w:t>
            </w:r>
            <w:proofErr w:type="gramStart"/>
            <w:r>
              <w:t>Fit“</w:t>
            </w:r>
            <w:proofErr w:type="gramEnd"/>
            <w:r>
              <w:t xml:space="preserve">, lecturer of "Theory and Methodology of Physical Education" </w:t>
            </w:r>
          </w:p>
          <w:p w14:paraId="5486D8F2" w14:textId="77777777" w:rsidR="00444E47" w:rsidRDefault="00D0331A">
            <w:pPr>
              <w:spacing w:after="2" w:line="238" w:lineRule="auto"/>
              <w:ind w:left="14" w:right="0" w:hanging="14"/>
              <w:jc w:val="left"/>
            </w:pPr>
            <w:r>
              <w:rPr>
                <w:sz w:val="21"/>
              </w:rPr>
              <w:t xml:space="preserve">15.09.2006 - 20.01.2007 - </w:t>
            </w:r>
            <w:r>
              <w:t xml:space="preserve">Private School „Meridian 22“, Physical Education and Sport Teacher and Soccer coach </w:t>
            </w:r>
          </w:p>
          <w:p w14:paraId="543DA018" w14:textId="77777777" w:rsidR="00444E47" w:rsidRDefault="00D0331A">
            <w:pPr>
              <w:spacing w:after="0" w:line="259" w:lineRule="auto"/>
              <w:ind w:left="14" w:right="0" w:hanging="14"/>
              <w:jc w:val="left"/>
            </w:pPr>
            <w:r>
              <w:rPr>
                <w:sz w:val="21"/>
              </w:rPr>
              <w:t xml:space="preserve">15.09.2005 - 30.06.2006 - </w:t>
            </w:r>
            <w:r>
              <w:t xml:space="preserve">II English Languish School „Thomas </w:t>
            </w:r>
            <w:proofErr w:type="spellStart"/>
            <w:proofErr w:type="gramStart"/>
            <w:r>
              <w:t>Jeferson</w:t>
            </w:r>
            <w:proofErr w:type="spellEnd"/>
            <w:r>
              <w:t>“</w:t>
            </w:r>
            <w:proofErr w:type="gramEnd"/>
            <w:r>
              <w:t xml:space="preserve">, Physical Education and Sport Teacher  </w:t>
            </w:r>
          </w:p>
        </w:tc>
      </w:tr>
      <w:tr w:rsidR="00444E47" w14:paraId="04273CA1" w14:textId="77777777">
        <w:trPr>
          <w:trHeight w:val="2664"/>
        </w:trPr>
        <w:tc>
          <w:tcPr>
            <w:tcW w:w="9933" w:type="dxa"/>
            <w:tcBorders>
              <w:top w:val="nil"/>
              <w:left w:val="single" w:sz="8" w:space="0" w:color="000000"/>
              <w:bottom w:val="single" w:sz="8" w:space="0" w:color="000000"/>
              <w:right w:val="single" w:sz="8" w:space="0" w:color="000000"/>
            </w:tcBorders>
          </w:tcPr>
          <w:p w14:paraId="63B2B352" w14:textId="77777777" w:rsidR="00444E47" w:rsidRDefault="00D0331A">
            <w:pPr>
              <w:spacing w:after="0" w:line="259" w:lineRule="auto"/>
              <w:ind w:left="0" w:right="0" w:firstLine="0"/>
              <w:jc w:val="left"/>
            </w:pPr>
            <w:r>
              <w:t xml:space="preserve">Project experience  </w:t>
            </w:r>
          </w:p>
          <w:p w14:paraId="59962C5A" w14:textId="77777777" w:rsidR="00444E47" w:rsidRDefault="00D0331A">
            <w:pPr>
              <w:spacing w:after="0" w:line="240" w:lineRule="auto"/>
              <w:ind w:left="0" w:right="0" w:firstLine="0"/>
              <w:jc w:val="left"/>
            </w:pPr>
            <w:r>
              <w:t xml:space="preserve">2010 – Project of Ministry of Education and Science - Development of a quality assessment system for secondary education  </w:t>
            </w:r>
          </w:p>
          <w:p w14:paraId="7130512F" w14:textId="77777777" w:rsidR="00444E47" w:rsidRDefault="00D0331A">
            <w:pPr>
              <w:spacing w:after="0" w:line="240" w:lineRule="auto"/>
              <w:ind w:left="0" w:right="0" w:firstLine="0"/>
              <w:jc w:val="left"/>
            </w:pPr>
            <w:r>
              <w:t xml:space="preserve">2014 - Project of Ministry of Education and Science -   Optimization of the national curricula of Physical Education and Sport in secondary education </w:t>
            </w:r>
          </w:p>
          <w:p w14:paraId="65A765C4" w14:textId="77777777" w:rsidR="00444E47" w:rsidRDefault="00D0331A">
            <w:pPr>
              <w:spacing w:after="0" w:line="239" w:lineRule="auto"/>
              <w:ind w:left="0" w:right="14" w:firstLine="0"/>
              <w:jc w:val="left"/>
            </w:pPr>
            <w:r>
              <w:t xml:space="preserve">2016 - Project of Ministry of Education and Science - Development of national curricula in profiled education 2017 - Project of National Sports Academy - Exploring the effect of the application of an experimental method of teaching in the field of the theoretical disciplines on motivation, learning strategies and learning outcomes in students from Teacher`s and Trainer`s Faculty of National Sports Academy” (application of retrieval practice)  </w:t>
            </w:r>
          </w:p>
          <w:p w14:paraId="61F80D68" w14:textId="77777777" w:rsidR="00444E47" w:rsidRDefault="00D0331A">
            <w:pPr>
              <w:spacing w:after="0" w:line="259" w:lineRule="auto"/>
              <w:ind w:left="0" w:right="0" w:firstLine="0"/>
              <w:jc w:val="left"/>
            </w:pPr>
            <w:r>
              <w:t xml:space="preserve">2018 – Erasmus +Project – Against Match Fixing </w:t>
            </w:r>
          </w:p>
        </w:tc>
      </w:tr>
      <w:tr w:rsidR="00444E47" w14:paraId="6EA24585"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704DAAE7" w14:textId="77777777" w:rsidR="00444E47" w:rsidRDefault="00D0331A">
            <w:pPr>
              <w:spacing w:after="0" w:line="259" w:lineRule="auto"/>
              <w:ind w:left="0" w:right="0" w:firstLine="0"/>
              <w:jc w:val="left"/>
            </w:pPr>
            <w:r>
              <w:rPr>
                <w:b/>
              </w:rPr>
              <w:t xml:space="preserve">EDUCATIONAL BACKGROUND </w:t>
            </w:r>
            <w:r>
              <w:t>(please detail all relevant studies):</w:t>
            </w:r>
            <w:r>
              <w:rPr>
                <w:rFonts w:ascii="Times New Roman" w:eastAsia="Times New Roman" w:hAnsi="Times New Roman" w:cs="Times New Roman"/>
                <w:sz w:val="24"/>
              </w:rPr>
              <w:t xml:space="preserve"> </w:t>
            </w:r>
          </w:p>
        </w:tc>
      </w:tr>
      <w:tr w:rsidR="00444E47" w14:paraId="002D030F" w14:textId="77777777">
        <w:trPr>
          <w:trHeight w:val="1745"/>
        </w:trPr>
        <w:tc>
          <w:tcPr>
            <w:tcW w:w="9933" w:type="dxa"/>
            <w:tcBorders>
              <w:top w:val="single" w:sz="8" w:space="0" w:color="000000"/>
              <w:left w:val="single" w:sz="8" w:space="0" w:color="000000"/>
              <w:bottom w:val="single" w:sz="8" w:space="0" w:color="000000"/>
              <w:right w:val="single" w:sz="8" w:space="0" w:color="000000"/>
            </w:tcBorders>
          </w:tcPr>
          <w:p w14:paraId="6251E4D8" w14:textId="77777777" w:rsidR="00444E47" w:rsidRDefault="00D0331A">
            <w:pPr>
              <w:spacing w:after="1" w:line="239" w:lineRule="auto"/>
              <w:ind w:left="0" w:right="0" w:firstLine="0"/>
              <w:jc w:val="left"/>
            </w:pPr>
            <w:r>
              <w:rPr>
                <w:b/>
              </w:rPr>
              <w:t>2012-2015 -</w:t>
            </w:r>
            <w:r>
              <w:t xml:space="preserve"> National Sports Academy "Vassil </w:t>
            </w:r>
            <w:proofErr w:type="spellStart"/>
            <w:r>
              <w:t>Levski</w:t>
            </w:r>
            <w:proofErr w:type="spellEnd"/>
            <w:r>
              <w:t xml:space="preserve">", PhD Degree, Professional Area 1.3. Pedagogy of physical education, PhD dissertation thesis "Advanced methodology for football training of pupils in                  Primary School </w:t>
            </w:r>
          </w:p>
          <w:p w14:paraId="7AC5111A" w14:textId="77777777" w:rsidR="00444E47" w:rsidRDefault="00D0331A">
            <w:pPr>
              <w:spacing w:after="0" w:line="240" w:lineRule="auto"/>
              <w:ind w:left="0" w:right="35" w:firstLine="0"/>
              <w:jc w:val="left"/>
            </w:pPr>
            <w:r>
              <w:rPr>
                <w:b/>
              </w:rPr>
              <w:t>2005-2006</w:t>
            </w:r>
            <w:r>
              <w:t xml:space="preserve"> - National Sports Academy "Vassil </w:t>
            </w:r>
            <w:proofErr w:type="spellStart"/>
            <w:r>
              <w:t>Levski</w:t>
            </w:r>
            <w:proofErr w:type="spellEnd"/>
            <w:r>
              <w:t xml:space="preserve">", Master Degree, Specialty "Sports at School and Leisure Time" </w:t>
            </w:r>
          </w:p>
          <w:p w14:paraId="752DFC17" w14:textId="77777777" w:rsidR="00444E47" w:rsidRDefault="00D0331A">
            <w:pPr>
              <w:spacing w:after="0" w:line="259" w:lineRule="auto"/>
              <w:ind w:left="0" w:right="0" w:firstLine="0"/>
              <w:jc w:val="left"/>
            </w:pPr>
            <w:r>
              <w:rPr>
                <w:b/>
              </w:rPr>
              <w:t xml:space="preserve">2001-2005 - </w:t>
            </w:r>
            <w:r>
              <w:t xml:space="preserve">National Sports Academy "Vassil </w:t>
            </w:r>
            <w:proofErr w:type="spellStart"/>
            <w:r>
              <w:t>Levski</w:t>
            </w:r>
            <w:proofErr w:type="spellEnd"/>
            <w:r>
              <w:t>", Bachelor Degree, Specialty "Physical Education Teacher" and „Soccer coach</w:t>
            </w:r>
            <w:r>
              <w:rPr>
                <w:rFonts w:ascii="Times New Roman" w:eastAsia="Times New Roman" w:hAnsi="Times New Roman" w:cs="Times New Roman"/>
                <w:sz w:val="24"/>
              </w:rPr>
              <w:t xml:space="preserve">“ </w:t>
            </w:r>
          </w:p>
        </w:tc>
      </w:tr>
    </w:tbl>
    <w:p w14:paraId="59DAFDEF" w14:textId="77777777" w:rsidR="00444E47" w:rsidRDefault="00D0331A">
      <w:pPr>
        <w:spacing w:after="0" w:line="259" w:lineRule="auto"/>
        <w:ind w:left="14" w:right="0" w:firstLine="0"/>
        <w:jc w:val="left"/>
      </w:pPr>
      <w:r>
        <w:t xml:space="preserve"> </w:t>
      </w:r>
    </w:p>
    <w:tbl>
      <w:tblPr>
        <w:tblStyle w:val="TableGrid"/>
        <w:tblW w:w="9933" w:type="dxa"/>
        <w:tblInd w:w="-94" w:type="dxa"/>
        <w:tblCellMar>
          <w:top w:w="50" w:type="dxa"/>
        </w:tblCellMar>
        <w:tblLook w:val="04A0" w:firstRow="1" w:lastRow="0" w:firstColumn="1" w:lastColumn="0" w:noHBand="0" w:noVBand="1"/>
      </w:tblPr>
      <w:tblGrid>
        <w:gridCol w:w="2144"/>
        <w:gridCol w:w="3498"/>
        <w:gridCol w:w="852"/>
        <w:gridCol w:w="3439"/>
      </w:tblGrid>
      <w:tr w:rsidR="00444E47" w14:paraId="74025BF4"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414CAF77" w14:textId="77777777" w:rsidR="00444E47" w:rsidRDefault="00D0331A">
            <w:pPr>
              <w:spacing w:after="0" w:line="259" w:lineRule="auto"/>
              <w:ind w:left="108" w:right="0" w:firstLine="0"/>
              <w:jc w:val="left"/>
            </w:pPr>
            <w:r>
              <w:rPr>
                <w:b/>
              </w:rPr>
              <w:t xml:space="preserve">Position in project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35F430D6" w14:textId="77777777" w:rsidR="00444E47" w:rsidRDefault="00D0331A">
            <w:pPr>
              <w:spacing w:after="0" w:line="259" w:lineRule="auto"/>
              <w:ind w:left="199" w:right="0" w:firstLine="0"/>
              <w:jc w:val="left"/>
            </w:pPr>
            <w:r>
              <w:t>Researcher IO5, technician IO6</w:t>
            </w:r>
            <w:r>
              <w:rPr>
                <w:rFonts w:ascii="Times New Roman" w:eastAsia="Times New Roman" w:hAnsi="Times New Roman" w:cs="Times New Roman"/>
                <w:sz w:val="24"/>
              </w:rPr>
              <w:t xml:space="preserve"> </w:t>
            </w:r>
          </w:p>
        </w:tc>
      </w:tr>
      <w:tr w:rsidR="00444E47" w14:paraId="7A14DE64" w14:textId="77777777">
        <w:trPr>
          <w:trHeight w:val="502"/>
        </w:trPr>
        <w:tc>
          <w:tcPr>
            <w:tcW w:w="2144" w:type="dxa"/>
            <w:tcBorders>
              <w:top w:val="single" w:sz="8" w:space="0" w:color="000000"/>
              <w:left w:val="single" w:sz="8" w:space="0" w:color="000000"/>
              <w:bottom w:val="single" w:sz="8" w:space="0" w:color="000000"/>
              <w:right w:val="single" w:sz="8" w:space="0" w:color="000000"/>
            </w:tcBorders>
          </w:tcPr>
          <w:p w14:paraId="198E9428" w14:textId="77777777" w:rsidR="00444E47" w:rsidRDefault="00D0331A">
            <w:pPr>
              <w:spacing w:after="0" w:line="259" w:lineRule="auto"/>
              <w:ind w:left="108" w:right="0" w:firstLine="0"/>
              <w:jc w:val="left"/>
            </w:pPr>
            <w:r>
              <w:rPr>
                <w:b/>
              </w:rPr>
              <w:t>Surname, First name</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0DD68765" w14:textId="77777777" w:rsidR="00444E47" w:rsidRDefault="00D0331A">
            <w:pPr>
              <w:spacing w:after="0" w:line="259" w:lineRule="auto"/>
              <w:ind w:left="197" w:right="0" w:firstLine="0"/>
              <w:jc w:val="left"/>
            </w:pPr>
            <w:proofErr w:type="spellStart"/>
            <w:r>
              <w:rPr>
                <w:b/>
              </w:rPr>
              <w:t>Zsheliaskova-Koynova</w:t>
            </w:r>
            <w:proofErr w:type="spellEnd"/>
            <w:r>
              <w:rPr>
                <w:b/>
              </w:rPr>
              <w:t xml:space="preserve">, </w:t>
            </w:r>
            <w:proofErr w:type="spellStart"/>
            <w:r>
              <w:rPr>
                <w:b/>
              </w:rPr>
              <w:t>Zshivka</w:t>
            </w:r>
            <w:proofErr w:type="spellEnd"/>
            <w:r>
              <w:rPr>
                <w:rFonts w:ascii="Times New Roman" w:eastAsia="Times New Roman" w:hAnsi="Times New Roman" w:cs="Times New Roman"/>
                <w:b/>
                <w:sz w:val="24"/>
              </w:rPr>
              <w:t xml:space="preserve"> </w:t>
            </w:r>
          </w:p>
        </w:tc>
      </w:tr>
      <w:tr w:rsidR="00444E47" w14:paraId="28EB81CF"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0DA4A515" w14:textId="77777777" w:rsidR="00444E47" w:rsidRDefault="00D0331A">
            <w:pPr>
              <w:spacing w:after="0" w:line="259" w:lineRule="auto"/>
              <w:ind w:left="108" w:right="0" w:firstLine="0"/>
              <w:jc w:val="left"/>
            </w:pPr>
            <w:proofErr w:type="spellStart"/>
            <w:r>
              <w:rPr>
                <w:b/>
              </w:rPr>
              <w:t>Organisation</w:t>
            </w:r>
            <w:proofErr w:type="spellEnd"/>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005DC8C3" w14:textId="77777777" w:rsidR="00444E47" w:rsidRDefault="00D0331A">
            <w:pPr>
              <w:spacing w:after="0" w:line="259" w:lineRule="auto"/>
              <w:ind w:left="199" w:right="0" w:firstLine="0"/>
              <w:jc w:val="left"/>
            </w:pPr>
            <w:r>
              <w:t xml:space="preserve"> National Sports Academy „Vassil </w:t>
            </w:r>
            <w:proofErr w:type="spellStart"/>
            <w:r>
              <w:t>Levski</w:t>
            </w:r>
            <w:proofErr w:type="spellEnd"/>
            <w:r>
              <w:t>“</w:t>
            </w:r>
            <w:r>
              <w:rPr>
                <w:rFonts w:ascii="Times New Roman" w:eastAsia="Times New Roman" w:hAnsi="Times New Roman" w:cs="Times New Roman"/>
                <w:sz w:val="24"/>
              </w:rPr>
              <w:t xml:space="preserve"> </w:t>
            </w:r>
          </w:p>
        </w:tc>
      </w:tr>
      <w:tr w:rsidR="00444E47" w14:paraId="0CEFEE6C"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6DDFB90A" w14:textId="77777777" w:rsidR="00444E47" w:rsidRDefault="00D0331A">
            <w:pPr>
              <w:spacing w:after="0" w:line="259" w:lineRule="auto"/>
              <w:ind w:left="108" w:right="0" w:firstLine="0"/>
              <w:jc w:val="left"/>
            </w:pPr>
            <w:r>
              <w:rPr>
                <w:b/>
              </w:rPr>
              <w:t>Position/Category</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3ACAB0DD" w14:textId="77777777" w:rsidR="00444E47" w:rsidRDefault="00D0331A">
            <w:pPr>
              <w:spacing w:after="0" w:line="259" w:lineRule="auto"/>
              <w:ind w:left="199" w:right="0" w:firstLine="0"/>
              <w:jc w:val="left"/>
            </w:pPr>
            <w:r>
              <w:t xml:space="preserve"> Associate Professor</w:t>
            </w:r>
            <w:r>
              <w:rPr>
                <w:rFonts w:ascii="Times New Roman" w:eastAsia="Times New Roman" w:hAnsi="Times New Roman" w:cs="Times New Roman"/>
                <w:sz w:val="24"/>
              </w:rPr>
              <w:t xml:space="preserve"> </w:t>
            </w:r>
          </w:p>
        </w:tc>
      </w:tr>
      <w:tr w:rsidR="00444E47" w14:paraId="6BA01555"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6B9A5A6E" w14:textId="77777777" w:rsidR="00444E47" w:rsidRDefault="00D0331A">
            <w:pPr>
              <w:spacing w:after="0" w:line="259" w:lineRule="auto"/>
              <w:ind w:left="108" w:right="0" w:firstLine="0"/>
              <w:jc w:val="left"/>
            </w:pPr>
            <w:r>
              <w:rPr>
                <w:b/>
              </w:rPr>
              <w:t xml:space="preserve">Telephone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1B8C2CD1" w14:textId="77777777" w:rsidR="00444E47" w:rsidRDefault="00D0331A">
            <w:pPr>
              <w:spacing w:after="0" w:line="259" w:lineRule="auto"/>
              <w:ind w:left="108" w:right="0" w:firstLine="0"/>
              <w:jc w:val="left"/>
            </w:pPr>
            <w:r>
              <w:t>++ 359 892299850</w:t>
            </w:r>
            <w:r>
              <w:rPr>
                <w:rFonts w:ascii="Times New Roman" w:eastAsia="Times New Roman" w:hAnsi="Times New Roman" w:cs="Times New Roman"/>
                <w:sz w:val="24"/>
              </w:rPr>
              <w:t xml:space="preserve"> </w:t>
            </w:r>
          </w:p>
        </w:tc>
      </w:tr>
      <w:tr w:rsidR="00444E47" w14:paraId="450ED45D"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775F3BB0" w14:textId="77777777" w:rsidR="00444E47" w:rsidRDefault="00D0331A">
            <w:pPr>
              <w:spacing w:after="0" w:line="259" w:lineRule="auto"/>
              <w:ind w:left="108" w:right="0" w:firstLine="0"/>
              <w:jc w:val="left"/>
            </w:pPr>
            <w:r>
              <w:rPr>
                <w:b/>
              </w:rPr>
              <w:t>Email</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single" w:sz="8" w:space="0" w:color="000000"/>
            </w:tcBorders>
          </w:tcPr>
          <w:p w14:paraId="1B81B8AA" w14:textId="77777777" w:rsidR="00444E47" w:rsidRDefault="00D0331A">
            <w:pPr>
              <w:spacing w:after="0" w:line="259" w:lineRule="auto"/>
              <w:ind w:left="108" w:right="0" w:firstLine="0"/>
              <w:jc w:val="left"/>
            </w:pPr>
            <w:r>
              <w:t>zshivka@gmail.com</w:t>
            </w:r>
            <w:r>
              <w:rPr>
                <w:rFonts w:ascii="Times New Roman" w:eastAsia="Times New Roman" w:hAnsi="Times New Roman" w:cs="Times New Roman"/>
                <w:sz w:val="24"/>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5A96109F" w14:textId="77777777" w:rsidR="00444E47" w:rsidRDefault="00D0331A">
            <w:pPr>
              <w:spacing w:after="0" w:line="259" w:lineRule="auto"/>
              <w:ind w:left="2" w:right="0" w:firstLine="0"/>
            </w:pPr>
            <w:r>
              <w:rPr>
                <w:b/>
              </w:rPr>
              <w:t xml:space="preserve">Website </w:t>
            </w:r>
          </w:p>
        </w:tc>
        <w:tc>
          <w:tcPr>
            <w:tcW w:w="3440" w:type="dxa"/>
            <w:tcBorders>
              <w:top w:val="single" w:sz="8" w:space="0" w:color="000000"/>
              <w:left w:val="single" w:sz="8" w:space="0" w:color="000000"/>
              <w:bottom w:val="single" w:sz="8" w:space="0" w:color="000000"/>
              <w:right w:val="single" w:sz="8" w:space="0" w:color="000000"/>
            </w:tcBorders>
          </w:tcPr>
          <w:p w14:paraId="4A088CD0" w14:textId="77777777" w:rsidR="00444E47" w:rsidRDefault="00D0331A">
            <w:pPr>
              <w:spacing w:after="0" w:line="259" w:lineRule="auto"/>
              <w:ind w:left="0" w:right="0" w:firstLine="0"/>
              <w:jc w:val="left"/>
            </w:pPr>
            <w:r>
              <w:t xml:space="preserve"> www.nsa.bg</w:t>
            </w:r>
            <w:r>
              <w:rPr>
                <w:rFonts w:ascii="Times New Roman" w:eastAsia="Times New Roman" w:hAnsi="Times New Roman" w:cs="Times New Roman"/>
                <w:sz w:val="24"/>
              </w:rPr>
              <w:t xml:space="preserve"> </w:t>
            </w:r>
          </w:p>
        </w:tc>
      </w:tr>
    </w:tbl>
    <w:p w14:paraId="64F5D497" w14:textId="77777777" w:rsidR="00444E47" w:rsidRDefault="00D0331A">
      <w:pPr>
        <w:spacing w:after="0" w:line="259" w:lineRule="auto"/>
        <w:ind w:left="14" w:right="0" w:firstLine="0"/>
      </w:pPr>
      <w:r>
        <w:rPr>
          <w:b/>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tbl>
      <w:tblPr>
        <w:tblStyle w:val="TableGrid"/>
        <w:tblW w:w="9933" w:type="dxa"/>
        <w:tblInd w:w="-94" w:type="dxa"/>
        <w:tblCellMar>
          <w:top w:w="47" w:type="dxa"/>
          <w:left w:w="108" w:type="dxa"/>
          <w:right w:w="87" w:type="dxa"/>
        </w:tblCellMar>
        <w:tblLook w:val="04A0" w:firstRow="1" w:lastRow="0" w:firstColumn="1" w:lastColumn="0" w:noHBand="0" w:noVBand="1"/>
      </w:tblPr>
      <w:tblGrid>
        <w:gridCol w:w="9933"/>
      </w:tblGrid>
      <w:tr w:rsidR="00444E47" w14:paraId="2D969755"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45E998C5" w14:textId="77777777" w:rsidR="00444E47" w:rsidRDefault="00D0331A">
            <w:pPr>
              <w:spacing w:after="0" w:line="259" w:lineRule="auto"/>
              <w:ind w:left="0" w:right="0" w:firstLine="0"/>
              <w:jc w:val="left"/>
            </w:pPr>
            <w:r>
              <w:rPr>
                <w:b/>
              </w:rPr>
              <w:t xml:space="preserve">WORK EXPERIENCE </w:t>
            </w:r>
            <w:r>
              <w:t>(please include all relevant positions):</w:t>
            </w:r>
            <w:r>
              <w:rPr>
                <w:rFonts w:ascii="Times New Roman" w:eastAsia="Times New Roman" w:hAnsi="Times New Roman" w:cs="Times New Roman"/>
                <w:sz w:val="24"/>
              </w:rPr>
              <w:t xml:space="preserve"> </w:t>
            </w:r>
          </w:p>
        </w:tc>
      </w:tr>
      <w:tr w:rsidR="00444E47" w14:paraId="1E2E7923" w14:textId="77777777">
        <w:trPr>
          <w:trHeight w:val="6781"/>
        </w:trPr>
        <w:tc>
          <w:tcPr>
            <w:tcW w:w="9933" w:type="dxa"/>
            <w:tcBorders>
              <w:top w:val="single" w:sz="8" w:space="0" w:color="000000"/>
              <w:left w:val="single" w:sz="8" w:space="0" w:color="000000"/>
              <w:bottom w:val="single" w:sz="8" w:space="0" w:color="000000"/>
              <w:right w:val="single" w:sz="8" w:space="0" w:color="000000"/>
            </w:tcBorders>
          </w:tcPr>
          <w:p w14:paraId="05386296" w14:textId="77777777" w:rsidR="00444E47" w:rsidRDefault="00D0331A">
            <w:pPr>
              <w:spacing w:after="0" w:line="259" w:lineRule="auto"/>
              <w:ind w:left="0" w:right="0" w:firstLine="0"/>
              <w:jc w:val="left"/>
            </w:pPr>
            <w:r>
              <w:rPr>
                <w:b/>
              </w:rPr>
              <w:lastRenderedPageBreak/>
              <w:t xml:space="preserve">Since 2005 Associate Professor - </w:t>
            </w:r>
            <w:r>
              <w:t xml:space="preserve">Department Psychology, pedagogy and sociology.  </w:t>
            </w:r>
          </w:p>
          <w:p w14:paraId="5F2ACBA3" w14:textId="77777777" w:rsidR="00444E47" w:rsidRDefault="00D0331A">
            <w:pPr>
              <w:spacing w:after="0" w:line="259" w:lineRule="auto"/>
              <w:ind w:left="0" w:right="0" w:firstLine="0"/>
              <w:jc w:val="left"/>
            </w:pPr>
            <w:r>
              <w:t xml:space="preserve">Lectures and seminars with students from the Bachelor's, </w:t>
            </w:r>
            <w:proofErr w:type="spellStart"/>
            <w:r>
              <w:t>Master‟s</w:t>
            </w:r>
            <w:proofErr w:type="spellEnd"/>
            <w:r>
              <w:t xml:space="preserve">- and Doctoral degree programs. </w:t>
            </w:r>
          </w:p>
          <w:p w14:paraId="07D3206F" w14:textId="77777777" w:rsidR="00444E47" w:rsidRDefault="00D0331A">
            <w:pPr>
              <w:spacing w:after="0" w:line="259" w:lineRule="auto"/>
              <w:ind w:left="0" w:right="0" w:firstLine="0"/>
              <w:jc w:val="left"/>
            </w:pPr>
            <w:r>
              <w:t xml:space="preserve">Academical Advisor of 5 PhD students, 7 M.A. students and 2 B.A. students. Teaches   Psychology with Sport </w:t>
            </w:r>
          </w:p>
          <w:p w14:paraId="498FEB3C" w14:textId="77777777" w:rsidR="00444E47" w:rsidRDefault="00D0331A">
            <w:pPr>
              <w:spacing w:after="2" w:line="239" w:lineRule="auto"/>
              <w:ind w:left="0" w:right="0" w:firstLine="0"/>
              <w:jc w:val="left"/>
            </w:pPr>
            <w:r>
              <w:t xml:space="preserve">Psychology (in Bulgarian and English); Psychology of Youth; Educational Psychology in Physical Education;  Positive Youth Development; Intelligence and Creativity in Sports; Methods of study and development of cognitive skills in sports; Psychological skills and sport performance; Mental training, sport performance and personal development in sports;  Qualitative and mixed methods in sport psychology research; Theories of Motor Control and Motor Learning in Physical education and sports. </w:t>
            </w:r>
          </w:p>
          <w:p w14:paraId="31403D61" w14:textId="77777777" w:rsidR="00444E47" w:rsidRDefault="00D0331A">
            <w:pPr>
              <w:spacing w:after="2" w:line="238" w:lineRule="auto"/>
              <w:ind w:left="0" w:right="0" w:firstLine="0"/>
              <w:jc w:val="left"/>
            </w:pPr>
            <w:r>
              <w:rPr>
                <w:b/>
              </w:rPr>
              <w:t>1985-</w:t>
            </w:r>
            <w:proofErr w:type="gramStart"/>
            <w:r>
              <w:rPr>
                <w:b/>
              </w:rPr>
              <w:t>2005</w:t>
            </w:r>
            <w:r>
              <w:rPr>
                <w:b/>
                <w:sz w:val="16"/>
              </w:rPr>
              <w:t xml:space="preserve">  </w:t>
            </w:r>
            <w:r>
              <w:rPr>
                <w:b/>
              </w:rPr>
              <w:t>-</w:t>
            </w:r>
            <w:proofErr w:type="gramEnd"/>
            <w:r>
              <w:rPr>
                <w:b/>
                <w:sz w:val="16"/>
              </w:rPr>
              <w:t xml:space="preserve"> </w:t>
            </w:r>
            <w:r>
              <w:t xml:space="preserve">National Sports Academy „Vassil </w:t>
            </w:r>
            <w:proofErr w:type="spellStart"/>
            <w:r>
              <w:t>Levski</w:t>
            </w:r>
            <w:proofErr w:type="spellEnd"/>
            <w:r>
              <w:t xml:space="preserve">“, Sofia, Bulgaria (Assistant Professor 1985-1988, Senior Assistant Professor 1988-1991, Head Assistant Professor 1991-2005) </w:t>
            </w:r>
          </w:p>
          <w:p w14:paraId="087F9140" w14:textId="77777777" w:rsidR="00444E47" w:rsidRDefault="00D0331A">
            <w:pPr>
              <w:spacing w:after="0" w:line="259" w:lineRule="auto"/>
              <w:ind w:left="0" w:right="0" w:firstLine="0"/>
              <w:jc w:val="left"/>
            </w:pPr>
            <w:r>
              <w:rPr>
                <w:b/>
              </w:rPr>
              <w:t xml:space="preserve">PROJECT EXPERIENCE </w:t>
            </w:r>
          </w:p>
          <w:p w14:paraId="20F40404" w14:textId="77777777" w:rsidR="00444E47" w:rsidRDefault="00D0331A">
            <w:pPr>
              <w:spacing w:after="0" w:line="259" w:lineRule="auto"/>
              <w:ind w:left="0" w:right="0" w:firstLine="0"/>
              <w:jc w:val="left"/>
            </w:pPr>
            <w:r>
              <w:rPr>
                <w:b/>
              </w:rPr>
              <w:t xml:space="preserve">International Projects </w:t>
            </w:r>
          </w:p>
          <w:p w14:paraId="4C4AD708" w14:textId="77777777" w:rsidR="00444E47" w:rsidRDefault="00D0331A">
            <w:pPr>
              <w:spacing w:after="0" w:line="259" w:lineRule="auto"/>
              <w:ind w:left="0" w:right="0" w:firstLine="0"/>
              <w:jc w:val="left"/>
            </w:pPr>
            <w:r>
              <w:rPr>
                <w:b/>
              </w:rPr>
              <w:t>2009-</w:t>
            </w:r>
            <w:proofErr w:type="gramStart"/>
            <w:r>
              <w:rPr>
                <w:b/>
              </w:rPr>
              <w:t xml:space="preserve">2010  </w:t>
            </w:r>
            <w:r>
              <w:t>ERASMUS</w:t>
            </w:r>
            <w:proofErr w:type="gramEnd"/>
            <w:r>
              <w:t xml:space="preserve"> Intensive Program “Introducing Pan eurhythmy: Fit, Creative and Social with the </w:t>
            </w:r>
          </w:p>
          <w:p w14:paraId="6E2835FB" w14:textId="77777777" w:rsidR="00444E47" w:rsidRDefault="00D0331A">
            <w:pPr>
              <w:spacing w:after="2" w:line="238" w:lineRule="auto"/>
              <w:ind w:left="0" w:right="0" w:firstLine="0"/>
              <w:jc w:val="left"/>
            </w:pPr>
            <w:r>
              <w:t xml:space="preserve">Bulgarian System for Recreation” (2009-2010 - scientific and educational project) – expert </w:t>
            </w:r>
            <w:hyperlink r:id="rId83">
              <w:r>
                <w:rPr>
                  <w:color w:val="0000FF"/>
                  <w:u w:val="single" w:color="0000FF"/>
                </w:rPr>
                <w:t>http://www.ip</w:t>
              </w:r>
            </w:hyperlink>
            <w:hyperlink r:id="rId84">
              <w:r>
                <w:rPr>
                  <w:color w:val="0000FF"/>
                  <w:u w:val="single" w:color="0000FF"/>
                </w:rPr>
                <w:t>-</w:t>
              </w:r>
            </w:hyperlink>
            <w:hyperlink r:id="rId85">
              <w:r>
                <w:rPr>
                  <w:color w:val="0000FF"/>
                  <w:u w:val="single" w:color="0000FF"/>
                </w:rPr>
                <w:t>recreation.eu/index.php/en/ip</w:t>
              </w:r>
            </w:hyperlink>
            <w:hyperlink r:id="rId86">
              <w:r>
                <w:rPr>
                  <w:color w:val="0000FF"/>
                  <w:u w:val="single" w:color="0000FF"/>
                </w:rPr>
                <w:t>-</w:t>
              </w:r>
            </w:hyperlink>
            <w:hyperlink r:id="rId87">
              <w:r>
                <w:rPr>
                  <w:color w:val="0000FF"/>
                  <w:u w:val="single" w:color="0000FF"/>
                </w:rPr>
                <w:t>project</w:t>
              </w:r>
            </w:hyperlink>
            <w:hyperlink r:id="rId88">
              <w:r>
                <w:t xml:space="preserve"> </w:t>
              </w:r>
            </w:hyperlink>
          </w:p>
          <w:p w14:paraId="17ABC37D" w14:textId="77777777" w:rsidR="00444E47" w:rsidRDefault="00D0331A">
            <w:pPr>
              <w:spacing w:after="1" w:line="239" w:lineRule="auto"/>
              <w:ind w:left="0" w:right="140" w:firstLine="0"/>
            </w:pPr>
            <w:r>
              <w:rPr>
                <w:b/>
              </w:rPr>
              <w:t xml:space="preserve">2010 </w:t>
            </w:r>
            <w:r>
              <w:t xml:space="preserve">International Project of the Bulgarian Ski </w:t>
            </w:r>
            <w:proofErr w:type="gramStart"/>
            <w:r>
              <w:t>Federation</w:t>
            </w:r>
            <w:r>
              <w:rPr>
                <w:b/>
              </w:rPr>
              <w:t xml:space="preserve">  </w:t>
            </w:r>
            <w:r>
              <w:t>“</w:t>
            </w:r>
            <w:proofErr w:type="gramEnd"/>
            <w:r>
              <w:t xml:space="preserve">Psychological Preparation of Skiers (11-15 years old): Mental Training” (2010) - expert </w:t>
            </w:r>
            <w:r>
              <w:rPr>
                <w:b/>
              </w:rPr>
              <w:t xml:space="preserve">National Projects </w:t>
            </w:r>
          </w:p>
          <w:p w14:paraId="33775C11" w14:textId="77777777" w:rsidR="00444E47" w:rsidRDefault="00D0331A">
            <w:pPr>
              <w:spacing w:after="0" w:line="259" w:lineRule="auto"/>
              <w:ind w:left="0" w:right="0" w:firstLine="0"/>
              <w:jc w:val="left"/>
            </w:pPr>
            <w:r>
              <w:rPr>
                <w:b/>
              </w:rPr>
              <w:t xml:space="preserve">2018 </w:t>
            </w:r>
            <w:r>
              <w:t>National Project of Bulgarian Ski Federation</w:t>
            </w:r>
            <w:r>
              <w:rPr>
                <w:b/>
              </w:rPr>
              <w:t xml:space="preserve"> </w:t>
            </w:r>
            <w:r>
              <w:t xml:space="preserve">“Be active, be outdoor, be free from addictions” (under the </w:t>
            </w:r>
          </w:p>
          <w:p w14:paraId="0513C0DC" w14:textId="77777777" w:rsidR="00444E47" w:rsidRDefault="00D0331A">
            <w:pPr>
              <w:spacing w:after="0" w:line="259" w:lineRule="auto"/>
              <w:ind w:left="0" w:right="0" w:firstLine="0"/>
              <w:jc w:val="left"/>
            </w:pPr>
            <w:r>
              <w:t xml:space="preserve">National Program of Ministry of Youth and Sport) – expert </w:t>
            </w:r>
            <w:r>
              <w:rPr>
                <w:b/>
              </w:rPr>
              <w:t xml:space="preserve"> </w:t>
            </w:r>
          </w:p>
          <w:p w14:paraId="61DA72BD" w14:textId="77777777" w:rsidR="00444E47" w:rsidRDefault="00D0331A">
            <w:pPr>
              <w:spacing w:after="0" w:line="259" w:lineRule="auto"/>
              <w:ind w:left="0" w:right="0" w:firstLine="0"/>
              <w:jc w:val="left"/>
            </w:pPr>
            <w:r>
              <w:rPr>
                <w:b/>
              </w:rPr>
              <w:t xml:space="preserve">1985-1990 </w:t>
            </w:r>
            <w:r>
              <w:t>National Project “Complex Study on Human and his Brain” - expert</w:t>
            </w:r>
            <w:r>
              <w:rPr>
                <w:b/>
              </w:rPr>
              <w:t xml:space="preserve"> </w:t>
            </w:r>
          </w:p>
          <w:p w14:paraId="1470AD0E" w14:textId="77777777" w:rsidR="00444E47" w:rsidRDefault="00D0331A">
            <w:pPr>
              <w:spacing w:after="0" w:line="240" w:lineRule="auto"/>
              <w:ind w:left="0" w:right="0" w:firstLine="0"/>
              <w:jc w:val="left"/>
            </w:pPr>
            <w:r>
              <w:rPr>
                <w:b/>
              </w:rPr>
              <w:t xml:space="preserve">1984-1985 </w:t>
            </w:r>
            <w:r>
              <w:t xml:space="preserve">National Project “Study on Artistic Creative Personality” (Research Institute on Youth) - researcher </w:t>
            </w:r>
          </w:p>
          <w:p w14:paraId="41ABB73F" w14:textId="77777777" w:rsidR="00444E47" w:rsidRDefault="00D0331A">
            <w:pPr>
              <w:spacing w:after="0" w:line="259" w:lineRule="auto"/>
              <w:ind w:left="0" w:right="0" w:firstLine="0"/>
              <w:jc w:val="left"/>
            </w:pPr>
            <w:r>
              <w:rPr>
                <w:b/>
              </w:rPr>
              <w:t xml:space="preserve">Institutional Projects </w:t>
            </w:r>
          </w:p>
          <w:p w14:paraId="73A1B876" w14:textId="77777777" w:rsidR="00444E47" w:rsidRDefault="00D0331A">
            <w:pPr>
              <w:spacing w:after="0" w:line="259" w:lineRule="auto"/>
              <w:ind w:left="0" w:right="0" w:firstLine="0"/>
              <w:jc w:val="left"/>
            </w:pPr>
            <w:r>
              <w:rPr>
                <w:b/>
              </w:rPr>
              <w:t>2017 - Project</w:t>
            </w:r>
            <w:r>
              <w:t xml:space="preserve"> of National Sports Academy - “Exploring the effect of the application of an experimental method of teaching in the field of the theoretical disciplines on motivation, learning strategies and learning outcomes in students from Teacher`s and Trainer`s Faculty of National Sports Academy” (application of retrieval practice) - Director of the Project  </w:t>
            </w:r>
          </w:p>
        </w:tc>
      </w:tr>
      <w:tr w:rsidR="00444E47" w14:paraId="68ADC01E" w14:textId="77777777">
        <w:trPr>
          <w:trHeight w:val="1700"/>
        </w:trPr>
        <w:tc>
          <w:tcPr>
            <w:tcW w:w="9933" w:type="dxa"/>
            <w:tcBorders>
              <w:top w:val="nil"/>
              <w:left w:val="single" w:sz="8" w:space="0" w:color="000000"/>
              <w:bottom w:val="single" w:sz="8" w:space="0" w:color="000000"/>
              <w:right w:val="single" w:sz="8" w:space="0" w:color="000000"/>
            </w:tcBorders>
          </w:tcPr>
          <w:p w14:paraId="77E9E756" w14:textId="77777777" w:rsidR="00444E47" w:rsidRDefault="00D0331A">
            <w:pPr>
              <w:spacing w:after="0" w:line="259" w:lineRule="auto"/>
              <w:ind w:left="0" w:right="0" w:firstLine="0"/>
              <w:jc w:val="left"/>
            </w:pPr>
            <w:r>
              <w:rPr>
                <w:b/>
              </w:rPr>
              <w:t xml:space="preserve">2013-2015 </w:t>
            </w:r>
            <w:r>
              <w:t>“Psycho-pedagogical Dimensions of Sportsmanship” – Director of the Project</w:t>
            </w:r>
            <w:r>
              <w:rPr>
                <w:b/>
              </w:rPr>
              <w:t xml:space="preserve"> </w:t>
            </w:r>
          </w:p>
          <w:p w14:paraId="635CD436" w14:textId="77777777" w:rsidR="00444E47" w:rsidRDefault="00D0331A">
            <w:pPr>
              <w:spacing w:after="0" w:line="259" w:lineRule="auto"/>
              <w:ind w:left="0" w:right="0" w:firstLine="0"/>
              <w:jc w:val="left"/>
            </w:pPr>
            <w:r>
              <w:rPr>
                <w:b/>
              </w:rPr>
              <w:t xml:space="preserve">2013-2015 </w:t>
            </w:r>
            <w:r>
              <w:t xml:space="preserve">“Learning Motivation and Learning Strategies of NSA </w:t>
            </w:r>
            <w:proofErr w:type="gramStart"/>
            <w:r>
              <w:t>students”  –</w:t>
            </w:r>
            <w:proofErr w:type="gramEnd"/>
            <w:r>
              <w:t xml:space="preserve"> Director of the Project  </w:t>
            </w:r>
          </w:p>
          <w:p w14:paraId="7B461320" w14:textId="77777777" w:rsidR="00444E47" w:rsidRDefault="00D0331A">
            <w:pPr>
              <w:spacing w:after="2" w:line="238" w:lineRule="auto"/>
              <w:ind w:left="0" w:right="0" w:firstLine="0"/>
              <w:jc w:val="left"/>
            </w:pPr>
            <w:r>
              <w:rPr>
                <w:b/>
              </w:rPr>
              <w:t xml:space="preserve">2015 </w:t>
            </w:r>
            <w:r>
              <w:t xml:space="preserve">“Selection of Biochemical Markers for Adequate Estimation of Overtraining in Combat Sports” - expert </w:t>
            </w:r>
            <w:r>
              <w:rPr>
                <w:b/>
              </w:rPr>
              <w:t xml:space="preserve">2013 </w:t>
            </w:r>
            <w:r>
              <w:t xml:space="preserve">“Studying Anticipation in Handball Game through Interactive Video Tests” (2013) – Director of the </w:t>
            </w:r>
          </w:p>
          <w:p w14:paraId="4A58A7F6" w14:textId="77777777" w:rsidR="00444E47" w:rsidRDefault="00D0331A">
            <w:pPr>
              <w:spacing w:after="0" w:line="259" w:lineRule="auto"/>
              <w:ind w:left="0" w:right="0" w:firstLine="0"/>
              <w:jc w:val="left"/>
            </w:pPr>
            <w:r>
              <w:t xml:space="preserve">Project  </w:t>
            </w:r>
          </w:p>
          <w:p w14:paraId="46307397" w14:textId="77777777" w:rsidR="00444E47" w:rsidRDefault="00D0331A">
            <w:pPr>
              <w:spacing w:after="0" w:line="259" w:lineRule="auto"/>
              <w:ind w:left="0" w:right="0" w:firstLine="0"/>
              <w:jc w:val="left"/>
            </w:pPr>
            <w:r>
              <w:rPr>
                <w:b/>
              </w:rPr>
              <w:t xml:space="preserve">2012 </w:t>
            </w:r>
            <w:r>
              <w:t xml:space="preserve">“Non-invasive Biochemical Indicators of Emotional Stress in Athletes of Collective and Individual </w:t>
            </w:r>
          </w:p>
          <w:p w14:paraId="4BCF3EEC" w14:textId="77777777" w:rsidR="00444E47" w:rsidRDefault="00D0331A">
            <w:pPr>
              <w:spacing w:after="0" w:line="259" w:lineRule="auto"/>
              <w:ind w:left="0" w:right="0" w:firstLine="0"/>
              <w:jc w:val="left"/>
            </w:pPr>
            <w:r>
              <w:t xml:space="preserve">Sports” - expert </w:t>
            </w:r>
          </w:p>
        </w:tc>
      </w:tr>
      <w:tr w:rsidR="00444E47" w14:paraId="403AFC93"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6CB03DAD"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151ACDE9" w14:textId="77777777">
        <w:trPr>
          <w:trHeight w:val="1952"/>
        </w:trPr>
        <w:tc>
          <w:tcPr>
            <w:tcW w:w="9933" w:type="dxa"/>
            <w:tcBorders>
              <w:top w:val="single" w:sz="8" w:space="0" w:color="000000"/>
              <w:left w:val="single" w:sz="8" w:space="0" w:color="000000"/>
              <w:bottom w:val="single" w:sz="8" w:space="0" w:color="000000"/>
              <w:right w:val="single" w:sz="8" w:space="0" w:color="000000"/>
            </w:tcBorders>
          </w:tcPr>
          <w:p w14:paraId="31F86E71" w14:textId="77777777" w:rsidR="00444E47" w:rsidRDefault="00D0331A">
            <w:pPr>
              <w:spacing w:after="1" w:line="239" w:lineRule="auto"/>
              <w:ind w:left="0" w:right="0" w:firstLine="0"/>
              <w:jc w:val="left"/>
            </w:pPr>
            <w:r>
              <w:rPr>
                <w:b/>
              </w:rPr>
              <w:t>1998-2000 -</w:t>
            </w:r>
            <w:r>
              <w:t xml:space="preserve"> </w:t>
            </w:r>
            <w:r>
              <w:rPr>
                <w:b/>
              </w:rPr>
              <w:t xml:space="preserve">National Sports Academy "Vassil </w:t>
            </w:r>
            <w:proofErr w:type="spellStart"/>
            <w:r>
              <w:rPr>
                <w:b/>
              </w:rPr>
              <w:t>Levski</w:t>
            </w:r>
            <w:proofErr w:type="spellEnd"/>
            <w:r>
              <w:rPr>
                <w:b/>
              </w:rPr>
              <w:t>", PhD Degree</w:t>
            </w:r>
            <w:r>
              <w:t xml:space="preserve">, Professional Area 05.07.05 Theory and methods of Physical education and sports training (incl. methods of kinesiotherapy) and doctoral dissertation “Styles of coping with competitive advantage”.   </w:t>
            </w:r>
          </w:p>
          <w:p w14:paraId="22B1B321" w14:textId="77777777" w:rsidR="00444E47" w:rsidRDefault="00D0331A">
            <w:pPr>
              <w:spacing w:after="3" w:line="238" w:lineRule="auto"/>
              <w:ind w:left="0" w:right="0" w:firstLine="0"/>
              <w:jc w:val="left"/>
            </w:pPr>
            <w:r>
              <w:rPr>
                <w:b/>
              </w:rPr>
              <w:t>1979-1985</w:t>
            </w:r>
            <w:r>
              <w:t xml:space="preserve"> – </w:t>
            </w:r>
            <w:r>
              <w:rPr>
                <w:b/>
              </w:rPr>
              <w:t>Sofia University</w:t>
            </w:r>
            <w:r>
              <w:t xml:space="preserve">, Philosophical Faculty, Specialty </w:t>
            </w:r>
            <w:r>
              <w:rPr>
                <w:b/>
              </w:rPr>
              <w:t>Psychology,</w:t>
            </w:r>
            <w:r>
              <w:t xml:space="preserve"> MA &amp; BA (combined program)   </w:t>
            </w:r>
          </w:p>
          <w:p w14:paraId="1631B6CF" w14:textId="77777777" w:rsidR="00444E47" w:rsidRDefault="00D0331A">
            <w:pPr>
              <w:spacing w:after="0" w:line="259" w:lineRule="auto"/>
              <w:ind w:left="0" w:right="0" w:firstLine="0"/>
              <w:jc w:val="left"/>
            </w:pPr>
            <w:r>
              <w:t xml:space="preserve">M.A. thesis: “Value orientations, self-concept and locus of control in creative high school students” </w:t>
            </w:r>
          </w:p>
          <w:p w14:paraId="0C3ED10F" w14:textId="77777777" w:rsidR="00444E47" w:rsidRDefault="00D0331A">
            <w:pPr>
              <w:spacing w:after="0" w:line="259" w:lineRule="auto"/>
              <w:ind w:left="0" w:right="0" w:firstLine="0"/>
              <w:jc w:val="left"/>
            </w:pPr>
            <w:r>
              <w:rPr>
                <w:b/>
              </w:rPr>
              <w:t>1975-1979</w:t>
            </w:r>
            <w:r>
              <w:t xml:space="preserve"> </w:t>
            </w:r>
            <w:r>
              <w:rPr>
                <w:b/>
              </w:rPr>
              <w:t>Russian</w:t>
            </w:r>
            <w:r>
              <w:t xml:space="preserve"> Language High School, Yambol </w:t>
            </w:r>
          </w:p>
          <w:p w14:paraId="60E6E638" w14:textId="77777777" w:rsidR="00444E47" w:rsidRDefault="00D0331A">
            <w:pPr>
              <w:spacing w:after="0" w:line="259" w:lineRule="auto"/>
              <w:ind w:left="0" w:right="0" w:firstLine="0"/>
              <w:jc w:val="left"/>
            </w:pPr>
            <w:r>
              <w:rPr>
                <w:b/>
              </w:rPr>
              <w:t>Languages:</w:t>
            </w:r>
            <w:r>
              <w:t xml:space="preserve"> Bulgarian, Russian, English, German, Spanish </w:t>
            </w:r>
          </w:p>
        </w:tc>
      </w:tr>
    </w:tbl>
    <w:p w14:paraId="405A15C6" w14:textId="77777777" w:rsidR="00444E47" w:rsidRDefault="00D0331A">
      <w:pPr>
        <w:spacing w:after="0" w:line="259" w:lineRule="auto"/>
        <w:ind w:left="14" w:right="0" w:firstLine="0"/>
        <w:jc w:val="left"/>
      </w:pPr>
      <w:r>
        <w:t xml:space="preserve"> </w:t>
      </w:r>
    </w:p>
    <w:p w14:paraId="5B021443"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4D3F8384"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79D0252E" w14:textId="77777777" w:rsidR="00444E47" w:rsidRDefault="00D0331A">
            <w:pPr>
              <w:spacing w:after="0" w:line="259" w:lineRule="auto"/>
              <w:ind w:left="101" w:right="0" w:firstLine="0"/>
              <w:jc w:val="left"/>
            </w:pPr>
            <w:r>
              <w:rPr>
                <w:b/>
              </w:rPr>
              <w:t xml:space="preserve">Position in project  </w:t>
            </w:r>
          </w:p>
        </w:tc>
        <w:tc>
          <w:tcPr>
            <w:tcW w:w="7785" w:type="dxa"/>
            <w:gridSpan w:val="3"/>
            <w:tcBorders>
              <w:top w:val="single" w:sz="8" w:space="0" w:color="000000"/>
              <w:left w:val="single" w:sz="6" w:space="0" w:color="000000"/>
              <w:bottom w:val="single" w:sz="6" w:space="0" w:color="000000"/>
              <w:right w:val="single" w:sz="8" w:space="0" w:color="000000"/>
            </w:tcBorders>
          </w:tcPr>
          <w:p w14:paraId="412F438E" w14:textId="77777777" w:rsidR="00444E47" w:rsidRDefault="00D0331A">
            <w:pPr>
              <w:spacing w:after="0" w:line="259" w:lineRule="auto"/>
              <w:ind w:left="199" w:right="0" w:firstLine="0"/>
              <w:jc w:val="left"/>
            </w:pPr>
            <w:r>
              <w:t xml:space="preserve">Researcher/surveys IO1 </w:t>
            </w:r>
          </w:p>
        </w:tc>
      </w:tr>
      <w:tr w:rsidR="00444E47" w14:paraId="34751BBD" w14:textId="77777777">
        <w:trPr>
          <w:trHeight w:val="499"/>
        </w:trPr>
        <w:tc>
          <w:tcPr>
            <w:tcW w:w="2141" w:type="dxa"/>
            <w:tcBorders>
              <w:top w:val="single" w:sz="6" w:space="0" w:color="000000"/>
              <w:left w:val="single" w:sz="8" w:space="0" w:color="000000"/>
              <w:bottom w:val="single" w:sz="6" w:space="0" w:color="000000"/>
              <w:right w:val="single" w:sz="6" w:space="0" w:color="000000"/>
            </w:tcBorders>
          </w:tcPr>
          <w:p w14:paraId="18A52C22" w14:textId="77777777" w:rsidR="00444E47" w:rsidRDefault="00D0331A">
            <w:pPr>
              <w:spacing w:after="0" w:line="259" w:lineRule="auto"/>
              <w:ind w:left="101" w:right="0" w:firstLine="0"/>
              <w:jc w:val="left"/>
            </w:pPr>
            <w:r>
              <w:rPr>
                <w:b/>
              </w:rPr>
              <w:t xml:space="preserve">Surname, First name </w:t>
            </w:r>
          </w:p>
        </w:tc>
        <w:tc>
          <w:tcPr>
            <w:tcW w:w="7785" w:type="dxa"/>
            <w:gridSpan w:val="3"/>
            <w:tcBorders>
              <w:top w:val="single" w:sz="6" w:space="0" w:color="000000"/>
              <w:left w:val="single" w:sz="6" w:space="0" w:color="000000"/>
              <w:bottom w:val="single" w:sz="6" w:space="0" w:color="000000"/>
              <w:right w:val="single" w:sz="8" w:space="0" w:color="000000"/>
            </w:tcBorders>
            <w:vAlign w:val="center"/>
          </w:tcPr>
          <w:p w14:paraId="139ACB47" w14:textId="77777777" w:rsidR="00444E47" w:rsidRDefault="00D0331A">
            <w:pPr>
              <w:spacing w:after="0" w:line="259" w:lineRule="auto"/>
              <w:ind w:left="197" w:right="0" w:firstLine="0"/>
              <w:jc w:val="left"/>
            </w:pPr>
            <w:proofErr w:type="spellStart"/>
            <w:r>
              <w:t>Apostolova</w:t>
            </w:r>
            <w:proofErr w:type="spellEnd"/>
            <w:r>
              <w:t xml:space="preserve"> Kristiana </w:t>
            </w:r>
          </w:p>
        </w:tc>
      </w:tr>
      <w:tr w:rsidR="00444E47" w14:paraId="5D7E71C0" w14:textId="77777777">
        <w:trPr>
          <w:trHeight w:val="254"/>
        </w:trPr>
        <w:tc>
          <w:tcPr>
            <w:tcW w:w="2141" w:type="dxa"/>
            <w:tcBorders>
              <w:top w:val="single" w:sz="6" w:space="0" w:color="000000"/>
              <w:left w:val="single" w:sz="8" w:space="0" w:color="000000"/>
              <w:bottom w:val="single" w:sz="6" w:space="0" w:color="000000"/>
              <w:right w:val="single" w:sz="6" w:space="0" w:color="000000"/>
            </w:tcBorders>
          </w:tcPr>
          <w:p w14:paraId="0BB5FD4D"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5FC32C11" w14:textId="77777777" w:rsidR="00444E47" w:rsidRDefault="00D0331A">
            <w:pPr>
              <w:spacing w:after="0" w:line="259" w:lineRule="auto"/>
              <w:ind w:left="199" w:right="0" w:firstLine="0"/>
              <w:jc w:val="left"/>
            </w:pPr>
            <w:r>
              <w:t xml:space="preserve">Bulgarian Orienteering Federation </w:t>
            </w:r>
          </w:p>
        </w:tc>
      </w:tr>
      <w:tr w:rsidR="00444E47" w14:paraId="141E1043"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56DEA9F7" w14:textId="77777777" w:rsidR="00444E47" w:rsidRDefault="00D0331A">
            <w:pPr>
              <w:spacing w:after="0" w:line="259" w:lineRule="auto"/>
              <w:ind w:left="101" w:right="0" w:firstLine="0"/>
              <w:jc w:val="left"/>
            </w:pPr>
            <w:r>
              <w:rPr>
                <w:b/>
              </w:rPr>
              <w:t>Position/Category</w:t>
            </w:r>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372B530E" w14:textId="77777777" w:rsidR="00444E47" w:rsidRDefault="00D0331A">
            <w:pPr>
              <w:spacing w:after="0" w:line="259" w:lineRule="auto"/>
              <w:ind w:left="199" w:right="0" w:firstLine="0"/>
              <w:jc w:val="left"/>
            </w:pPr>
            <w:r>
              <w:t xml:space="preserve"> </w:t>
            </w:r>
          </w:p>
        </w:tc>
      </w:tr>
      <w:tr w:rsidR="00444E47" w14:paraId="0FE77B13"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60629B73" w14:textId="77777777" w:rsidR="00444E47" w:rsidRDefault="00D0331A">
            <w:pPr>
              <w:spacing w:after="0" w:line="259" w:lineRule="auto"/>
              <w:ind w:left="101" w:right="0" w:firstLine="0"/>
              <w:jc w:val="left"/>
            </w:pPr>
            <w:r>
              <w:rPr>
                <w:b/>
              </w:rPr>
              <w:t xml:space="preserve">Telephone  </w:t>
            </w:r>
          </w:p>
        </w:tc>
        <w:tc>
          <w:tcPr>
            <w:tcW w:w="7785" w:type="dxa"/>
            <w:gridSpan w:val="3"/>
            <w:tcBorders>
              <w:top w:val="single" w:sz="6" w:space="0" w:color="000000"/>
              <w:left w:val="single" w:sz="6" w:space="0" w:color="000000"/>
              <w:bottom w:val="single" w:sz="6" w:space="0" w:color="000000"/>
              <w:right w:val="single" w:sz="8" w:space="0" w:color="000000"/>
            </w:tcBorders>
          </w:tcPr>
          <w:p w14:paraId="41F2850F" w14:textId="77777777" w:rsidR="00444E47" w:rsidRDefault="00D0331A">
            <w:pPr>
              <w:spacing w:after="0" w:line="259" w:lineRule="auto"/>
              <w:ind w:left="101" w:right="0" w:firstLine="0"/>
              <w:jc w:val="left"/>
            </w:pPr>
            <w:r>
              <w:t xml:space="preserve">++ 359 888 844269  </w:t>
            </w:r>
          </w:p>
        </w:tc>
      </w:tr>
      <w:tr w:rsidR="00444E47" w14:paraId="6A6E3E8E"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3E694D96" w14:textId="77777777" w:rsidR="00444E47" w:rsidRDefault="00D0331A">
            <w:pPr>
              <w:spacing w:after="0" w:line="259" w:lineRule="auto"/>
              <w:ind w:left="101" w:right="0" w:firstLine="0"/>
              <w:jc w:val="left"/>
            </w:pPr>
            <w:r>
              <w:rPr>
                <w:b/>
              </w:rPr>
              <w:t xml:space="preserve">Email </w:t>
            </w:r>
          </w:p>
        </w:tc>
        <w:tc>
          <w:tcPr>
            <w:tcW w:w="3498" w:type="dxa"/>
            <w:tcBorders>
              <w:top w:val="single" w:sz="6" w:space="0" w:color="000000"/>
              <w:left w:val="single" w:sz="6" w:space="0" w:color="000000"/>
              <w:bottom w:val="single" w:sz="6" w:space="0" w:color="000000"/>
              <w:right w:val="single" w:sz="6" w:space="0" w:color="000000"/>
            </w:tcBorders>
          </w:tcPr>
          <w:p w14:paraId="68D24A7B" w14:textId="77777777" w:rsidR="00444E47" w:rsidRDefault="00D0331A">
            <w:pPr>
              <w:spacing w:after="0" w:line="259" w:lineRule="auto"/>
              <w:ind w:left="101" w:right="0" w:firstLine="0"/>
              <w:jc w:val="left"/>
            </w:pPr>
            <w:r>
              <w:t xml:space="preserve">  Kristiana.kazandzhieva@gmail.com </w:t>
            </w:r>
          </w:p>
        </w:tc>
        <w:tc>
          <w:tcPr>
            <w:tcW w:w="850" w:type="dxa"/>
            <w:tcBorders>
              <w:top w:val="single" w:sz="6" w:space="0" w:color="000000"/>
              <w:left w:val="single" w:sz="6" w:space="0" w:color="000000"/>
              <w:bottom w:val="single" w:sz="6" w:space="0" w:color="000000"/>
              <w:right w:val="single" w:sz="6" w:space="0" w:color="000000"/>
            </w:tcBorders>
          </w:tcPr>
          <w:p w14:paraId="66804C77"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6" w:space="0" w:color="000000"/>
              <w:right w:val="single" w:sz="8" w:space="0" w:color="000000"/>
            </w:tcBorders>
          </w:tcPr>
          <w:p w14:paraId="63024DC4" w14:textId="77777777" w:rsidR="00444E47" w:rsidRDefault="00D0331A">
            <w:pPr>
              <w:spacing w:after="0" w:line="259" w:lineRule="auto"/>
              <w:ind w:left="0" w:right="0" w:firstLine="0"/>
              <w:jc w:val="left"/>
            </w:pPr>
            <w:r>
              <w:t xml:space="preserve">  </w:t>
            </w:r>
          </w:p>
        </w:tc>
      </w:tr>
    </w:tbl>
    <w:p w14:paraId="2262AC13" w14:textId="77777777" w:rsidR="00444E47" w:rsidRDefault="00D0331A">
      <w:pPr>
        <w:spacing w:after="0" w:line="259" w:lineRule="auto"/>
        <w:ind w:left="14" w:right="0" w:firstLine="0"/>
        <w:jc w:val="left"/>
      </w:pPr>
      <w:r>
        <w:rPr>
          <w:b/>
        </w:rPr>
        <w:t xml:space="preserve"> </w:t>
      </w:r>
      <w:r>
        <w:rPr>
          <w:b/>
        </w:rPr>
        <w:tab/>
      </w:r>
      <w:r>
        <w:t xml:space="preserve"> </w:t>
      </w:r>
    </w:p>
    <w:tbl>
      <w:tblPr>
        <w:tblStyle w:val="TableGrid"/>
        <w:tblW w:w="9926" w:type="dxa"/>
        <w:tblInd w:w="-94" w:type="dxa"/>
        <w:tblCellMar>
          <w:top w:w="52" w:type="dxa"/>
          <w:left w:w="108" w:type="dxa"/>
          <w:right w:w="109" w:type="dxa"/>
        </w:tblCellMar>
        <w:tblLook w:val="04A0" w:firstRow="1" w:lastRow="0" w:firstColumn="1" w:lastColumn="0" w:noHBand="0" w:noVBand="1"/>
      </w:tblPr>
      <w:tblGrid>
        <w:gridCol w:w="9926"/>
      </w:tblGrid>
      <w:tr w:rsidR="00444E47" w14:paraId="6B461FAD" w14:textId="77777777">
        <w:trPr>
          <w:trHeight w:val="254"/>
        </w:trPr>
        <w:tc>
          <w:tcPr>
            <w:tcW w:w="9926" w:type="dxa"/>
            <w:tcBorders>
              <w:top w:val="single" w:sz="4" w:space="0" w:color="000000"/>
              <w:left w:val="single" w:sz="8" w:space="0" w:color="000000"/>
              <w:bottom w:val="single" w:sz="6" w:space="0" w:color="000000"/>
              <w:right w:val="single" w:sz="8" w:space="0" w:color="000000"/>
            </w:tcBorders>
          </w:tcPr>
          <w:p w14:paraId="3E700A40" w14:textId="77777777" w:rsidR="00444E47" w:rsidRDefault="00D0331A">
            <w:pPr>
              <w:spacing w:after="0" w:line="259" w:lineRule="auto"/>
              <w:ind w:left="0" w:right="0" w:firstLine="0"/>
              <w:jc w:val="left"/>
            </w:pPr>
            <w:r>
              <w:rPr>
                <w:b/>
              </w:rPr>
              <w:lastRenderedPageBreak/>
              <w:t xml:space="preserve">WORK EXPERIENCE </w:t>
            </w:r>
            <w:r>
              <w:t xml:space="preserve">(please include all relevant positions): </w:t>
            </w:r>
          </w:p>
        </w:tc>
      </w:tr>
      <w:tr w:rsidR="00444E47" w14:paraId="6BDD77E0" w14:textId="77777777">
        <w:trPr>
          <w:trHeight w:val="2429"/>
        </w:trPr>
        <w:tc>
          <w:tcPr>
            <w:tcW w:w="9926" w:type="dxa"/>
            <w:tcBorders>
              <w:top w:val="single" w:sz="6" w:space="0" w:color="000000"/>
              <w:left w:val="single" w:sz="8" w:space="0" w:color="000000"/>
              <w:bottom w:val="single" w:sz="6" w:space="0" w:color="000000"/>
              <w:right w:val="single" w:sz="8" w:space="0" w:color="000000"/>
            </w:tcBorders>
          </w:tcPr>
          <w:p w14:paraId="7C3A154C" w14:textId="77777777" w:rsidR="00444E47" w:rsidRDefault="00D0331A">
            <w:pPr>
              <w:spacing w:after="1" w:line="239" w:lineRule="auto"/>
              <w:ind w:left="0" w:right="62" w:firstLine="0"/>
              <w:jc w:val="left"/>
            </w:pPr>
            <w:r>
              <w:t xml:space="preserve">2017 – up to now – researcher at SMART SPORT project of the Bulgarian Olympic Committee 2016 – 2018 – Project Coordinator at the </w:t>
            </w:r>
            <w:proofErr w:type="spellStart"/>
            <w:r>
              <w:t>Те</w:t>
            </w:r>
            <w:proofErr w:type="spellEnd"/>
            <w:r>
              <w:t>(а)</w:t>
            </w:r>
            <w:proofErr w:type="spellStart"/>
            <w:r>
              <w:t>chIn</w:t>
            </w:r>
            <w:proofErr w:type="spellEnd"/>
            <w:r>
              <w:t xml:space="preserve"> Sport project of the Sofia University, Bulgaria. 2001 – 2015 AGENDA European Projects, Varna, Bulgaria, Executive Director, project elaboration and management in the frame of PHARE Program, all National Operational Programs in Bulgaria 2007 – 2013 and 2014 - 2020. </w:t>
            </w:r>
          </w:p>
          <w:p w14:paraId="5B5002B6" w14:textId="77777777" w:rsidR="00444E47" w:rsidRDefault="00D0331A">
            <w:pPr>
              <w:spacing w:after="2" w:line="238" w:lineRule="auto"/>
              <w:ind w:left="0" w:right="0" w:firstLine="0"/>
              <w:jc w:val="left"/>
            </w:pPr>
            <w:r>
              <w:t xml:space="preserve">1996 – 2000 – Varna Trade Armenia LTD, Yerevan, Armenia – tour operator and travel agency – Marketing and Sales Director </w:t>
            </w:r>
          </w:p>
          <w:p w14:paraId="2784F4EF" w14:textId="77777777" w:rsidR="00444E47" w:rsidRDefault="00D0331A">
            <w:pPr>
              <w:spacing w:after="0" w:line="259" w:lineRule="auto"/>
              <w:ind w:left="0" w:right="0" w:firstLine="0"/>
              <w:jc w:val="left"/>
            </w:pPr>
            <w:r>
              <w:t xml:space="preserve">1993-1996 – Grand Hotel Varna, Varna, Bulgaria – Manager of Pricing policy Department </w:t>
            </w:r>
          </w:p>
          <w:p w14:paraId="32B52F1F" w14:textId="77777777" w:rsidR="00444E47" w:rsidRDefault="00D0331A">
            <w:pPr>
              <w:spacing w:after="0" w:line="259" w:lineRule="auto"/>
              <w:ind w:left="0" w:right="0" w:firstLine="0"/>
              <w:jc w:val="left"/>
            </w:pPr>
            <w:r>
              <w:t xml:space="preserve">1992 – 1993 – Ministry of Regional Development, Expert International Department and Protocol Duties for the Minister </w:t>
            </w:r>
          </w:p>
        </w:tc>
      </w:tr>
      <w:tr w:rsidR="00444E47" w14:paraId="5ACAAF8E"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2A4CAE62"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2AC4C474" w14:textId="77777777">
        <w:trPr>
          <w:trHeight w:val="969"/>
        </w:trPr>
        <w:tc>
          <w:tcPr>
            <w:tcW w:w="9926" w:type="dxa"/>
            <w:tcBorders>
              <w:top w:val="single" w:sz="6" w:space="0" w:color="000000"/>
              <w:left w:val="single" w:sz="8" w:space="0" w:color="000000"/>
              <w:bottom w:val="single" w:sz="8" w:space="0" w:color="000000"/>
              <w:right w:val="single" w:sz="8" w:space="0" w:color="000000"/>
            </w:tcBorders>
          </w:tcPr>
          <w:p w14:paraId="2CBDBF24" w14:textId="77777777" w:rsidR="00444E47" w:rsidRDefault="00D0331A">
            <w:pPr>
              <w:spacing w:after="0" w:line="259" w:lineRule="auto"/>
              <w:ind w:left="0" w:right="0" w:firstLine="0"/>
              <w:jc w:val="left"/>
            </w:pPr>
            <w:r>
              <w:t xml:space="preserve">1986 – 1991 – University for National and World Economy – Sofia, Master degree in International Economic </w:t>
            </w:r>
          </w:p>
          <w:p w14:paraId="065A98C8" w14:textId="77777777" w:rsidR="00444E47" w:rsidRDefault="00D0331A">
            <w:pPr>
              <w:spacing w:after="0" w:line="259" w:lineRule="auto"/>
              <w:ind w:left="0" w:right="0" w:firstLine="0"/>
              <w:jc w:val="left"/>
            </w:pPr>
            <w:r>
              <w:t xml:space="preserve">Relations </w:t>
            </w:r>
          </w:p>
          <w:p w14:paraId="5CA3D5D2" w14:textId="77777777" w:rsidR="00444E47" w:rsidRDefault="00D0331A">
            <w:pPr>
              <w:spacing w:after="0" w:line="259" w:lineRule="auto"/>
              <w:ind w:left="0" w:right="0" w:firstLine="0"/>
              <w:jc w:val="left"/>
            </w:pPr>
            <w:r>
              <w:t xml:space="preserve">1999 – 2000 – Master degree from the Bournemouth University in European Tourism Management  </w:t>
            </w:r>
          </w:p>
          <w:p w14:paraId="144EB6BA" w14:textId="77777777" w:rsidR="00444E47" w:rsidRDefault="00D0331A">
            <w:pPr>
              <w:spacing w:after="0" w:line="259" w:lineRule="auto"/>
              <w:ind w:left="0" w:right="0" w:firstLine="0"/>
              <w:jc w:val="left"/>
            </w:pPr>
            <w:r>
              <w:rPr>
                <w:rFonts w:ascii="Arial" w:eastAsia="Arial" w:hAnsi="Arial" w:cs="Arial"/>
              </w:rPr>
              <w:t xml:space="preserve"> </w:t>
            </w:r>
          </w:p>
        </w:tc>
      </w:tr>
    </w:tbl>
    <w:p w14:paraId="59B16989" w14:textId="77777777" w:rsidR="00444E47" w:rsidRDefault="00D0331A">
      <w:pPr>
        <w:spacing w:after="0" w:line="259" w:lineRule="auto"/>
        <w:ind w:left="14" w:right="0" w:firstLine="0"/>
        <w:jc w:val="left"/>
      </w:pPr>
      <w:r>
        <w:t xml:space="preserve"> </w:t>
      </w:r>
    </w:p>
    <w:p w14:paraId="062A8CFB"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24" w:type="dxa"/>
        </w:tblCellMar>
        <w:tblLook w:val="04A0" w:firstRow="1" w:lastRow="0" w:firstColumn="1" w:lastColumn="0" w:noHBand="0" w:noVBand="1"/>
      </w:tblPr>
      <w:tblGrid>
        <w:gridCol w:w="2141"/>
        <w:gridCol w:w="293"/>
        <w:gridCol w:w="2417"/>
        <w:gridCol w:w="788"/>
        <w:gridCol w:w="850"/>
        <w:gridCol w:w="3437"/>
      </w:tblGrid>
      <w:tr w:rsidR="00444E47" w14:paraId="09165DE3"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296F355A" w14:textId="77777777" w:rsidR="00444E47" w:rsidRDefault="00D0331A">
            <w:pPr>
              <w:spacing w:after="0" w:line="259" w:lineRule="auto"/>
              <w:ind w:left="108" w:right="0" w:firstLine="0"/>
              <w:jc w:val="left"/>
            </w:pPr>
            <w:r>
              <w:rPr>
                <w:b/>
              </w:rPr>
              <w:t xml:space="preserve">Position in project  </w:t>
            </w:r>
          </w:p>
        </w:tc>
        <w:tc>
          <w:tcPr>
            <w:tcW w:w="7785" w:type="dxa"/>
            <w:gridSpan w:val="5"/>
            <w:tcBorders>
              <w:top w:val="single" w:sz="8" w:space="0" w:color="000000"/>
              <w:left w:val="single" w:sz="6" w:space="0" w:color="000000"/>
              <w:bottom w:val="single" w:sz="6" w:space="0" w:color="000000"/>
              <w:right w:val="single" w:sz="8" w:space="0" w:color="000000"/>
            </w:tcBorders>
          </w:tcPr>
          <w:p w14:paraId="2A5E9211" w14:textId="77777777" w:rsidR="00444E47" w:rsidRDefault="00D0331A">
            <w:pPr>
              <w:spacing w:after="0" w:line="259" w:lineRule="auto"/>
              <w:ind w:left="206" w:right="0" w:firstLine="0"/>
              <w:jc w:val="left"/>
            </w:pPr>
            <w:r>
              <w:t xml:space="preserve">Intellectual outputs – IO2 and IO3 Manager </w:t>
            </w:r>
          </w:p>
        </w:tc>
      </w:tr>
      <w:tr w:rsidR="00444E47" w14:paraId="7048BA9B" w14:textId="77777777">
        <w:trPr>
          <w:trHeight w:val="497"/>
        </w:trPr>
        <w:tc>
          <w:tcPr>
            <w:tcW w:w="2141" w:type="dxa"/>
            <w:tcBorders>
              <w:top w:val="single" w:sz="6" w:space="0" w:color="000000"/>
              <w:left w:val="single" w:sz="8" w:space="0" w:color="000000"/>
              <w:bottom w:val="single" w:sz="6" w:space="0" w:color="000000"/>
              <w:right w:val="single" w:sz="6" w:space="0" w:color="000000"/>
            </w:tcBorders>
          </w:tcPr>
          <w:p w14:paraId="3A1C7A6C" w14:textId="77777777" w:rsidR="00444E47" w:rsidRDefault="00D0331A">
            <w:pPr>
              <w:spacing w:after="0" w:line="259" w:lineRule="auto"/>
              <w:ind w:left="108" w:right="0" w:firstLine="0"/>
              <w:jc w:val="left"/>
            </w:pPr>
            <w:r>
              <w:rPr>
                <w:b/>
              </w:rPr>
              <w:t xml:space="preserve">Surname, First name </w:t>
            </w:r>
          </w:p>
        </w:tc>
        <w:tc>
          <w:tcPr>
            <w:tcW w:w="7785" w:type="dxa"/>
            <w:gridSpan w:val="5"/>
            <w:tcBorders>
              <w:top w:val="single" w:sz="6" w:space="0" w:color="000000"/>
              <w:left w:val="single" w:sz="6" w:space="0" w:color="000000"/>
              <w:bottom w:val="single" w:sz="6" w:space="0" w:color="000000"/>
              <w:right w:val="single" w:sz="8" w:space="0" w:color="000000"/>
            </w:tcBorders>
            <w:vAlign w:val="center"/>
          </w:tcPr>
          <w:p w14:paraId="71915A79" w14:textId="77777777" w:rsidR="00444E47" w:rsidRDefault="00D0331A">
            <w:pPr>
              <w:spacing w:after="0" w:line="259" w:lineRule="auto"/>
              <w:ind w:left="204" w:right="0" w:firstLine="0"/>
              <w:jc w:val="left"/>
            </w:pPr>
            <w:r>
              <w:rPr>
                <w:rFonts w:ascii="Verdana" w:eastAsia="Verdana" w:hAnsi="Verdana" w:cs="Verdana"/>
                <w:sz w:val="19"/>
              </w:rPr>
              <w:t xml:space="preserve">Univ.-Prof. Dipl.-Ing. Dr. </w:t>
            </w:r>
            <w:r>
              <w:t xml:space="preserve">Baca, Arnold </w:t>
            </w:r>
          </w:p>
        </w:tc>
      </w:tr>
      <w:tr w:rsidR="00444E47" w14:paraId="2F0D46E9"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312BC6D1" w14:textId="77777777" w:rsidR="00444E47" w:rsidRDefault="00D0331A">
            <w:pPr>
              <w:spacing w:after="0" w:line="259" w:lineRule="auto"/>
              <w:ind w:left="108" w:right="0" w:firstLine="0"/>
              <w:jc w:val="left"/>
            </w:pPr>
            <w:proofErr w:type="spellStart"/>
            <w:r>
              <w:rPr>
                <w:b/>
              </w:rPr>
              <w:t>Organisation</w:t>
            </w:r>
            <w:proofErr w:type="spellEnd"/>
            <w:r>
              <w:t xml:space="preserve"> </w:t>
            </w:r>
          </w:p>
        </w:tc>
        <w:tc>
          <w:tcPr>
            <w:tcW w:w="7785" w:type="dxa"/>
            <w:gridSpan w:val="5"/>
            <w:tcBorders>
              <w:top w:val="single" w:sz="6" w:space="0" w:color="000000"/>
              <w:left w:val="single" w:sz="6" w:space="0" w:color="000000"/>
              <w:bottom w:val="single" w:sz="6" w:space="0" w:color="000000"/>
              <w:right w:val="single" w:sz="8" w:space="0" w:color="000000"/>
            </w:tcBorders>
          </w:tcPr>
          <w:p w14:paraId="7777192A" w14:textId="77777777" w:rsidR="00444E47" w:rsidRDefault="00D0331A">
            <w:pPr>
              <w:spacing w:after="0" w:line="259" w:lineRule="auto"/>
              <w:ind w:left="206" w:right="0" w:firstLine="0"/>
              <w:jc w:val="left"/>
            </w:pPr>
            <w:r>
              <w:t xml:space="preserve">Vienna  </w:t>
            </w:r>
          </w:p>
        </w:tc>
      </w:tr>
      <w:tr w:rsidR="00444E47" w14:paraId="35F44C8B"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2B662CCA" w14:textId="77777777" w:rsidR="00444E47" w:rsidRDefault="00D0331A">
            <w:pPr>
              <w:spacing w:after="0" w:line="259" w:lineRule="auto"/>
              <w:ind w:left="108" w:right="0" w:firstLine="0"/>
              <w:jc w:val="left"/>
            </w:pPr>
            <w:r>
              <w:rPr>
                <w:b/>
              </w:rPr>
              <w:t>Position/Category</w:t>
            </w:r>
            <w:r>
              <w:t xml:space="preserve"> </w:t>
            </w:r>
          </w:p>
        </w:tc>
        <w:tc>
          <w:tcPr>
            <w:tcW w:w="7785" w:type="dxa"/>
            <w:gridSpan w:val="5"/>
            <w:tcBorders>
              <w:top w:val="single" w:sz="6" w:space="0" w:color="000000"/>
              <w:left w:val="single" w:sz="6" w:space="0" w:color="000000"/>
              <w:bottom w:val="single" w:sz="6" w:space="0" w:color="000000"/>
              <w:right w:val="single" w:sz="8" w:space="0" w:color="000000"/>
            </w:tcBorders>
          </w:tcPr>
          <w:p w14:paraId="09D11A8D" w14:textId="77777777" w:rsidR="00444E47" w:rsidRDefault="00D0331A">
            <w:pPr>
              <w:spacing w:after="0" w:line="259" w:lineRule="auto"/>
              <w:ind w:left="206" w:right="0" w:firstLine="0"/>
              <w:jc w:val="left"/>
            </w:pPr>
            <w:r>
              <w:t xml:space="preserve">Head of the Institute of Sport Science at the University of Vienna </w:t>
            </w:r>
          </w:p>
        </w:tc>
      </w:tr>
      <w:tr w:rsidR="00444E47" w14:paraId="65F7E4FC" w14:textId="77777777">
        <w:trPr>
          <w:trHeight w:val="260"/>
        </w:trPr>
        <w:tc>
          <w:tcPr>
            <w:tcW w:w="2141" w:type="dxa"/>
            <w:tcBorders>
              <w:top w:val="single" w:sz="6" w:space="0" w:color="000000"/>
              <w:left w:val="single" w:sz="8" w:space="0" w:color="000000"/>
              <w:bottom w:val="single" w:sz="6" w:space="0" w:color="000000"/>
              <w:right w:val="single" w:sz="6" w:space="0" w:color="000000"/>
            </w:tcBorders>
          </w:tcPr>
          <w:p w14:paraId="7829489C" w14:textId="77777777" w:rsidR="00444E47" w:rsidRDefault="00D0331A">
            <w:pPr>
              <w:spacing w:after="0" w:line="259" w:lineRule="auto"/>
              <w:ind w:left="108" w:right="0" w:firstLine="0"/>
              <w:jc w:val="left"/>
            </w:pPr>
            <w:r>
              <w:rPr>
                <w:b/>
              </w:rPr>
              <w:t xml:space="preserve">Telephone  </w:t>
            </w:r>
          </w:p>
        </w:tc>
        <w:tc>
          <w:tcPr>
            <w:tcW w:w="7785" w:type="dxa"/>
            <w:gridSpan w:val="5"/>
            <w:tcBorders>
              <w:top w:val="single" w:sz="6" w:space="0" w:color="000000"/>
              <w:left w:val="single" w:sz="6" w:space="0" w:color="000000"/>
              <w:bottom w:val="single" w:sz="6" w:space="0" w:color="000000"/>
              <w:right w:val="single" w:sz="8" w:space="0" w:color="000000"/>
            </w:tcBorders>
          </w:tcPr>
          <w:p w14:paraId="62D379E3" w14:textId="77777777" w:rsidR="00444E47" w:rsidRDefault="00D0331A">
            <w:pPr>
              <w:spacing w:after="0" w:line="259" w:lineRule="auto"/>
              <w:ind w:left="108" w:right="0" w:firstLine="0"/>
              <w:jc w:val="left"/>
            </w:pPr>
            <w:r>
              <w:rPr>
                <w:rFonts w:ascii="Verdana" w:eastAsia="Verdana" w:hAnsi="Verdana" w:cs="Verdana"/>
                <w:sz w:val="19"/>
              </w:rPr>
              <w:t>+43-1-4277-488 82</w:t>
            </w:r>
            <w:r>
              <w:t xml:space="preserve"> </w:t>
            </w:r>
          </w:p>
        </w:tc>
      </w:tr>
      <w:tr w:rsidR="00444E47" w14:paraId="4F5893AC" w14:textId="77777777">
        <w:trPr>
          <w:trHeight w:val="235"/>
        </w:trPr>
        <w:tc>
          <w:tcPr>
            <w:tcW w:w="2141" w:type="dxa"/>
            <w:vMerge w:val="restart"/>
            <w:tcBorders>
              <w:top w:val="single" w:sz="6" w:space="0" w:color="000000"/>
              <w:left w:val="single" w:sz="8" w:space="0" w:color="000000"/>
              <w:bottom w:val="single" w:sz="6" w:space="0" w:color="000000"/>
              <w:right w:val="single" w:sz="6" w:space="0" w:color="000000"/>
            </w:tcBorders>
          </w:tcPr>
          <w:p w14:paraId="72188A7C" w14:textId="77777777" w:rsidR="00444E47" w:rsidRDefault="00D0331A">
            <w:pPr>
              <w:spacing w:after="0" w:line="259" w:lineRule="auto"/>
              <w:ind w:left="108" w:right="0" w:firstLine="0"/>
              <w:jc w:val="left"/>
            </w:pPr>
            <w:r>
              <w:rPr>
                <w:b/>
              </w:rPr>
              <w:t xml:space="preserve">Email </w:t>
            </w:r>
          </w:p>
        </w:tc>
        <w:tc>
          <w:tcPr>
            <w:tcW w:w="293" w:type="dxa"/>
            <w:vMerge w:val="restart"/>
            <w:tcBorders>
              <w:top w:val="single" w:sz="6" w:space="0" w:color="000000"/>
              <w:left w:val="single" w:sz="6" w:space="0" w:color="000000"/>
              <w:bottom w:val="single" w:sz="6" w:space="0" w:color="000000"/>
              <w:right w:val="nil"/>
            </w:tcBorders>
          </w:tcPr>
          <w:p w14:paraId="3285A950" w14:textId="77777777" w:rsidR="00444E47" w:rsidRDefault="00D0331A">
            <w:pPr>
              <w:spacing w:after="0" w:line="259" w:lineRule="auto"/>
              <w:ind w:left="108" w:right="0" w:firstLine="0"/>
              <w:jc w:val="left"/>
            </w:pPr>
            <w:r>
              <w:t xml:space="preserve">  </w:t>
            </w:r>
            <w:r>
              <w:rPr>
                <w:rFonts w:ascii="Times New Roman" w:eastAsia="Times New Roman" w:hAnsi="Times New Roman" w:cs="Times New Roman"/>
                <w:sz w:val="24"/>
              </w:rPr>
              <w:t xml:space="preserve"> </w:t>
            </w:r>
          </w:p>
        </w:tc>
        <w:tc>
          <w:tcPr>
            <w:tcW w:w="2417" w:type="dxa"/>
            <w:tcBorders>
              <w:top w:val="single" w:sz="6" w:space="0" w:color="000000"/>
              <w:left w:val="nil"/>
              <w:bottom w:val="nil"/>
              <w:right w:val="nil"/>
            </w:tcBorders>
            <w:shd w:val="clear" w:color="auto" w:fill="EEEEEE"/>
          </w:tcPr>
          <w:p w14:paraId="4CBD3C0D" w14:textId="77777777" w:rsidR="00444E47" w:rsidRDefault="00D0331A">
            <w:pPr>
              <w:spacing w:after="0" w:line="259" w:lineRule="auto"/>
              <w:ind w:left="0" w:right="0" w:firstLine="0"/>
            </w:pPr>
            <w:r>
              <w:rPr>
                <w:rFonts w:ascii="Verdana" w:eastAsia="Verdana" w:hAnsi="Verdana" w:cs="Verdana"/>
                <w:color w:val="006699"/>
                <w:sz w:val="19"/>
                <w:u w:val="single" w:color="006699"/>
              </w:rPr>
              <w:t>arnold.baca@univie.ac.at</w:t>
            </w:r>
          </w:p>
        </w:tc>
        <w:tc>
          <w:tcPr>
            <w:tcW w:w="788" w:type="dxa"/>
            <w:vMerge w:val="restart"/>
            <w:tcBorders>
              <w:top w:val="single" w:sz="6" w:space="0" w:color="000000"/>
              <w:left w:val="nil"/>
              <w:bottom w:val="single" w:sz="6" w:space="0" w:color="000000"/>
              <w:right w:val="single" w:sz="6" w:space="0" w:color="000000"/>
            </w:tcBorders>
          </w:tcPr>
          <w:p w14:paraId="12B59E56" w14:textId="77777777" w:rsidR="00444E47" w:rsidRDefault="00D0331A">
            <w:pPr>
              <w:spacing w:after="0" w:line="259" w:lineRule="auto"/>
              <w:ind w:left="0" w:right="0" w:firstLine="0"/>
              <w:jc w:val="left"/>
            </w:pPr>
            <w:r>
              <w:t xml:space="preserve"> </w:t>
            </w:r>
          </w:p>
        </w:tc>
        <w:tc>
          <w:tcPr>
            <w:tcW w:w="850" w:type="dxa"/>
            <w:vMerge w:val="restart"/>
            <w:tcBorders>
              <w:top w:val="single" w:sz="6" w:space="0" w:color="000000"/>
              <w:left w:val="single" w:sz="6" w:space="0" w:color="000000"/>
              <w:bottom w:val="single" w:sz="6" w:space="0" w:color="000000"/>
              <w:right w:val="single" w:sz="6" w:space="0" w:color="000000"/>
            </w:tcBorders>
          </w:tcPr>
          <w:p w14:paraId="5C87F406" w14:textId="77777777" w:rsidR="00444E47" w:rsidRDefault="00D0331A">
            <w:pPr>
              <w:spacing w:after="0" w:line="259" w:lineRule="auto"/>
              <w:ind w:left="7" w:right="0" w:firstLine="0"/>
            </w:pPr>
            <w:r>
              <w:rPr>
                <w:b/>
              </w:rPr>
              <w:t xml:space="preserve">Website </w:t>
            </w:r>
          </w:p>
        </w:tc>
        <w:tc>
          <w:tcPr>
            <w:tcW w:w="3437" w:type="dxa"/>
            <w:vMerge w:val="restart"/>
            <w:tcBorders>
              <w:top w:val="single" w:sz="6" w:space="0" w:color="000000"/>
              <w:left w:val="single" w:sz="6" w:space="0" w:color="000000"/>
              <w:bottom w:val="single" w:sz="5" w:space="0" w:color="0000FF"/>
              <w:right w:val="single" w:sz="8" w:space="0" w:color="000000"/>
            </w:tcBorders>
          </w:tcPr>
          <w:p w14:paraId="66A97F84" w14:textId="77777777" w:rsidR="00444E47" w:rsidRDefault="00D0331A">
            <w:pPr>
              <w:spacing w:after="0" w:line="259" w:lineRule="auto"/>
              <w:ind w:left="7" w:right="0" w:firstLine="0"/>
              <w:jc w:val="left"/>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14:anchorId="27E6E9D5" wp14:editId="60A5608D">
                      <wp:simplePos x="0" y="0"/>
                      <wp:positionH relativeFrom="column">
                        <wp:posOffset>4572</wp:posOffset>
                      </wp:positionH>
                      <wp:positionV relativeFrom="paragraph">
                        <wp:posOffset>107390</wp:posOffset>
                      </wp:positionV>
                      <wp:extent cx="854964" cy="7620"/>
                      <wp:effectExtent l="0" t="0" r="0" b="0"/>
                      <wp:wrapNone/>
                      <wp:docPr id="200702" name="Group 200702"/>
                      <wp:cNvGraphicFramePr/>
                      <a:graphic xmlns:a="http://schemas.openxmlformats.org/drawingml/2006/main">
                        <a:graphicData uri="http://schemas.microsoft.com/office/word/2010/wordprocessingGroup">
                          <wpg:wgp>
                            <wpg:cNvGrpSpPr/>
                            <wpg:grpSpPr>
                              <a:xfrm>
                                <a:off x="0" y="0"/>
                                <a:ext cx="854964" cy="7620"/>
                                <a:chOff x="0" y="0"/>
                                <a:chExt cx="854964" cy="7620"/>
                              </a:xfrm>
                            </wpg:grpSpPr>
                            <wps:wsp>
                              <wps:cNvPr id="217525" name="Shape 217525"/>
                              <wps:cNvSpPr/>
                              <wps:spPr>
                                <a:xfrm>
                                  <a:off x="0" y="0"/>
                                  <a:ext cx="854964" cy="9144"/>
                                </a:xfrm>
                                <a:custGeom>
                                  <a:avLst/>
                                  <a:gdLst/>
                                  <a:ahLst/>
                                  <a:cxnLst/>
                                  <a:rect l="0" t="0" r="0" b="0"/>
                                  <a:pathLst>
                                    <a:path w="854964" h="9144">
                                      <a:moveTo>
                                        <a:pt x="0" y="0"/>
                                      </a:moveTo>
                                      <a:lnTo>
                                        <a:pt x="854964" y="0"/>
                                      </a:lnTo>
                                      <a:lnTo>
                                        <a:pt x="85496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200702" style="width:67.32pt;height:0.600037pt;position:absolute;z-index:-2147483173;mso-position-horizontal-relative:text;mso-position-horizontal:absolute;margin-left:0.360016pt;mso-position-vertical-relative:text;margin-top:8.45587pt;" coordsize="8549,76">
                      <v:shape id="Shape 217526" style="position:absolute;width:8549;height:91;left:0;top:0;" coordsize="854964,9144" path="m0,0l854964,0l854964,9144l0,9144l0,0">
                        <v:stroke weight="0pt" endcap="flat" joinstyle="miter" miterlimit="10" on="false" color="#000000" opacity="0"/>
                        <v:fill on="true" color="#0000ff"/>
                      </v:shape>
                    </v:group>
                  </w:pict>
                </mc:Fallback>
              </mc:AlternateContent>
            </w:r>
            <w:r>
              <w:rPr>
                <w:color w:val="0000FF"/>
              </w:rPr>
              <w:t>https://institut-</w:t>
            </w:r>
          </w:p>
          <w:p w14:paraId="0F8DD607" w14:textId="77777777" w:rsidR="00444E47" w:rsidRDefault="00D0331A">
            <w:pPr>
              <w:spacing w:after="0" w:line="259" w:lineRule="auto"/>
              <w:ind w:left="7" w:right="0" w:firstLine="0"/>
            </w:pPr>
            <w:r>
              <w:rPr>
                <w:color w:val="0000FF"/>
              </w:rPr>
              <w:t>schmelz.univie.ac.at/</w:t>
            </w:r>
            <w:proofErr w:type="spellStart"/>
            <w:r>
              <w:rPr>
                <w:color w:val="0000FF"/>
              </w:rPr>
              <w:t>en</w:t>
            </w:r>
            <w:proofErr w:type="spellEnd"/>
            <w:r>
              <w:rPr>
                <w:color w:val="0000FF"/>
              </w:rPr>
              <w:t>/subunits/</w:t>
            </w:r>
            <w:proofErr w:type="spellStart"/>
            <w:r>
              <w:rPr>
                <w:color w:val="0000FF"/>
              </w:rPr>
              <w:t>biom</w:t>
            </w:r>
            <w:proofErr w:type="spellEnd"/>
          </w:p>
        </w:tc>
      </w:tr>
      <w:tr w:rsidR="00444E47" w14:paraId="374845BE" w14:textId="77777777">
        <w:trPr>
          <w:trHeight w:val="421"/>
        </w:trPr>
        <w:tc>
          <w:tcPr>
            <w:tcW w:w="0" w:type="auto"/>
            <w:vMerge/>
            <w:tcBorders>
              <w:top w:val="nil"/>
              <w:left w:val="single" w:sz="8" w:space="0" w:color="000000"/>
              <w:bottom w:val="nil"/>
              <w:right w:val="single" w:sz="6" w:space="0" w:color="000000"/>
            </w:tcBorders>
          </w:tcPr>
          <w:p w14:paraId="1426121E" w14:textId="77777777" w:rsidR="00444E47" w:rsidRDefault="00444E47">
            <w:pPr>
              <w:spacing w:after="160" w:line="259" w:lineRule="auto"/>
              <w:ind w:left="0" w:right="0" w:firstLine="0"/>
              <w:jc w:val="left"/>
            </w:pPr>
          </w:p>
        </w:tc>
        <w:tc>
          <w:tcPr>
            <w:tcW w:w="0" w:type="auto"/>
            <w:vMerge/>
            <w:tcBorders>
              <w:top w:val="nil"/>
              <w:left w:val="single" w:sz="6" w:space="0" w:color="000000"/>
              <w:bottom w:val="nil"/>
              <w:right w:val="nil"/>
            </w:tcBorders>
          </w:tcPr>
          <w:p w14:paraId="1391BA34" w14:textId="77777777" w:rsidR="00444E47" w:rsidRDefault="00444E47">
            <w:pPr>
              <w:spacing w:after="160" w:line="259" w:lineRule="auto"/>
              <w:ind w:left="0" w:right="0" w:firstLine="0"/>
              <w:jc w:val="left"/>
            </w:pPr>
          </w:p>
        </w:tc>
        <w:tc>
          <w:tcPr>
            <w:tcW w:w="2417" w:type="dxa"/>
            <w:vMerge w:val="restart"/>
            <w:tcBorders>
              <w:top w:val="nil"/>
              <w:left w:val="nil"/>
              <w:bottom w:val="single" w:sz="6" w:space="0" w:color="000000"/>
              <w:right w:val="nil"/>
            </w:tcBorders>
          </w:tcPr>
          <w:p w14:paraId="58A1244C" w14:textId="77777777" w:rsidR="00444E47" w:rsidRDefault="00444E47">
            <w:pPr>
              <w:spacing w:after="160" w:line="259" w:lineRule="auto"/>
              <w:ind w:left="0" w:right="0" w:firstLine="0"/>
              <w:jc w:val="left"/>
            </w:pPr>
          </w:p>
        </w:tc>
        <w:tc>
          <w:tcPr>
            <w:tcW w:w="0" w:type="auto"/>
            <w:vMerge/>
            <w:tcBorders>
              <w:top w:val="nil"/>
              <w:left w:val="nil"/>
              <w:bottom w:val="nil"/>
              <w:right w:val="single" w:sz="6" w:space="0" w:color="000000"/>
            </w:tcBorders>
          </w:tcPr>
          <w:p w14:paraId="38FA556C" w14:textId="77777777" w:rsidR="00444E47" w:rsidRDefault="00444E47">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14:paraId="76ABD398"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5" w:space="0" w:color="0000FF"/>
              <w:right w:val="single" w:sz="8" w:space="0" w:color="000000"/>
            </w:tcBorders>
          </w:tcPr>
          <w:p w14:paraId="38E1535F" w14:textId="77777777" w:rsidR="00444E47" w:rsidRDefault="00444E47">
            <w:pPr>
              <w:spacing w:after="160" w:line="259" w:lineRule="auto"/>
              <w:ind w:left="0" w:right="0" w:firstLine="0"/>
              <w:jc w:val="left"/>
            </w:pPr>
          </w:p>
        </w:tc>
      </w:tr>
      <w:tr w:rsidR="00444E47" w14:paraId="1BA7AEA5" w14:textId="77777777">
        <w:trPr>
          <w:trHeight w:val="495"/>
        </w:trPr>
        <w:tc>
          <w:tcPr>
            <w:tcW w:w="0" w:type="auto"/>
            <w:vMerge/>
            <w:tcBorders>
              <w:top w:val="nil"/>
              <w:left w:val="single" w:sz="8" w:space="0" w:color="000000"/>
              <w:bottom w:val="single" w:sz="6" w:space="0" w:color="000000"/>
              <w:right w:val="single" w:sz="6" w:space="0" w:color="000000"/>
            </w:tcBorders>
          </w:tcPr>
          <w:p w14:paraId="6AA868E1"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6" w:space="0" w:color="000000"/>
              <w:right w:val="nil"/>
            </w:tcBorders>
          </w:tcPr>
          <w:p w14:paraId="59CC7E4A" w14:textId="77777777" w:rsidR="00444E47" w:rsidRDefault="00444E47">
            <w:pPr>
              <w:spacing w:after="160" w:line="259" w:lineRule="auto"/>
              <w:ind w:left="0" w:right="0" w:firstLine="0"/>
              <w:jc w:val="left"/>
            </w:pPr>
          </w:p>
        </w:tc>
        <w:tc>
          <w:tcPr>
            <w:tcW w:w="0" w:type="auto"/>
            <w:vMerge/>
            <w:tcBorders>
              <w:top w:val="nil"/>
              <w:left w:val="nil"/>
              <w:bottom w:val="single" w:sz="6" w:space="0" w:color="000000"/>
              <w:right w:val="nil"/>
            </w:tcBorders>
          </w:tcPr>
          <w:p w14:paraId="1515D512" w14:textId="77777777" w:rsidR="00444E47" w:rsidRDefault="00444E47">
            <w:pPr>
              <w:spacing w:after="160" w:line="259" w:lineRule="auto"/>
              <w:ind w:left="0" w:right="0" w:firstLine="0"/>
              <w:jc w:val="left"/>
            </w:pPr>
          </w:p>
        </w:tc>
        <w:tc>
          <w:tcPr>
            <w:tcW w:w="0" w:type="auto"/>
            <w:vMerge/>
            <w:tcBorders>
              <w:top w:val="nil"/>
              <w:left w:val="nil"/>
              <w:bottom w:val="single" w:sz="6" w:space="0" w:color="000000"/>
              <w:right w:val="single" w:sz="6" w:space="0" w:color="000000"/>
            </w:tcBorders>
          </w:tcPr>
          <w:p w14:paraId="019BD482"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52341ED8" w14:textId="77777777" w:rsidR="00444E47" w:rsidRDefault="00444E47">
            <w:pPr>
              <w:spacing w:after="160" w:line="259" w:lineRule="auto"/>
              <w:ind w:left="0" w:right="0" w:firstLine="0"/>
              <w:jc w:val="left"/>
            </w:pPr>
          </w:p>
        </w:tc>
        <w:tc>
          <w:tcPr>
            <w:tcW w:w="3437" w:type="dxa"/>
            <w:tcBorders>
              <w:top w:val="single" w:sz="5" w:space="0" w:color="0000FF"/>
              <w:left w:val="single" w:sz="6" w:space="0" w:color="000000"/>
              <w:bottom w:val="single" w:sz="6" w:space="0" w:color="000000"/>
              <w:right w:val="single" w:sz="8" w:space="0" w:color="000000"/>
            </w:tcBorders>
          </w:tcPr>
          <w:p w14:paraId="34903756" w14:textId="77777777" w:rsidR="00444E47" w:rsidRDefault="00D0331A">
            <w:pPr>
              <w:spacing w:after="0" w:line="259" w:lineRule="auto"/>
              <w:ind w:left="7" w:right="0" w:firstLine="0"/>
              <w:jc w:val="left"/>
            </w:pPr>
            <w:r>
              <w:rPr>
                <w:rFonts w:ascii="Calibri" w:eastAsia="Calibri" w:hAnsi="Calibri" w:cs="Calibri"/>
                <w:noProof/>
                <w:sz w:val="22"/>
              </w:rPr>
              <mc:AlternateContent>
                <mc:Choice Requires="wpg">
                  <w:drawing>
                    <wp:anchor distT="0" distB="0" distL="114300" distR="114300" simplePos="0" relativeHeight="251678720" behindDoc="1" locked="0" layoutInCell="1" allowOverlap="1" wp14:anchorId="4375E8B3" wp14:editId="1D6CEEF3">
                      <wp:simplePos x="0" y="0"/>
                      <wp:positionH relativeFrom="column">
                        <wp:posOffset>4572</wp:posOffset>
                      </wp:positionH>
                      <wp:positionV relativeFrom="paragraph">
                        <wp:posOffset>107390</wp:posOffset>
                      </wp:positionV>
                      <wp:extent cx="2018030" cy="7620"/>
                      <wp:effectExtent l="0" t="0" r="0" b="0"/>
                      <wp:wrapNone/>
                      <wp:docPr id="200738" name="Group 200738"/>
                      <wp:cNvGraphicFramePr/>
                      <a:graphic xmlns:a="http://schemas.openxmlformats.org/drawingml/2006/main">
                        <a:graphicData uri="http://schemas.microsoft.com/office/word/2010/wordprocessingGroup">
                          <wpg:wgp>
                            <wpg:cNvGrpSpPr/>
                            <wpg:grpSpPr>
                              <a:xfrm>
                                <a:off x="0" y="0"/>
                                <a:ext cx="2018030" cy="7620"/>
                                <a:chOff x="0" y="0"/>
                                <a:chExt cx="2018030" cy="7620"/>
                              </a:xfrm>
                            </wpg:grpSpPr>
                            <wps:wsp>
                              <wps:cNvPr id="217527" name="Shape 217527"/>
                              <wps:cNvSpPr/>
                              <wps:spPr>
                                <a:xfrm>
                                  <a:off x="0" y="0"/>
                                  <a:ext cx="2018030" cy="9144"/>
                                </a:xfrm>
                                <a:custGeom>
                                  <a:avLst/>
                                  <a:gdLst/>
                                  <a:ahLst/>
                                  <a:cxnLst/>
                                  <a:rect l="0" t="0" r="0" b="0"/>
                                  <a:pathLst>
                                    <a:path w="2018030" h="9144">
                                      <a:moveTo>
                                        <a:pt x="0" y="0"/>
                                      </a:moveTo>
                                      <a:lnTo>
                                        <a:pt x="2018030" y="0"/>
                                      </a:lnTo>
                                      <a:lnTo>
                                        <a:pt x="201803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200738" style="width:158.9pt;height:0.600037pt;position:absolute;z-index:-2147483162;mso-position-horizontal-relative:text;mso-position-horizontal:absolute;margin-left:0.360016pt;mso-position-vertical-relative:text;margin-top:8.45587pt;" coordsize="20180,76">
                      <v:shape id="Shape 217528" style="position:absolute;width:20180;height:91;left:0;top:0;" coordsize="2018030,9144" path="m0,0l2018030,0l2018030,9144l0,9144l0,0">
                        <v:stroke weight="0pt" endcap="flat" joinstyle="miter" miterlimit="10" on="false" color="#000000" opacity="0"/>
                        <v:fill on="true" color="#0000ff"/>
                      </v:shape>
                    </v:group>
                  </w:pict>
                </mc:Fallback>
              </mc:AlternateContent>
            </w:r>
            <w:proofErr w:type="spellStart"/>
            <w:r>
              <w:rPr>
                <w:color w:val="0000FF"/>
              </w:rPr>
              <w:t>echanics</w:t>
            </w:r>
            <w:proofErr w:type="spellEnd"/>
            <w:r>
              <w:rPr>
                <w:color w:val="0000FF"/>
              </w:rPr>
              <w:t>-kinesiology-and-</w:t>
            </w:r>
            <w:proofErr w:type="spellStart"/>
            <w:r>
              <w:rPr>
                <w:color w:val="0000FF"/>
              </w:rPr>
              <w:t>computerscience</w:t>
            </w:r>
            <w:proofErr w:type="spellEnd"/>
            <w:r>
              <w:rPr>
                <w:color w:val="0000FF"/>
              </w:rPr>
              <w:t>-in-sport/</w:t>
            </w:r>
            <w:r>
              <w:t xml:space="preserve"> </w:t>
            </w:r>
          </w:p>
        </w:tc>
      </w:tr>
    </w:tbl>
    <w:p w14:paraId="0AE39F99" w14:textId="77777777" w:rsidR="00444E47" w:rsidRDefault="00D0331A">
      <w:pPr>
        <w:spacing w:after="0" w:line="259" w:lineRule="auto"/>
        <w:ind w:left="14" w:right="0" w:firstLine="0"/>
        <w:jc w:val="left"/>
      </w:pPr>
      <w:r>
        <w:rPr>
          <w:b/>
        </w:rPr>
        <w:t xml:space="preserve"> </w:t>
      </w:r>
      <w:r>
        <w:rPr>
          <w:b/>
        </w:rPr>
        <w:tab/>
      </w:r>
      <w:r>
        <w:t xml:space="preserve"> </w:t>
      </w:r>
    </w:p>
    <w:p w14:paraId="596E7823" w14:textId="77777777" w:rsidR="00444E47" w:rsidRDefault="00D0331A">
      <w:pPr>
        <w:pBdr>
          <w:top w:val="single" w:sz="4" w:space="0" w:color="000000"/>
          <w:left w:val="single" w:sz="8" w:space="0" w:color="000000"/>
          <w:bottom w:val="single" w:sz="8" w:space="0" w:color="000000"/>
          <w:right w:val="single" w:sz="8" w:space="0" w:color="000000"/>
        </w:pBdr>
        <w:spacing w:after="58" w:line="259" w:lineRule="auto"/>
        <w:ind w:left="9" w:right="0"/>
        <w:jc w:val="left"/>
      </w:pPr>
      <w:r>
        <w:rPr>
          <w:b/>
        </w:rPr>
        <w:t xml:space="preserve">WORK EXPERIENCE </w:t>
      </w:r>
      <w:r>
        <w:t xml:space="preserve">(please include all relevant positions): </w:t>
      </w:r>
    </w:p>
    <w:tbl>
      <w:tblPr>
        <w:tblStyle w:val="TableGrid"/>
        <w:tblW w:w="9926" w:type="dxa"/>
        <w:tblInd w:w="-94" w:type="dxa"/>
        <w:tblCellMar>
          <w:top w:w="45" w:type="dxa"/>
          <w:left w:w="108" w:type="dxa"/>
          <w:right w:w="46" w:type="dxa"/>
        </w:tblCellMar>
        <w:tblLook w:val="04A0" w:firstRow="1" w:lastRow="0" w:firstColumn="1" w:lastColumn="0" w:noHBand="0" w:noVBand="1"/>
      </w:tblPr>
      <w:tblGrid>
        <w:gridCol w:w="9926"/>
      </w:tblGrid>
      <w:tr w:rsidR="00444E47" w14:paraId="6AD5520A" w14:textId="77777777">
        <w:trPr>
          <w:trHeight w:val="3637"/>
        </w:trPr>
        <w:tc>
          <w:tcPr>
            <w:tcW w:w="9926" w:type="dxa"/>
            <w:tcBorders>
              <w:top w:val="single" w:sz="8" w:space="0" w:color="000000"/>
              <w:left w:val="single" w:sz="8" w:space="0" w:color="000000"/>
              <w:bottom w:val="single" w:sz="6" w:space="0" w:color="000000"/>
              <w:right w:val="single" w:sz="8" w:space="0" w:color="000000"/>
            </w:tcBorders>
          </w:tcPr>
          <w:p w14:paraId="7E03C275" w14:textId="77777777" w:rsidR="00444E47" w:rsidRDefault="00D0331A">
            <w:pPr>
              <w:spacing w:after="117" w:line="240" w:lineRule="auto"/>
              <w:ind w:left="0" w:right="0" w:firstLine="0"/>
            </w:pPr>
            <w:r>
              <w:t xml:space="preserve">Head of the Centre for Sport Science and University Sports and the Institute for Sport Science at the University of Vienna, Austria. </w:t>
            </w:r>
          </w:p>
          <w:p w14:paraId="71480A59" w14:textId="77777777" w:rsidR="00444E47" w:rsidRDefault="00D0331A">
            <w:pPr>
              <w:spacing w:after="118" w:line="240" w:lineRule="auto"/>
              <w:ind w:left="0" w:right="0" w:firstLine="0"/>
            </w:pPr>
            <w:r>
              <w:t xml:space="preserve">Full Professor at the Section of Biomechanics, Kinesiology and Applied Computer Science (Department of Sport Science) at the University of Vienna (since 2008).  </w:t>
            </w:r>
          </w:p>
          <w:p w14:paraId="73C1DE4E" w14:textId="77777777" w:rsidR="00444E47" w:rsidRDefault="00D0331A">
            <w:pPr>
              <w:spacing w:after="1" w:line="239" w:lineRule="auto"/>
              <w:ind w:left="0" w:right="70" w:firstLine="0"/>
            </w:pPr>
            <w:r>
              <w:t xml:space="preserve">Editor in Chief of the e-Journal "International Journal of Computer Science in Sport" and reviewer of numerous national and foreign scientific journals, such as Journal of Biomechanics, Medicine and Science in Sports and </w:t>
            </w:r>
          </w:p>
          <w:p w14:paraId="6F7A5EC7" w14:textId="77777777" w:rsidR="00444E47" w:rsidRDefault="00D0331A">
            <w:pPr>
              <w:spacing w:after="0" w:line="259" w:lineRule="auto"/>
              <w:ind w:left="0" w:right="0" w:firstLine="0"/>
              <w:jc w:val="left"/>
            </w:pPr>
            <w:r>
              <w:t xml:space="preserve">Exercise, European Journal of Applied Physiology and IEEE Transactions on Reliability.  </w:t>
            </w:r>
          </w:p>
          <w:p w14:paraId="4492EFA7" w14:textId="77777777" w:rsidR="00444E47" w:rsidRDefault="00D0331A">
            <w:pPr>
              <w:spacing w:after="0" w:line="259" w:lineRule="auto"/>
              <w:ind w:left="0" w:right="0" w:firstLine="0"/>
              <w:jc w:val="left"/>
            </w:pPr>
            <w:r>
              <w:t xml:space="preserve"> </w:t>
            </w:r>
          </w:p>
          <w:p w14:paraId="5400C125" w14:textId="77777777" w:rsidR="00444E47" w:rsidRDefault="00D0331A">
            <w:pPr>
              <w:spacing w:after="0" w:line="240" w:lineRule="auto"/>
              <w:ind w:left="0" w:right="0" w:firstLine="0"/>
            </w:pPr>
            <w:r>
              <w:t xml:space="preserve">Over 80 publications in the areas of Computer Science Applied to Biomechanics, Feedback Systems in Sports, Multimedia and Information Systems in Sports, Biomechanics of Rowing Analysis in Game Sports etc. </w:t>
            </w:r>
          </w:p>
          <w:p w14:paraId="3BFE7C5D" w14:textId="77777777" w:rsidR="00444E47" w:rsidRDefault="00D0331A">
            <w:pPr>
              <w:spacing w:after="0" w:line="259" w:lineRule="auto"/>
              <w:ind w:left="0" w:right="0" w:firstLine="0"/>
              <w:jc w:val="left"/>
            </w:pPr>
            <w:r>
              <w:t xml:space="preserve"> </w:t>
            </w:r>
          </w:p>
          <w:p w14:paraId="2CF5C00C" w14:textId="77777777" w:rsidR="00444E47" w:rsidRDefault="00D0331A">
            <w:pPr>
              <w:spacing w:after="0" w:line="259" w:lineRule="auto"/>
              <w:ind w:left="0" w:right="0" w:firstLine="0"/>
              <w:jc w:val="left"/>
            </w:pPr>
            <w:r>
              <w:t xml:space="preserve">Principal Investigator and co-investigator of European and national funded projects (Erasmus+, Austrian Science Fund, Sparkling Science, etc.) </w:t>
            </w:r>
          </w:p>
        </w:tc>
      </w:tr>
      <w:tr w:rsidR="00444E47" w14:paraId="22E52D68"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14B946FE"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0F8A549E" w14:textId="77777777">
        <w:trPr>
          <w:trHeight w:val="1937"/>
        </w:trPr>
        <w:tc>
          <w:tcPr>
            <w:tcW w:w="9926" w:type="dxa"/>
            <w:tcBorders>
              <w:top w:val="single" w:sz="6" w:space="0" w:color="000000"/>
              <w:left w:val="single" w:sz="8" w:space="0" w:color="000000"/>
              <w:bottom w:val="single" w:sz="8" w:space="0" w:color="000000"/>
              <w:right w:val="single" w:sz="8" w:space="0" w:color="000000"/>
            </w:tcBorders>
          </w:tcPr>
          <w:p w14:paraId="4D0BABEC" w14:textId="77777777" w:rsidR="00444E47" w:rsidRDefault="00D0331A">
            <w:pPr>
              <w:spacing w:after="0" w:line="259" w:lineRule="auto"/>
              <w:ind w:left="0" w:right="0" w:firstLine="0"/>
              <w:jc w:val="left"/>
            </w:pPr>
            <w:r>
              <w:rPr>
                <w:rFonts w:ascii="Arial" w:eastAsia="Arial" w:hAnsi="Arial" w:cs="Arial"/>
              </w:rPr>
              <w:lastRenderedPageBreak/>
              <w:t xml:space="preserve"> </w:t>
            </w:r>
          </w:p>
          <w:p w14:paraId="53CF5EF7" w14:textId="77777777" w:rsidR="00444E47" w:rsidRDefault="00D0331A">
            <w:pPr>
              <w:spacing w:after="0" w:line="259" w:lineRule="auto"/>
              <w:ind w:left="0" w:right="0" w:firstLine="0"/>
              <w:jc w:val="left"/>
            </w:pPr>
            <w:r>
              <w:t xml:space="preserve">Engineering Diploma in Computer Science in 1984  </w:t>
            </w:r>
          </w:p>
          <w:p w14:paraId="557B0897" w14:textId="77777777" w:rsidR="00444E47" w:rsidRDefault="00D0331A">
            <w:pPr>
              <w:spacing w:after="0" w:line="259" w:lineRule="auto"/>
              <w:ind w:left="0" w:right="0" w:firstLine="0"/>
              <w:jc w:val="left"/>
            </w:pPr>
            <w:r>
              <w:t xml:space="preserve"> </w:t>
            </w:r>
          </w:p>
          <w:p w14:paraId="6C05610B" w14:textId="77777777" w:rsidR="00444E47" w:rsidRDefault="00D0331A">
            <w:pPr>
              <w:spacing w:after="0" w:line="240" w:lineRule="auto"/>
              <w:ind w:left="0" w:right="0" w:firstLine="0"/>
              <w:jc w:val="left"/>
            </w:pPr>
            <w:r>
              <w:t xml:space="preserve">Ph.D. (Thesis: “Variance-reducing techniques for simulation methods in system reliability analysis” in 1986 from the Technical University Vienna </w:t>
            </w:r>
          </w:p>
          <w:p w14:paraId="2568DB2F" w14:textId="77777777" w:rsidR="00444E47" w:rsidRDefault="00D0331A">
            <w:pPr>
              <w:spacing w:after="0" w:line="259" w:lineRule="auto"/>
              <w:ind w:left="0" w:right="0" w:firstLine="0"/>
              <w:jc w:val="left"/>
            </w:pPr>
            <w:r>
              <w:t xml:space="preserve"> </w:t>
            </w:r>
          </w:p>
          <w:p w14:paraId="42AD5B0A" w14:textId="77777777" w:rsidR="00444E47" w:rsidRDefault="00D0331A">
            <w:pPr>
              <w:spacing w:after="0" w:line="259" w:lineRule="auto"/>
              <w:ind w:left="0" w:right="1310" w:firstLine="0"/>
              <w:jc w:val="left"/>
            </w:pPr>
            <w:r>
              <w:t xml:space="preserve">Habilitation in “Applied Computer Science in Biomechanics and Kinesiology” from </w:t>
            </w:r>
            <w:proofErr w:type="gramStart"/>
            <w:r>
              <w:t>the  University</w:t>
            </w:r>
            <w:proofErr w:type="gramEnd"/>
            <w:r>
              <w:t xml:space="preserve"> of Vienna in 1998 </w:t>
            </w:r>
            <w:r>
              <w:rPr>
                <w:rFonts w:ascii="Arial" w:eastAsia="Arial" w:hAnsi="Arial" w:cs="Arial"/>
              </w:rPr>
              <w:t xml:space="preserve"> </w:t>
            </w:r>
          </w:p>
        </w:tc>
      </w:tr>
    </w:tbl>
    <w:p w14:paraId="48DCFDE6" w14:textId="77777777" w:rsidR="00444E47" w:rsidRDefault="00D0331A">
      <w:pPr>
        <w:spacing w:after="0" w:line="259" w:lineRule="auto"/>
        <w:ind w:left="14" w:right="0" w:firstLine="0"/>
        <w:jc w:val="left"/>
      </w:pPr>
      <w:r>
        <w:t xml:space="preserve"> </w:t>
      </w:r>
    </w:p>
    <w:p w14:paraId="61054BDA"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2E9A46D2"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233BC83B" w14:textId="77777777" w:rsidR="00444E47" w:rsidRDefault="00D0331A">
            <w:pPr>
              <w:spacing w:after="0" w:line="259" w:lineRule="auto"/>
              <w:ind w:left="101" w:right="0" w:firstLine="0"/>
              <w:jc w:val="left"/>
            </w:pPr>
            <w:r>
              <w:rPr>
                <w:b/>
              </w:rPr>
              <w:t xml:space="preserve">Position in project  </w:t>
            </w:r>
          </w:p>
        </w:tc>
        <w:tc>
          <w:tcPr>
            <w:tcW w:w="7785" w:type="dxa"/>
            <w:gridSpan w:val="3"/>
            <w:tcBorders>
              <w:top w:val="single" w:sz="8" w:space="0" w:color="000000"/>
              <w:left w:val="single" w:sz="6" w:space="0" w:color="000000"/>
              <w:bottom w:val="single" w:sz="6" w:space="0" w:color="000000"/>
              <w:right w:val="single" w:sz="8" w:space="0" w:color="000000"/>
            </w:tcBorders>
          </w:tcPr>
          <w:p w14:paraId="477D57B3" w14:textId="77777777" w:rsidR="00444E47" w:rsidRDefault="00D0331A">
            <w:pPr>
              <w:spacing w:after="0" w:line="259" w:lineRule="auto"/>
              <w:ind w:left="199" w:right="0" w:firstLine="0"/>
              <w:jc w:val="left"/>
            </w:pPr>
            <w:r>
              <w:t xml:space="preserve">Intellectual output IO3 – Local Coordinator / Researcher, IO5 researcher </w:t>
            </w:r>
          </w:p>
        </w:tc>
      </w:tr>
      <w:tr w:rsidR="00444E47" w14:paraId="3D23B02C" w14:textId="77777777">
        <w:trPr>
          <w:trHeight w:val="497"/>
        </w:trPr>
        <w:tc>
          <w:tcPr>
            <w:tcW w:w="2141" w:type="dxa"/>
            <w:tcBorders>
              <w:top w:val="single" w:sz="6" w:space="0" w:color="000000"/>
              <w:left w:val="single" w:sz="8" w:space="0" w:color="000000"/>
              <w:bottom w:val="single" w:sz="6" w:space="0" w:color="000000"/>
              <w:right w:val="single" w:sz="6" w:space="0" w:color="000000"/>
            </w:tcBorders>
          </w:tcPr>
          <w:p w14:paraId="6F9BA321" w14:textId="77777777" w:rsidR="00444E47" w:rsidRDefault="00D0331A">
            <w:pPr>
              <w:spacing w:after="0" w:line="259" w:lineRule="auto"/>
              <w:ind w:left="101" w:right="0" w:firstLine="0"/>
              <w:jc w:val="left"/>
            </w:pPr>
            <w:r>
              <w:rPr>
                <w:b/>
              </w:rPr>
              <w:t xml:space="preserve">Surname, First name </w:t>
            </w:r>
          </w:p>
        </w:tc>
        <w:tc>
          <w:tcPr>
            <w:tcW w:w="7785" w:type="dxa"/>
            <w:gridSpan w:val="3"/>
            <w:tcBorders>
              <w:top w:val="single" w:sz="6" w:space="0" w:color="000000"/>
              <w:left w:val="single" w:sz="6" w:space="0" w:color="000000"/>
              <w:bottom w:val="single" w:sz="6" w:space="0" w:color="000000"/>
              <w:right w:val="single" w:sz="8" w:space="0" w:color="000000"/>
            </w:tcBorders>
            <w:vAlign w:val="center"/>
          </w:tcPr>
          <w:p w14:paraId="40CE15B6" w14:textId="77777777" w:rsidR="00444E47" w:rsidRDefault="00D0331A">
            <w:pPr>
              <w:spacing w:after="0" w:line="259" w:lineRule="auto"/>
              <w:ind w:left="197" w:right="0" w:firstLine="0"/>
              <w:jc w:val="left"/>
            </w:pPr>
            <w:r>
              <w:rPr>
                <w:rFonts w:ascii="Verdana" w:eastAsia="Verdana" w:hAnsi="Verdana" w:cs="Verdana"/>
                <w:sz w:val="19"/>
              </w:rPr>
              <w:t>Dr. Ing. DI</w:t>
            </w:r>
            <w:r>
              <w:rPr>
                <w:rFonts w:ascii="Verdana" w:eastAsia="Verdana" w:hAnsi="Verdana" w:cs="Verdana"/>
                <w:sz w:val="19"/>
                <w:vertAlign w:val="subscript"/>
              </w:rPr>
              <w:t>(</w:t>
            </w:r>
            <w:proofErr w:type="gramStart"/>
            <w:r>
              <w:rPr>
                <w:rFonts w:ascii="Verdana" w:eastAsia="Verdana" w:hAnsi="Verdana" w:cs="Verdana"/>
                <w:sz w:val="19"/>
                <w:vertAlign w:val="subscript"/>
              </w:rPr>
              <w:t>FH)</w:t>
            </w:r>
            <w:r>
              <w:rPr>
                <w:rFonts w:ascii="Verdana" w:eastAsia="Verdana" w:hAnsi="Verdana" w:cs="Verdana"/>
                <w:sz w:val="19"/>
              </w:rPr>
              <w:t xml:space="preserve">  Dr.</w:t>
            </w:r>
            <w:proofErr w:type="gramEnd"/>
            <w:r>
              <w:rPr>
                <w:rFonts w:ascii="Verdana" w:eastAsia="Verdana" w:hAnsi="Verdana" w:cs="Verdana"/>
                <w:sz w:val="19"/>
              </w:rPr>
              <w:t xml:space="preserve"> Philipp </w:t>
            </w:r>
            <w:proofErr w:type="spellStart"/>
            <w:r>
              <w:rPr>
                <w:rFonts w:ascii="Verdana" w:eastAsia="Verdana" w:hAnsi="Verdana" w:cs="Verdana"/>
                <w:sz w:val="19"/>
              </w:rPr>
              <w:t>Kornfeind</w:t>
            </w:r>
            <w:proofErr w:type="spellEnd"/>
            <w:r>
              <w:t xml:space="preserve"> </w:t>
            </w:r>
          </w:p>
        </w:tc>
      </w:tr>
      <w:tr w:rsidR="00444E47" w14:paraId="19C83AF8"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1D2A65A6"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7E8A46BA" w14:textId="77777777" w:rsidR="00444E47" w:rsidRDefault="00D0331A">
            <w:pPr>
              <w:spacing w:after="0" w:line="259" w:lineRule="auto"/>
              <w:ind w:left="199" w:right="0" w:firstLine="0"/>
              <w:jc w:val="left"/>
            </w:pPr>
            <w:r>
              <w:t xml:space="preserve">University of Vienna </w:t>
            </w:r>
          </w:p>
        </w:tc>
      </w:tr>
      <w:tr w:rsidR="00444E47" w14:paraId="7A38CD92"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318AF710" w14:textId="77777777" w:rsidR="00444E47" w:rsidRDefault="00D0331A">
            <w:pPr>
              <w:spacing w:after="0" w:line="259" w:lineRule="auto"/>
              <w:ind w:left="101" w:right="0" w:firstLine="0"/>
              <w:jc w:val="left"/>
            </w:pPr>
            <w:r>
              <w:rPr>
                <w:b/>
              </w:rPr>
              <w:t>Position/Category</w:t>
            </w:r>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3B34F8C7" w14:textId="77777777" w:rsidR="00444E47" w:rsidRDefault="00D0331A">
            <w:pPr>
              <w:spacing w:after="0" w:line="259" w:lineRule="auto"/>
              <w:ind w:left="199" w:right="0" w:firstLine="0"/>
              <w:jc w:val="left"/>
            </w:pPr>
            <w:r>
              <w:t xml:space="preserve">Scientific Employee </w:t>
            </w:r>
          </w:p>
        </w:tc>
      </w:tr>
      <w:tr w:rsidR="00444E47" w14:paraId="721919E3" w14:textId="77777777">
        <w:trPr>
          <w:trHeight w:val="254"/>
        </w:trPr>
        <w:tc>
          <w:tcPr>
            <w:tcW w:w="2141" w:type="dxa"/>
            <w:tcBorders>
              <w:top w:val="single" w:sz="6" w:space="0" w:color="000000"/>
              <w:left w:val="single" w:sz="8" w:space="0" w:color="000000"/>
              <w:bottom w:val="single" w:sz="6" w:space="0" w:color="000000"/>
              <w:right w:val="single" w:sz="6" w:space="0" w:color="000000"/>
            </w:tcBorders>
          </w:tcPr>
          <w:p w14:paraId="70334DBA" w14:textId="77777777" w:rsidR="00444E47" w:rsidRDefault="00D0331A">
            <w:pPr>
              <w:spacing w:after="0" w:line="259" w:lineRule="auto"/>
              <w:ind w:left="101" w:right="0" w:firstLine="0"/>
              <w:jc w:val="left"/>
            </w:pPr>
            <w:r>
              <w:rPr>
                <w:b/>
              </w:rPr>
              <w:t xml:space="preserve">Telephone  </w:t>
            </w:r>
          </w:p>
        </w:tc>
        <w:tc>
          <w:tcPr>
            <w:tcW w:w="7785" w:type="dxa"/>
            <w:gridSpan w:val="3"/>
            <w:tcBorders>
              <w:top w:val="single" w:sz="6" w:space="0" w:color="000000"/>
              <w:left w:val="single" w:sz="6" w:space="0" w:color="000000"/>
              <w:bottom w:val="single" w:sz="6" w:space="0" w:color="000000"/>
              <w:right w:val="single" w:sz="8" w:space="0" w:color="000000"/>
            </w:tcBorders>
          </w:tcPr>
          <w:p w14:paraId="7B39C3CA" w14:textId="77777777" w:rsidR="00444E47" w:rsidRDefault="00D0331A">
            <w:pPr>
              <w:spacing w:after="0" w:line="259" w:lineRule="auto"/>
              <w:ind w:left="101" w:right="0" w:firstLine="0"/>
              <w:jc w:val="left"/>
            </w:pPr>
            <w:r>
              <w:rPr>
                <w:rFonts w:ascii="Verdana" w:eastAsia="Verdana" w:hAnsi="Verdana" w:cs="Verdana"/>
                <w:sz w:val="19"/>
              </w:rPr>
              <w:t>+43-1-4277-488 84</w:t>
            </w:r>
            <w:r>
              <w:t xml:space="preserve"> </w:t>
            </w:r>
          </w:p>
        </w:tc>
      </w:tr>
      <w:tr w:rsidR="00444E47" w14:paraId="7C188189" w14:textId="77777777">
        <w:trPr>
          <w:trHeight w:val="472"/>
        </w:trPr>
        <w:tc>
          <w:tcPr>
            <w:tcW w:w="2141" w:type="dxa"/>
            <w:vMerge w:val="restart"/>
            <w:tcBorders>
              <w:top w:val="single" w:sz="6" w:space="0" w:color="000000"/>
              <w:left w:val="single" w:sz="8" w:space="0" w:color="000000"/>
              <w:bottom w:val="single" w:sz="6" w:space="0" w:color="000000"/>
              <w:right w:val="single" w:sz="6" w:space="0" w:color="000000"/>
            </w:tcBorders>
          </w:tcPr>
          <w:p w14:paraId="4802FCE5" w14:textId="77777777" w:rsidR="00444E47" w:rsidRDefault="00D0331A">
            <w:pPr>
              <w:spacing w:after="0" w:line="259" w:lineRule="auto"/>
              <w:ind w:left="101" w:right="0" w:firstLine="0"/>
              <w:jc w:val="left"/>
            </w:pPr>
            <w:r>
              <w:rPr>
                <w:b/>
              </w:rPr>
              <w:t xml:space="preserve">Email </w:t>
            </w:r>
          </w:p>
        </w:tc>
        <w:tc>
          <w:tcPr>
            <w:tcW w:w="3498" w:type="dxa"/>
            <w:vMerge w:val="restart"/>
            <w:tcBorders>
              <w:top w:val="single" w:sz="6" w:space="0" w:color="000000"/>
              <w:left w:val="single" w:sz="6" w:space="0" w:color="000000"/>
              <w:bottom w:val="single" w:sz="6" w:space="0" w:color="000000"/>
              <w:right w:val="single" w:sz="6" w:space="0" w:color="000000"/>
            </w:tcBorders>
          </w:tcPr>
          <w:p w14:paraId="35ACB888" w14:textId="77777777" w:rsidR="00444E47" w:rsidRDefault="00D0331A">
            <w:pPr>
              <w:spacing w:after="0" w:line="259" w:lineRule="auto"/>
              <w:ind w:left="101" w:right="0" w:firstLine="0"/>
              <w:jc w:val="left"/>
            </w:pPr>
            <w:r>
              <w:rPr>
                <w:color w:val="0000FF"/>
                <w:u w:val="single" w:color="0000FF"/>
              </w:rPr>
              <w:t>philipp.kornfeind@univie.ac.at</w:t>
            </w:r>
            <w:r>
              <w:rPr>
                <w:color w:val="0000FF"/>
              </w:rPr>
              <w:t xml:space="preserve"> </w:t>
            </w:r>
          </w:p>
          <w:p w14:paraId="3E2FFCFE" w14:textId="77777777" w:rsidR="00444E47" w:rsidRDefault="00D0331A">
            <w:pPr>
              <w:spacing w:after="0" w:line="259" w:lineRule="auto"/>
              <w:ind w:left="101" w:right="0" w:firstLine="0"/>
              <w:jc w:val="left"/>
            </w:pPr>
            <w:r>
              <w:t xml:space="preserve"> </w:t>
            </w:r>
          </w:p>
        </w:tc>
        <w:tc>
          <w:tcPr>
            <w:tcW w:w="850" w:type="dxa"/>
            <w:vMerge w:val="restart"/>
            <w:tcBorders>
              <w:top w:val="single" w:sz="6" w:space="0" w:color="000000"/>
              <w:left w:val="single" w:sz="6" w:space="0" w:color="000000"/>
              <w:bottom w:val="single" w:sz="6" w:space="0" w:color="000000"/>
              <w:right w:val="single" w:sz="6" w:space="0" w:color="000000"/>
            </w:tcBorders>
          </w:tcPr>
          <w:p w14:paraId="52096FF8"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5" w:space="0" w:color="0000FF"/>
              <w:right w:val="single" w:sz="8" w:space="0" w:color="000000"/>
            </w:tcBorders>
          </w:tcPr>
          <w:p w14:paraId="4F1952D0" w14:textId="77777777" w:rsidR="00444E47" w:rsidRDefault="00D0331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7717A489" wp14:editId="611007D0">
                      <wp:simplePos x="0" y="0"/>
                      <wp:positionH relativeFrom="column">
                        <wp:posOffset>4572</wp:posOffset>
                      </wp:positionH>
                      <wp:positionV relativeFrom="paragraph">
                        <wp:posOffset>107390</wp:posOffset>
                      </wp:positionV>
                      <wp:extent cx="854964" cy="7620"/>
                      <wp:effectExtent l="0" t="0" r="0" b="0"/>
                      <wp:wrapNone/>
                      <wp:docPr id="199926" name="Group 199926"/>
                      <wp:cNvGraphicFramePr/>
                      <a:graphic xmlns:a="http://schemas.openxmlformats.org/drawingml/2006/main">
                        <a:graphicData uri="http://schemas.microsoft.com/office/word/2010/wordprocessingGroup">
                          <wpg:wgp>
                            <wpg:cNvGrpSpPr/>
                            <wpg:grpSpPr>
                              <a:xfrm>
                                <a:off x="0" y="0"/>
                                <a:ext cx="854964" cy="7620"/>
                                <a:chOff x="0" y="0"/>
                                <a:chExt cx="854964" cy="7620"/>
                              </a:xfrm>
                            </wpg:grpSpPr>
                            <wps:wsp>
                              <wps:cNvPr id="217529" name="Shape 217529"/>
                              <wps:cNvSpPr/>
                              <wps:spPr>
                                <a:xfrm>
                                  <a:off x="0" y="0"/>
                                  <a:ext cx="854964" cy="9144"/>
                                </a:xfrm>
                                <a:custGeom>
                                  <a:avLst/>
                                  <a:gdLst/>
                                  <a:ahLst/>
                                  <a:cxnLst/>
                                  <a:rect l="0" t="0" r="0" b="0"/>
                                  <a:pathLst>
                                    <a:path w="854964" h="9144">
                                      <a:moveTo>
                                        <a:pt x="0" y="0"/>
                                      </a:moveTo>
                                      <a:lnTo>
                                        <a:pt x="854964" y="0"/>
                                      </a:lnTo>
                                      <a:lnTo>
                                        <a:pt x="85496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9926" style="width:67.32pt;height:0.600006pt;position:absolute;z-index:-2147483457;mso-position-horizontal-relative:text;mso-position-horizontal:absolute;margin-left:0.360016pt;mso-position-vertical-relative:text;margin-top:8.4559pt;" coordsize="8549,76">
                      <v:shape id="Shape 217530" style="position:absolute;width:8549;height:91;left:0;top:0;" coordsize="854964,9144" path="m0,0l854964,0l854964,9144l0,9144l0,0">
                        <v:stroke weight="0pt" endcap="flat" joinstyle="miter" miterlimit="10" on="false" color="#000000" opacity="0"/>
                        <v:fill on="true" color="#0000ff"/>
                      </v:shape>
                    </v:group>
                  </w:pict>
                </mc:Fallback>
              </mc:AlternateContent>
            </w:r>
            <w:r>
              <w:rPr>
                <w:color w:val="0000FF"/>
              </w:rPr>
              <w:t>https://institut-</w:t>
            </w:r>
          </w:p>
          <w:p w14:paraId="198AC79D" w14:textId="77777777" w:rsidR="00444E47" w:rsidRDefault="00D0331A">
            <w:pPr>
              <w:spacing w:after="0" w:line="259" w:lineRule="auto"/>
              <w:ind w:left="0" w:right="0" w:firstLine="0"/>
            </w:pPr>
            <w:r>
              <w:rPr>
                <w:color w:val="0000FF"/>
              </w:rPr>
              <w:t>schmelz.univie.ac.at/</w:t>
            </w:r>
            <w:proofErr w:type="spellStart"/>
            <w:r>
              <w:rPr>
                <w:color w:val="0000FF"/>
              </w:rPr>
              <w:t>en</w:t>
            </w:r>
            <w:proofErr w:type="spellEnd"/>
            <w:r>
              <w:rPr>
                <w:color w:val="0000FF"/>
              </w:rPr>
              <w:t>/subunits/</w:t>
            </w:r>
            <w:proofErr w:type="spellStart"/>
            <w:r>
              <w:rPr>
                <w:color w:val="0000FF"/>
              </w:rPr>
              <w:t>biom</w:t>
            </w:r>
            <w:proofErr w:type="spellEnd"/>
          </w:p>
        </w:tc>
      </w:tr>
      <w:tr w:rsidR="00444E47" w14:paraId="4A463985" w14:textId="77777777">
        <w:trPr>
          <w:trHeight w:val="497"/>
        </w:trPr>
        <w:tc>
          <w:tcPr>
            <w:tcW w:w="0" w:type="auto"/>
            <w:vMerge/>
            <w:tcBorders>
              <w:top w:val="nil"/>
              <w:left w:val="single" w:sz="8" w:space="0" w:color="000000"/>
              <w:bottom w:val="single" w:sz="6" w:space="0" w:color="000000"/>
              <w:right w:val="single" w:sz="6" w:space="0" w:color="000000"/>
            </w:tcBorders>
          </w:tcPr>
          <w:p w14:paraId="532E6B1D"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36D02B9A"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6B257448" w14:textId="77777777" w:rsidR="00444E47" w:rsidRDefault="00444E47">
            <w:pPr>
              <w:spacing w:after="160" w:line="259" w:lineRule="auto"/>
              <w:ind w:left="0" w:right="0" w:firstLine="0"/>
              <w:jc w:val="left"/>
            </w:pPr>
          </w:p>
        </w:tc>
        <w:tc>
          <w:tcPr>
            <w:tcW w:w="3437" w:type="dxa"/>
            <w:tcBorders>
              <w:top w:val="single" w:sz="5" w:space="0" w:color="0000FF"/>
              <w:left w:val="single" w:sz="6" w:space="0" w:color="000000"/>
              <w:bottom w:val="single" w:sz="6" w:space="0" w:color="000000"/>
              <w:right w:val="single" w:sz="8" w:space="0" w:color="000000"/>
            </w:tcBorders>
          </w:tcPr>
          <w:p w14:paraId="16EAD6FC" w14:textId="77777777" w:rsidR="00444E47" w:rsidRDefault="00D0331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14:anchorId="3F08B411" wp14:editId="4BF0D388">
                      <wp:simplePos x="0" y="0"/>
                      <wp:positionH relativeFrom="column">
                        <wp:posOffset>4572</wp:posOffset>
                      </wp:positionH>
                      <wp:positionV relativeFrom="paragraph">
                        <wp:posOffset>107390</wp:posOffset>
                      </wp:positionV>
                      <wp:extent cx="2018030" cy="7620"/>
                      <wp:effectExtent l="0" t="0" r="0" b="0"/>
                      <wp:wrapNone/>
                      <wp:docPr id="199946" name="Group 199946"/>
                      <wp:cNvGraphicFramePr/>
                      <a:graphic xmlns:a="http://schemas.openxmlformats.org/drawingml/2006/main">
                        <a:graphicData uri="http://schemas.microsoft.com/office/word/2010/wordprocessingGroup">
                          <wpg:wgp>
                            <wpg:cNvGrpSpPr/>
                            <wpg:grpSpPr>
                              <a:xfrm>
                                <a:off x="0" y="0"/>
                                <a:ext cx="2018030" cy="7620"/>
                                <a:chOff x="0" y="0"/>
                                <a:chExt cx="2018030" cy="7620"/>
                              </a:xfrm>
                            </wpg:grpSpPr>
                            <wps:wsp>
                              <wps:cNvPr id="217531" name="Shape 217531"/>
                              <wps:cNvSpPr/>
                              <wps:spPr>
                                <a:xfrm>
                                  <a:off x="0" y="0"/>
                                  <a:ext cx="2018030" cy="9144"/>
                                </a:xfrm>
                                <a:custGeom>
                                  <a:avLst/>
                                  <a:gdLst/>
                                  <a:ahLst/>
                                  <a:cxnLst/>
                                  <a:rect l="0" t="0" r="0" b="0"/>
                                  <a:pathLst>
                                    <a:path w="2018030" h="9144">
                                      <a:moveTo>
                                        <a:pt x="0" y="0"/>
                                      </a:moveTo>
                                      <a:lnTo>
                                        <a:pt x="2018030" y="0"/>
                                      </a:lnTo>
                                      <a:lnTo>
                                        <a:pt x="201803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9946" style="width:158.9pt;height:0.599976pt;position:absolute;z-index:-2147483445;mso-position-horizontal-relative:text;mso-position-horizontal:absolute;margin-left:0.360016pt;mso-position-vertical-relative:text;margin-top:8.45593pt;" coordsize="20180,76">
                      <v:shape id="Shape 217532" style="position:absolute;width:20180;height:91;left:0;top:0;" coordsize="2018030,9144" path="m0,0l2018030,0l2018030,9144l0,9144l0,0">
                        <v:stroke weight="0pt" endcap="flat" joinstyle="miter" miterlimit="10" on="false" color="#000000" opacity="0"/>
                        <v:fill on="true" color="#0000ff"/>
                      </v:shape>
                    </v:group>
                  </w:pict>
                </mc:Fallback>
              </mc:AlternateContent>
            </w:r>
            <w:proofErr w:type="spellStart"/>
            <w:r>
              <w:rPr>
                <w:color w:val="0000FF"/>
              </w:rPr>
              <w:t>echanics</w:t>
            </w:r>
            <w:proofErr w:type="spellEnd"/>
            <w:r>
              <w:rPr>
                <w:color w:val="0000FF"/>
              </w:rPr>
              <w:t>-kinesiology-and-</w:t>
            </w:r>
            <w:proofErr w:type="spellStart"/>
            <w:r>
              <w:rPr>
                <w:color w:val="0000FF"/>
              </w:rPr>
              <w:t>computerscience</w:t>
            </w:r>
            <w:proofErr w:type="spellEnd"/>
            <w:r>
              <w:rPr>
                <w:color w:val="0000FF"/>
              </w:rPr>
              <w:t>-in-sport/</w:t>
            </w:r>
            <w:r>
              <w:t xml:space="preserve"> </w:t>
            </w:r>
          </w:p>
        </w:tc>
      </w:tr>
    </w:tbl>
    <w:p w14:paraId="03197119" w14:textId="77777777" w:rsidR="00444E47" w:rsidRDefault="00D0331A">
      <w:pPr>
        <w:spacing w:after="0" w:line="259" w:lineRule="auto"/>
        <w:ind w:left="14" w:right="0" w:firstLine="0"/>
      </w:pPr>
      <w:r>
        <w:rPr>
          <w:b/>
        </w:rPr>
        <w:t xml:space="preserve"> </w:t>
      </w:r>
      <w:r>
        <w:rPr>
          <w:b/>
        </w:rPr>
        <w:tab/>
      </w:r>
      <w:r>
        <w:t xml:space="preserve"> </w:t>
      </w:r>
    </w:p>
    <w:p w14:paraId="02146E07" w14:textId="77777777" w:rsidR="00444E47" w:rsidRDefault="00D0331A">
      <w:pPr>
        <w:spacing w:after="0" w:line="259" w:lineRule="auto"/>
        <w:ind w:left="14" w:right="0" w:firstLine="0"/>
        <w:jc w:val="left"/>
      </w:pPr>
      <w:r>
        <w:rPr>
          <w:b/>
        </w:rPr>
        <w:t xml:space="preserve"> </w:t>
      </w:r>
    </w:p>
    <w:tbl>
      <w:tblPr>
        <w:tblStyle w:val="TableGrid"/>
        <w:tblW w:w="9926" w:type="dxa"/>
        <w:tblInd w:w="-94" w:type="dxa"/>
        <w:tblCellMar>
          <w:top w:w="54" w:type="dxa"/>
          <w:left w:w="108" w:type="dxa"/>
          <w:right w:w="46" w:type="dxa"/>
        </w:tblCellMar>
        <w:tblLook w:val="04A0" w:firstRow="1" w:lastRow="0" w:firstColumn="1" w:lastColumn="0" w:noHBand="0" w:noVBand="1"/>
      </w:tblPr>
      <w:tblGrid>
        <w:gridCol w:w="9926"/>
      </w:tblGrid>
      <w:tr w:rsidR="00444E47" w14:paraId="446D93BC" w14:textId="77777777">
        <w:trPr>
          <w:trHeight w:val="322"/>
        </w:trPr>
        <w:tc>
          <w:tcPr>
            <w:tcW w:w="9926" w:type="dxa"/>
            <w:tcBorders>
              <w:top w:val="single" w:sz="4" w:space="0" w:color="000000"/>
              <w:left w:val="single" w:sz="8" w:space="0" w:color="000000"/>
              <w:bottom w:val="single" w:sz="6" w:space="0" w:color="000000"/>
              <w:right w:val="single" w:sz="8" w:space="0" w:color="000000"/>
            </w:tcBorders>
          </w:tcPr>
          <w:p w14:paraId="64CDC0E2" w14:textId="77777777" w:rsidR="00444E47" w:rsidRDefault="00D0331A">
            <w:pPr>
              <w:spacing w:after="0" w:line="259" w:lineRule="auto"/>
              <w:ind w:left="0" w:right="0" w:firstLine="0"/>
              <w:jc w:val="left"/>
            </w:pPr>
            <w:r>
              <w:rPr>
                <w:b/>
              </w:rPr>
              <w:t xml:space="preserve">WORK EXPERIENCE </w:t>
            </w:r>
            <w:r>
              <w:t xml:space="preserve">(please include all relevant positions): </w:t>
            </w:r>
          </w:p>
        </w:tc>
      </w:tr>
      <w:tr w:rsidR="00444E47" w14:paraId="273BFAFE" w14:textId="77777777">
        <w:trPr>
          <w:trHeight w:val="4366"/>
        </w:trPr>
        <w:tc>
          <w:tcPr>
            <w:tcW w:w="9926" w:type="dxa"/>
            <w:tcBorders>
              <w:top w:val="single" w:sz="6" w:space="0" w:color="000000"/>
              <w:left w:val="single" w:sz="8" w:space="0" w:color="000000"/>
              <w:bottom w:val="single" w:sz="8" w:space="0" w:color="000000"/>
              <w:right w:val="single" w:sz="8" w:space="0" w:color="000000"/>
            </w:tcBorders>
          </w:tcPr>
          <w:p w14:paraId="3AC96C3D" w14:textId="77777777" w:rsidR="00444E47" w:rsidRDefault="00D0331A">
            <w:pPr>
              <w:spacing w:after="0" w:line="259" w:lineRule="auto"/>
              <w:ind w:left="0" w:right="0" w:firstLine="0"/>
              <w:jc w:val="left"/>
            </w:pPr>
            <w:r>
              <w:t xml:space="preserve">Development of feedback systems in sports, collaboration projects with many national sport federations </w:t>
            </w:r>
          </w:p>
          <w:p w14:paraId="5C4A2AF0" w14:textId="77777777" w:rsidR="00444E47" w:rsidRDefault="00D0331A">
            <w:pPr>
              <w:spacing w:after="0" w:line="240" w:lineRule="auto"/>
              <w:ind w:left="0" w:right="0" w:firstLine="0"/>
            </w:pPr>
            <w:r>
              <w:t xml:space="preserve">(rowing, table tennis, Nordic skiing, pool billiard) at the Section of Biomechanics, Kinesiology and Computer Science in Sport, Department of Sport Science, University of Vienna, Austria, 2006-2019. </w:t>
            </w:r>
          </w:p>
          <w:p w14:paraId="245E1DAB" w14:textId="77777777" w:rsidR="00444E47" w:rsidRDefault="00D0331A">
            <w:pPr>
              <w:spacing w:after="1" w:line="239" w:lineRule="auto"/>
              <w:ind w:left="0" w:right="64" w:firstLine="0"/>
            </w:pPr>
            <w:r>
              <w:t xml:space="preserve">Research and analysis of sport movements in many kinds of sports using different measurement systems (motion capturing, dynamometers, load cells, electromyography, plantar pressure distribution, …) at the Section of Biomechanics, Kinesiology and Computer Science in Sport, Department of Sport Science, University of Vienna, Austria, 2006-2019. </w:t>
            </w:r>
          </w:p>
          <w:p w14:paraId="49A4F2DA" w14:textId="77777777" w:rsidR="00444E47" w:rsidRDefault="00D0331A">
            <w:pPr>
              <w:spacing w:after="0" w:line="259" w:lineRule="auto"/>
              <w:ind w:left="0" w:right="0" w:firstLine="0"/>
              <w:jc w:val="left"/>
            </w:pPr>
            <w:r>
              <w:t xml:space="preserve"> </w:t>
            </w:r>
          </w:p>
          <w:p w14:paraId="580564D8" w14:textId="77777777" w:rsidR="00444E47" w:rsidRDefault="00D0331A">
            <w:pPr>
              <w:spacing w:after="2" w:line="239" w:lineRule="auto"/>
              <w:ind w:left="0" w:right="64" w:firstLine="0"/>
            </w:pPr>
            <w:r>
              <w:t>Development of multimedia content in the funded project “</w:t>
            </w:r>
            <w:proofErr w:type="spellStart"/>
            <w:r>
              <w:t>SpInSy</w:t>
            </w:r>
            <w:proofErr w:type="spellEnd"/>
            <w:r>
              <w:t xml:space="preserve">” (Sport Information System) at the Section of Biomechanics, Kinesiology and Computer Science in Sport, Department of Sport Science, University of Vienna, Austria, 2001-2003. </w:t>
            </w:r>
          </w:p>
          <w:p w14:paraId="61FA8F87" w14:textId="77777777" w:rsidR="00444E47" w:rsidRDefault="00D0331A">
            <w:pPr>
              <w:spacing w:after="0" w:line="259" w:lineRule="auto"/>
              <w:ind w:left="0" w:right="0" w:firstLine="0"/>
              <w:jc w:val="left"/>
            </w:pPr>
            <w:r>
              <w:t xml:space="preserve"> </w:t>
            </w:r>
          </w:p>
          <w:p w14:paraId="64611ECF" w14:textId="77777777" w:rsidR="00444E47" w:rsidRDefault="00D0331A">
            <w:pPr>
              <w:spacing w:after="0" w:line="239" w:lineRule="auto"/>
              <w:ind w:left="0" w:right="64" w:firstLine="0"/>
            </w:pPr>
            <w:r>
              <w:t xml:space="preserve">Operative management of the research project “MMA” (Mobile Motion Advisor, funded) at the Section of Biomechanics, Kinesiology and Computer Science in Sport, Department of Sport Science, University of Vienna, Austria, 2009-2011. </w:t>
            </w:r>
          </w:p>
          <w:p w14:paraId="7CE7D332" w14:textId="77777777" w:rsidR="00444E47" w:rsidRDefault="00D0331A">
            <w:pPr>
              <w:spacing w:after="0" w:line="259" w:lineRule="auto"/>
              <w:ind w:left="0" w:right="0" w:firstLine="0"/>
              <w:jc w:val="left"/>
            </w:pPr>
            <w:r>
              <w:t xml:space="preserve"> </w:t>
            </w:r>
          </w:p>
          <w:p w14:paraId="649E29DC" w14:textId="77777777" w:rsidR="00444E47" w:rsidRDefault="00D0331A">
            <w:pPr>
              <w:spacing w:after="0" w:line="259" w:lineRule="auto"/>
              <w:ind w:left="0" w:right="0" w:firstLine="0"/>
              <w:jc w:val="left"/>
            </w:pPr>
            <w:r>
              <w:t xml:space="preserve">Operative management of the follow-up research project “MMA 2.1” (Mobile Motion Advisor, funded) at the </w:t>
            </w:r>
          </w:p>
          <w:p w14:paraId="22B8D123" w14:textId="77777777" w:rsidR="00444E47" w:rsidRDefault="00D0331A">
            <w:pPr>
              <w:spacing w:after="0" w:line="259" w:lineRule="auto"/>
              <w:ind w:left="0" w:right="0" w:firstLine="0"/>
              <w:jc w:val="left"/>
            </w:pPr>
            <w:r>
              <w:t xml:space="preserve">Section of Biomechanics, Kinesiology and Computer Science in Sport, Department of Sport Science, University </w:t>
            </w:r>
          </w:p>
        </w:tc>
      </w:tr>
      <w:tr w:rsidR="00444E47" w14:paraId="7251840B" w14:textId="77777777">
        <w:trPr>
          <w:trHeight w:val="3397"/>
        </w:trPr>
        <w:tc>
          <w:tcPr>
            <w:tcW w:w="9926" w:type="dxa"/>
            <w:tcBorders>
              <w:top w:val="single" w:sz="8" w:space="0" w:color="000000"/>
              <w:left w:val="single" w:sz="8" w:space="0" w:color="000000"/>
              <w:bottom w:val="single" w:sz="6" w:space="0" w:color="000000"/>
              <w:right w:val="single" w:sz="8" w:space="0" w:color="000000"/>
            </w:tcBorders>
          </w:tcPr>
          <w:p w14:paraId="43189C7E" w14:textId="77777777" w:rsidR="00444E47" w:rsidRDefault="00D0331A">
            <w:pPr>
              <w:spacing w:after="0" w:line="259" w:lineRule="auto"/>
              <w:ind w:left="0" w:right="0" w:firstLine="0"/>
              <w:jc w:val="left"/>
            </w:pPr>
            <w:r>
              <w:lastRenderedPageBreak/>
              <w:t xml:space="preserve">of Vienna, Austria, 2012-2015. </w:t>
            </w:r>
          </w:p>
          <w:p w14:paraId="22386CC9" w14:textId="77777777" w:rsidR="00444E47" w:rsidRDefault="00D0331A">
            <w:pPr>
              <w:spacing w:after="0" w:line="259" w:lineRule="auto"/>
              <w:ind w:left="0" w:right="0" w:firstLine="0"/>
              <w:jc w:val="left"/>
            </w:pPr>
            <w:r>
              <w:t xml:space="preserve"> </w:t>
            </w:r>
          </w:p>
          <w:p w14:paraId="69B21AC8" w14:textId="77777777" w:rsidR="00444E47" w:rsidRDefault="00D0331A">
            <w:pPr>
              <w:spacing w:after="0" w:line="259" w:lineRule="auto"/>
              <w:ind w:left="0" w:right="0" w:firstLine="0"/>
              <w:jc w:val="left"/>
            </w:pPr>
            <w:r>
              <w:t>Country Coordinator of Erasmus+-project “</w:t>
            </w:r>
            <w:proofErr w:type="spellStart"/>
            <w:r>
              <w:t>TeachIn</w:t>
            </w:r>
            <w:proofErr w:type="spellEnd"/>
            <w:r>
              <w:t xml:space="preserve">”, 2017-2018. </w:t>
            </w:r>
          </w:p>
          <w:p w14:paraId="70BA5A99" w14:textId="77777777" w:rsidR="00444E47" w:rsidRDefault="00D0331A">
            <w:pPr>
              <w:spacing w:after="0" w:line="259" w:lineRule="auto"/>
              <w:ind w:left="0" w:right="0" w:firstLine="0"/>
              <w:jc w:val="left"/>
            </w:pPr>
            <w:r>
              <w:t xml:space="preserve"> </w:t>
            </w:r>
          </w:p>
          <w:p w14:paraId="383287A9" w14:textId="77777777" w:rsidR="00444E47" w:rsidRDefault="00D0331A">
            <w:pPr>
              <w:spacing w:after="0" w:line="240" w:lineRule="auto"/>
              <w:ind w:left="0" w:right="0" w:firstLine="0"/>
              <w:jc w:val="left"/>
            </w:pPr>
            <w:r>
              <w:t xml:space="preserve">Contract Research for the evaluation and development of sports equipment (shoe insoles, running shoes) and technical consulting for sports industries, 2005-2019. </w:t>
            </w:r>
          </w:p>
          <w:p w14:paraId="058B1D6A" w14:textId="77777777" w:rsidR="00444E47" w:rsidRDefault="00D0331A">
            <w:pPr>
              <w:spacing w:after="0" w:line="259" w:lineRule="auto"/>
              <w:ind w:left="0" w:right="0" w:firstLine="0"/>
              <w:jc w:val="left"/>
            </w:pPr>
            <w:r>
              <w:t xml:space="preserve"> </w:t>
            </w:r>
          </w:p>
          <w:p w14:paraId="44F415C4" w14:textId="77777777" w:rsidR="00444E47" w:rsidRDefault="00D0331A">
            <w:pPr>
              <w:spacing w:after="0" w:line="240" w:lineRule="auto"/>
              <w:ind w:left="0" w:right="0" w:firstLine="0"/>
            </w:pPr>
            <w:r>
              <w:t xml:space="preserve">Numerous publications and presentations related to feedback systems in sports and movement science in international journals (mostly ranked) and international conferences, 2003-2019. </w:t>
            </w:r>
          </w:p>
          <w:p w14:paraId="62F3EB20" w14:textId="77777777" w:rsidR="00444E47" w:rsidRDefault="00D0331A">
            <w:pPr>
              <w:spacing w:after="0" w:line="259" w:lineRule="auto"/>
              <w:ind w:left="0" w:right="0" w:firstLine="0"/>
              <w:jc w:val="left"/>
            </w:pPr>
            <w:r>
              <w:t xml:space="preserve"> </w:t>
            </w:r>
          </w:p>
          <w:p w14:paraId="42900C2F" w14:textId="77777777" w:rsidR="00444E47" w:rsidRDefault="00D0331A">
            <w:pPr>
              <w:spacing w:after="2" w:line="239" w:lineRule="auto"/>
              <w:ind w:left="0" w:right="62" w:firstLine="0"/>
            </w:pPr>
            <w:r>
              <w:t xml:space="preserve">University lecturer for “Engineering of Sports Equipment” and “Applied Engineering of Sports Equipment” at the Section of Biomechanics, Kinesiology and Computer Science in Sport, Department of Sport Science, University of Vienna, Austria, 2006-2019. </w:t>
            </w:r>
          </w:p>
          <w:p w14:paraId="2B302D95" w14:textId="77777777" w:rsidR="00444E47" w:rsidRDefault="00D0331A">
            <w:pPr>
              <w:spacing w:after="0" w:line="259" w:lineRule="auto"/>
              <w:ind w:left="0" w:right="0" w:firstLine="0"/>
              <w:jc w:val="left"/>
            </w:pPr>
            <w:r>
              <w:t xml:space="preserve"> </w:t>
            </w:r>
          </w:p>
        </w:tc>
      </w:tr>
      <w:tr w:rsidR="00444E47" w14:paraId="06CA7BEF"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3C438ECF"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18C247D0" w14:textId="77777777">
        <w:trPr>
          <w:trHeight w:val="1745"/>
        </w:trPr>
        <w:tc>
          <w:tcPr>
            <w:tcW w:w="9926" w:type="dxa"/>
            <w:tcBorders>
              <w:top w:val="single" w:sz="6" w:space="0" w:color="000000"/>
              <w:left w:val="single" w:sz="8" w:space="0" w:color="000000"/>
              <w:bottom w:val="single" w:sz="8" w:space="0" w:color="000000"/>
              <w:right w:val="single" w:sz="8" w:space="0" w:color="000000"/>
            </w:tcBorders>
          </w:tcPr>
          <w:p w14:paraId="21014669" w14:textId="77777777" w:rsidR="00444E47" w:rsidRDefault="00D0331A">
            <w:pPr>
              <w:spacing w:after="17" w:line="259" w:lineRule="auto"/>
              <w:ind w:left="0" w:right="0" w:firstLine="0"/>
              <w:jc w:val="left"/>
            </w:pPr>
            <w:r>
              <w:t xml:space="preserve"> </w:t>
            </w:r>
          </w:p>
          <w:p w14:paraId="48F6E1AB" w14:textId="77777777" w:rsidR="00444E47" w:rsidRDefault="00D0331A">
            <w:pPr>
              <w:spacing w:after="101" w:line="259" w:lineRule="auto"/>
              <w:ind w:left="0" w:right="0" w:firstLine="0"/>
              <w:jc w:val="left"/>
            </w:pPr>
            <w:r>
              <w:t xml:space="preserve">1999 High School Diploma Electronics / Biomedical Engineering, Technical High School, Vienna, Austria </w:t>
            </w:r>
          </w:p>
          <w:p w14:paraId="423C2773" w14:textId="77777777" w:rsidR="00444E47" w:rsidRDefault="00D0331A">
            <w:pPr>
              <w:spacing w:after="0" w:line="259" w:lineRule="auto"/>
              <w:ind w:left="0" w:right="97" w:firstLine="0"/>
              <w:jc w:val="left"/>
            </w:pPr>
            <w:r>
              <w:t xml:space="preserve">2006 Master Diploma Sports Equipment Technology, University of Applied Sciences, Vienna, Austria 2018 PhD, Thesis: “Performance </w:t>
            </w:r>
            <w:proofErr w:type="spellStart"/>
            <w:r>
              <w:t>behaviour</w:t>
            </w:r>
            <w:proofErr w:type="spellEnd"/>
            <w:r>
              <w:t xml:space="preserve"> of the m. quadriceps femoris during maximal isokinetic knee extension: observations of elastic vs. direct force transmission”, Faculty of Sport Science, University of Vienna </w:t>
            </w:r>
          </w:p>
        </w:tc>
      </w:tr>
    </w:tbl>
    <w:p w14:paraId="7049B2A7" w14:textId="77777777" w:rsidR="00444E47" w:rsidRDefault="00D0331A">
      <w:pPr>
        <w:spacing w:after="0" w:line="259" w:lineRule="auto"/>
        <w:ind w:left="14" w:right="0" w:firstLine="0"/>
        <w:jc w:val="left"/>
      </w:pPr>
      <w:r>
        <w:t xml:space="preserve"> </w:t>
      </w:r>
    </w:p>
    <w:p w14:paraId="5657A46E"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0EA95031"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7B4C0239" w14:textId="77777777" w:rsidR="00444E47" w:rsidRDefault="00D0331A">
            <w:pPr>
              <w:spacing w:after="0" w:line="259" w:lineRule="auto"/>
              <w:ind w:left="101" w:right="0" w:firstLine="0"/>
              <w:jc w:val="left"/>
            </w:pPr>
            <w:r>
              <w:rPr>
                <w:b/>
              </w:rPr>
              <w:t xml:space="preserve">Position in project  </w:t>
            </w:r>
          </w:p>
        </w:tc>
        <w:tc>
          <w:tcPr>
            <w:tcW w:w="7785" w:type="dxa"/>
            <w:gridSpan w:val="3"/>
            <w:tcBorders>
              <w:top w:val="single" w:sz="8" w:space="0" w:color="000000"/>
              <w:left w:val="single" w:sz="6" w:space="0" w:color="000000"/>
              <w:bottom w:val="single" w:sz="6" w:space="0" w:color="000000"/>
              <w:right w:val="single" w:sz="8" w:space="0" w:color="000000"/>
            </w:tcBorders>
          </w:tcPr>
          <w:p w14:paraId="2DFE44FC" w14:textId="77777777" w:rsidR="00444E47" w:rsidRDefault="00D0331A">
            <w:pPr>
              <w:spacing w:after="0" w:line="259" w:lineRule="auto"/>
              <w:ind w:left="199" w:right="0" w:firstLine="0"/>
              <w:jc w:val="left"/>
            </w:pPr>
            <w:r>
              <w:t xml:space="preserve">Intellectual output IO3 – researcher/head programmer </w:t>
            </w:r>
          </w:p>
        </w:tc>
      </w:tr>
      <w:tr w:rsidR="00444E47" w14:paraId="6AE5274A" w14:textId="77777777">
        <w:trPr>
          <w:trHeight w:val="497"/>
        </w:trPr>
        <w:tc>
          <w:tcPr>
            <w:tcW w:w="2141" w:type="dxa"/>
            <w:tcBorders>
              <w:top w:val="single" w:sz="6" w:space="0" w:color="000000"/>
              <w:left w:val="single" w:sz="8" w:space="0" w:color="000000"/>
              <w:bottom w:val="single" w:sz="6" w:space="0" w:color="000000"/>
              <w:right w:val="single" w:sz="6" w:space="0" w:color="000000"/>
            </w:tcBorders>
          </w:tcPr>
          <w:p w14:paraId="107616B6" w14:textId="77777777" w:rsidR="00444E47" w:rsidRDefault="00D0331A">
            <w:pPr>
              <w:spacing w:after="0" w:line="259" w:lineRule="auto"/>
              <w:ind w:left="101" w:right="0" w:firstLine="0"/>
              <w:jc w:val="left"/>
            </w:pPr>
            <w:r>
              <w:rPr>
                <w:b/>
              </w:rPr>
              <w:t xml:space="preserve">Surname, First name </w:t>
            </w:r>
          </w:p>
        </w:tc>
        <w:tc>
          <w:tcPr>
            <w:tcW w:w="7785" w:type="dxa"/>
            <w:gridSpan w:val="3"/>
            <w:tcBorders>
              <w:top w:val="single" w:sz="6" w:space="0" w:color="000000"/>
              <w:left w:val="single" w:sz="6" w:space="0" w:color="000000"/>
              <w:bottom w:val="single" w:sz="6" w:space="0" w:color="000000"/>
              <w:right w:val="single" w:sz="8" w:space="0" w:color="000000"/>
            </w:tcBorders>
            <w:vAlign w:val="center"/>
          </w:tcPr>
          <w:p w14:paraId="1D51EC5B" w14:textId="77777777" w:rsidR="00444E47" w:rsidRDefault="00D0331A">
            <w:pPr>
              <w:spacing w:after="0" w:line="259" w:lineRule="auto"/>
              <w:ind w:left="197" w:right="0" w:firstLine="0"/>
              <w:jc w:val="left"/>
            </w:pPr>
            <w:r>
              <w:rPr>
                <w:rFonts w:ascii="Verdana" w:eastAsia="Verdana" w:hAnsi="Verdana" w:cs="Verdana"/>
                <w:sz w:val="19"/>
              </w:rPr>
              <w:t xml:space="preserve">Dipl.-Ing. Martin </w:t>
            </w:r>
            <w:proofErr w:type="spellStart"/>
            <w:r>
              <w:rPr>
                <w:rFonts w:ascii="Verdana" w:eastAsia="Verdana" w:hAnsi="Verdana" w:cs="Verdana"/>
                <w:sz w:val="19"/>
              </w:rPr>
              <w:t>Dobiasch</w:t>
            </w:r>
            <w:proofErr w:type="spellEnd"/>
            <w:r>
              <w:rPr>
                <w:rFonts w:ascii="Verdana" w:eastAsia="Verdana" w:hAnsi="Verdana" w:cs="Verdana"/>
                <w:sz w:val="19"/>
              </w:rPr>
              <w:t xml:space="preserve">, </w:t>
            </w:r>
            <w:proofErr w:type="spellStart"/>
            <w:r>
              <w:rPr>
                <w:rFonts w:ascii="Verdana" w:eastAsia="Verdana" w:hAnsi="Verdana" w:cs="Verdana"/>
                <w:sz w:val="19"/>
              </w:rPr>
              <w:t>Bakk</w:t>
            </w:r>
            <w:proofErr w:type="spellEnd"/>
            <w:r>
              <w:rPr>
                <w:rFonts w:ascii="Verdana" w:eastAsia="Verdana" w:hAnsi="Verdana" w:cs="Verdana"/>
                <w:sz w:val="19"/>
              </w:rPr>
              <w:t>., M.Sc.</w:t>
            </w:r>
            <w:r>
              <w:t xml:space="preserve"> </w:t>
            </w:r>
          </w:p>
        </w:tc>
      </w:tr>
      <w:tr w:rsidR="00444E47" w14:paraId="27A24864"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74211F9E"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35C6D33B" w14:textId="77777777" w:rsidR="00444E47" w:rsidRDefault="00D0331A">
            <w:pPr>
              <w:spacing w:after="0" w:line="259" w:lineRule="auto"/>
              <w:ind w:left="199" w:right="0" w:firstLine="0"/>
              <w:jc w:val="left"/>
            </w:pPr>
            <w:r>
              <w:t xml:space="preserve">University of Vienna </w:t>
            </w:r>
          </w:p>
        </w:tc>
      </w:tr>
      <w:tr w:rsidR="00444E47" w14:paraId="3FCF39FB"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17BFE285" w14:textId="77777777" w:rsidR="00444E47" w:rsidRDefault="00D0331A">
            <w:pPr>
              <w:spacing w:after="0" w:line="259" w:lineRule="auto"/>
              <w:ind w:left="101" w:right="0" w:firstLine="0"/>
              <w:jc w:val="left"/>
            </w:pPr>
            <w:r>
              <w:rPr>
                <w:b/>
              </w:rPr>
              <w:t>Position/Category</w:t>
            </w:r>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3761D904" w14:textId="77777777" w:rsidR="00444E47" w:rsidRDefault="00D0331A">
            <w:pPr>
              <w:spacing w:after="0" w:line="259" w:lineRule="auto"/>
              <w:ind w:left="199" w:right="0" w:firstLine="0"/>
              <w:jc w:val="left"/>
            </w:pPr>
            <w:r>
              <w:t xml:space="preserve">Scientific Employee </w:t>
            </w:r>
          </w:p>
        </w:tc>
      </w:tr>
      <w:tr w:rsidR="00444E47" w14:paraId="29956657"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0BF02F9F" w14:textId="77777777" w:rsidR="00444E47" w:rsidRDefault="00D0331A">
            <w:pPr>
              <w:spacing w:after="0" w:line="259" w:lineRule="auto"/>
              <w:ind w:left="101" w:right="0" w:firstLine="0"/>
              <w:jc w:val="left"/>
            </w:pPr>
            <w:r>
              <w:rPr>
                <w:b/>
              </w:rPr>
              <w:t xml:space="preserve">Telephone  </w:t>
            </w:r>
          </w:p>
        </w:tc>
        <w:tc>
          <w:tcPr>
            <w:tcW w:w="7785" w:type="dxa"/>
            <w:gridSpan w:val="3"/>
            <w:tcBorders>
              <w:top w:val="single" w:sz="6" w:space="0" w:color="000000"/>
              <w:left w:val="single" w:sz="6" w:space="0" w:color="000000"/>
              <w:bottom w:val="single" w:sz="6" w:space="0" w:color="000000"/>
              <w:right w:val="single" w:sz="8" w:space="0" w:color="000000"/>
            </w:tcBorders>
          </w:tcPr>
          <w:p w14:paraId="185FADA6" w14:textId="77777777" w:rsidR="00444E47" w:rsidRDefault="00D0331A">
            <w:pPr>
              <w:spacing w:after="0" w:line="259" w:lineRule="auto"/>
              <w:ind w:left="101" w:right="0" w:firstLine="0"/>
              <w:jc w:val="left"/>
            </w:pPr>
            <w:r>
              <w:rPr>
                <w:rFonts w:ascii="Verdana" w:eastAsia="Verdana" w:hAnsi="Verdana" w:cs="Verdana"/>
                <w:sz w:val="19"/>
              </w:rPr>
              <w:t>+43-1-4277-488 99</w:t>
            </w:r>
            <w:r>
              <w:t xml:space="preserve"> </w:t>
            </w:r>
          </w:p>
        </w:tc>
      </w:tr>
      <w:tr w:rsidR="00444E47" w14:paraId="147FBA81" w14:textId="77777777">
        <w:trPr>
          <w:trHeight w:val="472"/>
        </w:trPr>
        <w:tc>
          <w:tcPr>
            <w:tcW w:w="2141" w:type="dxa"/>
            <w:vMerge w:val="restart"/>
            <w:tcBorders>
              <w:top w:val="single" w:sz="6" w:space="0" w:color="000000"/>
              <w:left w:val="single" w:sz="8" w:space="0" w:color="000000"/>
              <w:bottom w:val="single" w:sz="6" w:space="0" w:color="000000"/>
              <w:right w:val="single" w:sz="6" w:space="0" w:color="000000"/>
            </w:tcBorders>
          </w:tcPr>
          <w:p w14:paraId="6383D173" w14:textId="77777777" w:rsidR="00444E47" w:rsidRDefault="00D0331A">
            <w:pPr>
              <w:spacing w:after="0" w:line="259" w:lineRule="auto"/>
              <w:ind w:left="101" w:right="0" w:firstLine="0"/>
              <w:jc w:val="left"/>
            </w:pPr>
            <w:r>
              <w:rPr>
                <w:b/>
              </w:rPr>
              <w:t xml:space="preserve">Email </w:t>
            </w:r>
          </w:p>
        </w:tc>
        <w:tc>
          <w:tcPr>
            <w:tcW w:w="3498" w:type="dxa"/>
            <w:vMerge w:val="restart"/>
            <w:tcBorders>
              <w:top w:val="single" w:sz="6" w:space="0" w:color="000000"/>
              <w:left w:val="single" w:sz="6" w:space="0" w:color="000000"/>
              <w:bottom w:val="single" w:sz="6" w:space="0" w:color="000000"/>
              <w:right w:val="single" w:sz="6" w:space="0" w:color="000000"/>
            </w:tcBorders>
          </w:tcPr>
          <w:p w14:paraId="53070B4F" w14:textId="77777777" w:rsidR="00444E47" w:rsidRDefault="00D0331A">
            <w:pPr>
              <w:spacing w:after="0" w:line="259" w:lineRule="auto"/>
              <w:ind w:left="101" w:right="0" w:firstLine="0"/>
              <w:jc w:val="left"/>
            </w:pPr>
            <w:r>
              <w:rPr>
                <w:color w:val="0000FF"/>
                <w:u w:val="single" w:color="0000FF"/>
              </w:rPr>
              <w:t>martin.dobiasch@univie.ac.at</w:t>
            </w:r>
            <w:r>
              <w:rPr>
                <w:color w:val="0000FF"/>
              </w:rPr>
              <w:t xml:space="preserve"> </w:t>
            </w:r>
          </w:p>
          <w:p w14:paraId="5049AA11" w14:textId="77777777" w:rsidR="00444E47" w:rsidRDefault="00D0331A">
            <w:pPr>
              <w:spacing w:after="0" w:line="259" w:lineRule="auto"/>
              <w:ind w:left="101" w:right="0" w:firstLine="0"/>
              <w:jc w:val="left"/>
            </w:pPr>
            <w:r>
              <w:t xml:space="preserve"> </w:t>
            </w:r>
          </w:p>
        </w:tc>
        <w:tc>
          <w:tcPr>
            <w:tcW w:w="850" w:type="dxa"/>
            <w:vMerge w:val="restart"/>
            <w:tcBorders>
              <w:top w:val="single" w:sz="6" w:space="0" w:color="000000"/>
              <w:left w:val="single" w:sz="6" w:space="0" w:color="000000"/>
              <w:bottom w:val="single" w:sz="6" w:space="0" w:color="000000"/>
              <w:right w:val="single" w:sz="6" w:space="0" w:color="000000"/>
            </w:tcBorders>
          </w:tcPr>
          <w:p w14:paraId="350E3C3F"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5" w:space="0" w:color="0000FF"/>
              <w:right w:val="single" w:sz="8" w:space="0" w:color="000000"/>
            </w:tcBorders>
          </w:tcPr>
          <w:p w14:paraId="7E2A1034" w14:textId="77777777" w:rsidR="00444E47" w:rsidRDefault="00D0331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70EFDCB3" wp14:editId="3CF2A621">
                      <wp:simplePos x="0" y="0"/>
                      <wp:positionH relativeFrom="column">
                        <wp:posOffset>4572</wp:posOffset>
                      </wp:positionH>
                      <wp:positionV relativeFrom="paragraph">
                        <wp:posOffset>107390</wp:posOffset>
                      </wp:positionV>
                      <wp:extent cx="854964" cy="7620"/>
                      <wp:effectExtent l="0" t="0" r="0" b="0"/>
                      <wp:wrapNone/>
                      <wp:docPr id="199398" name="Group 199398"/>
                      <wp:cNvGraphicFramePr/>
                      <a:graphic xmlns:a="http://schemas.openxmlformats.org/drawingml/2006/main">
                        <a:graphicData uri="http://schemas.microsoft.com/office/word/2010/wordprocessingGroup">
                          <wpg:wgp>
                            <wpg:cNvGrpSpPr/>
                            <wpg:grpSpPr>
                              <a:xfrm>
                                <a:off x="0" y="0"/>
                                <a:ext cx="854964" cy="7620"/>
                                <a:chOff x="0" y="0"/>
                                <a:chExt cx="854964" cy="7620"/>
                              </a:xfrm>
                            </wpg:grpSpPr>
                            <wps:wsp>
                              <wps:cNvPr id="217533" name="Shape 217533"/>
                              <wps:cNvSpPr/>
                              <wps:spPr>
                                <a:xfrm>
                                  <a:off x="0" y="0"/>
                                  <a:ext cx="854964" cy="9144"/>
                                </a:xfrm>
                                <a:custGeom>
                                  <a:avLst/>
                                  <a:gdLst/>
                                  <a:ahLst/>
                                  <a:cxnLst/>
                                  <a:rect l="0" t="0" r="0" b="0"/>
                                  <a:pathLst>
                                    <a:path w="854964" h="9144">
                                      <a:moveTo>
                                        <a:pt x="0" y="0"/>
                                      </a:moveTo>
                                      <a:lnTo>
                                        <a:pt x="854964" y="0"/>
                                      </a:lnTo>
                                      <a:lnTo>
                                        <a:pt x="85496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9398" style="width:67.32pt;height:0.600006pt;position:absolute;z-index:-2147483438;mso-position-horizontal-relative:text;mso-position-horizontal:absolute;margin-left:0.360016pt;mso-position-vertical-relative:text;margin-top:8.4559pt;" coordsize="8549,76">
                      <v:shape id="Shape 217534" style="position:absolute;width:8549;height:91;left:0;top:0;" coordsize="854964,9144" path="m0,0l854964,0l854964,9144l0,9144l0,0">
                        <v:stroke weight="0pt" endcap="flat" joinstyle="miter" miterlimit="10" on="false" color="#000000" opacity="0"/>
                        <v:fill on="true" color="#0000ff"/>
                      </v:shape>
                    </v:group>
                  </w:pict>
                </mc:Fallback>
              </mc:AlternateContent>
            </w:r>
            <w:r>
              <w:rPr>
                <w:color w:val="0000FF"/>
              </w:rPr>
              <w:t>https://institut-</w:t>
            </w:r>
          </w:p>
          <w:p w14:paraId="2EBC9A7F" w14:textId="77777777" w:rsidR="00444E47" w:rsidRDefault="00D0331A">
            <w:pPr>
              <w:spacing w:after="0" w:line="259" w:lineRule="auto"/>
              <w:ind w:left="0" w:right="0" w:firstLine="0"/>
            </w:pPr>
            <w:r>
              <w:rPr>
                <w:color w:val="0000FF"/>
              </w:rPr>
              <w:t>schmelz.univie.ac.at/</w:t>
            </w:r>
            <w:proofErr w:type="spellStart"/>
            <w:r>
              <w:rPr>
                <w:color w:val="0000FF"/>
              </w:rPr>
              <w:t>en</w:t>
            </w:r>
            <w:proofErr w:type="spellEnd"/>
            <w:r>
              <w:rPr>
                <w:color w:val="0000FF"/>
              </w:rPr>
              <w:t>/subunits/</w:t>
            </w:r>
            <w:proofErr w:type="spellStart"/>
            <w:r>
              <w:rPr>
                <w:color w:val="0000FF"/>
              </w:rPr>
              <w:t>biom</w:t>
            </w:r>
            <w:proofErr w:type="spellEnd"/>
          </w:p>
        </w:tc>
      </w:tr>
      <w:tr w:rsidR="00444E47" w14:paraId="20EC678F" w14:textId="77777777">
        <w:trPr>
          <w:trHeight w:val="497"/>
        </w:trPr>
        <w:tc>
          <w:tcPr>
            <w:tcW w:w="0" w:type="auto"/>
            <w:vMerge/>
            <w:tcBorders>
              <w:top w:val="nil"/>
              <w:left w:val="single" w:sz="8" w:space="0" w:color="000000"/>
              <w:bottom w:val="single" w:sz="6" w:space="0" w:color="000000"/>
              <w:right w:val="single" w:sz="6" w:space="0" w:color="000000"/>
            </w:tcBorders>
          </w:tcPr>
          <w:p w14:paraId="03229B78"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61B2EB56"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27FB2A8C" w14:textId="77777777" w:rsidR="00444E47" w:rsidRDefault="00444E47">
            <w:pPr>
              <w:spacing w:after="160" w:line="259" w:lineRule="auto"/>
              <w:ind w:left="0" w:right="0" w:firstLine="0"/>
              <w:jc w:val="left"/>
            </w:pPr>
          </w:p>
        </w:tc>
        <w:tc>
          <w:tcPr>
            <w:tcW w:w="3437" w:type="dxa"/>
            <w:tcBorders>
              <w:top w:val="single" w:sz="5" w:space="0" w:color="0000FF"/>
              <w:left w:val="single" w:sz="6" w:space="0" w:color="000000"/>
              <w:bottom w:val="single" w:sz="6" w:space="0" w:color="000000"/>
              <w:right w:val="single" w:sz="8" w:space="0" w:color="000000"/>
            </w:tcBorders>
          </w:tcPr>
          <w:p w14:paraId="699C0157" w14:textId="77777777" w:rsidR="00444E47" w:rsidRDefault="00D0331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2816" behindDoc="1" locked="0" layoutInCell="1" allowOverlap="1" wp14:anchorId="43DC176E" wp14:editId="6D7BAFD3">
                      <wp:simplePos x="0" y="0"/>
                      <wp:positionH relativeFrom="column">
                        <wp:posOffset>4572</wp:posOffset>
                      </wp:positionH>
                      <wp:positionV relativeFrom="paragraph">
                        <wp:posOffset>107391</wp:posOffset>
                      </wp:positionV>
                      <wp:extent cx="2018030" cy="7620"/>
                      <wp:effectExtent l="0" t="0" r="0" b="0"/>
                      <wp:wrapNone/>
                      <wp:docPr id="199420" name="Group 199420"/>
                      <wp:cNvGraphicFramePr/>
                      <a:graphic xmlns:a="http://schemas.openxmlformats.org/drawingml/2006/main">
                        <a:graphicData uri="http://schemas.microsoft.com/office/word/2010/wordprocessingGroup">
                          <wpg:wgp>
                            <wpg:cNvGrpSpPr/>
                            <wpg:grpSpPr>
                              <a:xfrm>
                                <a:off x="0" y="0"/>
                                <a:ext cx="2018030" cy="7620"/>
                                <a:chOff x="0" y="0"/>
                                <a:chExt cx="2018030" cy="7620"/>
                              </a:xfrm>
                            </wpg:grpSpPr>
                            <wps:wsp>
                              <wps:cNvPr id="217535" name="Shape 217535"/>
                              <wps:cNvSpPr/>
                              <wps:spPr>
                                <a:xfrm>
                                  <a:off x="0" y="0"/>
                                  <a:ext cx="2018030" cy="9144"/>
                                </a:xfrm>
                                <a:custGeom>
                                  <a:avLst/>
                                  <a:gdLst/>
                                  <a:ahLst/>
                                  <a:cxnLst/>
                                  <a:rect l="0" t="0" r="0" b="0"/>
                                  <a:pathLst>
                                    <a:path w="2018030" h="9144">
                                      <a:moveTo>
                                        <a:pt x="0" y="0"/>
                                      </a:moveTo>
                                      <a:lnTo>
                                        <a:pt x="2018030" y="0"/>
                                      </a:lnTo>
                                      <a:lnTo>
                                        <a:pt x="201803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9420" style="width:158.9pt;height:0.599976pt;position:absolute;z-index:-2147483427;mso-position-horizontal-relative:text;mso-position-horizontal:absolute;margin-left:0.360016pt;mso-position-vertical-relative:text;margin-top:8.45596pt;" coordsize="20180,76">
                      <v:shape id="Shape 217536" style="position:absolute;width:20180;height:91;left:0;top:0;" coordsize="2018030,9144" path="m0,0l2018030,0l2018030,9144l0,9144l0,0">
                        <v:stroke weight="0pt" endcap="flat" joinstyle="miter" miterlimit="10" on="false" color="#000000" opacity="0"/>
                        <v:fill on="true" color="#0000ff"/>
                      </v:shape>
                    </v:group>
                  </w:pict>
                </mc:Fallback>
              </mc:AlternateContent>
            </w:r>
            <w:proofErr w:type="spellStart"/>
            <w:r>
              <w:rPr>
                <w:color w:val="0000FF"/>
              </w:rPr>
              <w:t>echanics</w:t>
            </w:r>
            <w:proofErr w:type="spellEnd"/>
            <w:r>
              <w:rPr>
                <w:color w:val="0000FF"/>
              </w:rPr>
              <w:t>-kinesiology-and-</w:t>
            </w:r>
            <w:proofErr w:type="spellStart"/>
            <w:r>
              <w:rPr>
                <w:color w:val="0000FF"/>
              </w:rPr>
              <w:t>computerscience</w:t>
            </w:r>
            <w:proofErr w:type="spellEnd"/>
            <w:r>
              <w:rPr>
                <w:color w:val="0000FF"/>
              </w:rPr>
              <w:t>-in-sport/</w:t>
            </w:r>
            <w:r>
              <w:t xml:space="preserve"> </w:t>
            </w:r>
          </w:p>
        </w:tc>
      </w:tr>
    </w:tbl>
    <w:p w14:paraId="284DA394" w14:textId="77777777" w:rsidR="00444E47" w:rsidRDefault="00D0331A">
      <w:pPr>
        <w:spacing w:after="0" w:line="259" w:lineRule="auto"/>
        <w:ind w:left="14" w:right="0" w:firstLine="0"/>
      </w:pPr>
      <w:r>
        <w:rPr>
          <w:b/>
        </w:rPr>
        <w:t xml:space="preserve"> </w:t>
      </w:r>
      <w:r>
        <w:rPr>
          <w:b/>
        </w:rPr>
        <w:tab/>
      </w:r>
      <w:r>
        <w:t xml:space="preserve"> </w:t>
      </w:r>
    </w:p>
    <w:p w14:paraId="45893B4F" w14:textId="77777777" w:rsidR="00444E47" w:rsidRDefault="00D0331A">
      <w:pPr>
        <w:spacing w:after="0" w:line="259" w:lineRule="auto"/>
        <w:ind w:left="14" w:right="0" w:firstLine="0"/>
        <w:jc w:val="left"/>
      </w:pPr>
      <w:r>
        <w:rPr>
          <w:b/>
        </w:rPr>
        <w:t xml:space="preserve"> </w:t>
      </w:r>
    </w:p>
    <w:tbl>
      <w:tblPr>
        <w:tblStyle w:val="TableGrid"/>
        <w:tblW w:w="9926" w:type="dxa"/>
        <w:tblInd w:w="-94" w:type="dxa"/>
        <w:tblCellMar>
          <w:top w:w="52" w:type="dxa"/>
          <w:left w:w="108" w:type="dxa"/>
          <w:right w:w="46" w:type="dxa"/>
        </w:tblCellMar>
        <w:tblLook w:val="04A0" w:firstRow="1" w:lastRow="0" w:firstColumn="1" w:lastColumn="0" w:noHBand="0" w:noVBand="1"/>
      </w:tblPr>
      <w:tblGrid>
        <w:gridCol w:w="9926"/>
      </w:tblGrid>
      <w:tr w:rsidR="00444E47" w14:paraId="0A59F063" w14:textId="77777777">
        <w:trPr>
          <w:trHeight w:val="322"/>
        </w:trPr>
        <w:tc>
          <w:tcPr>
            <w:tcW w:w="9926" w:type="dxa"/>
            <w:tcBorders>
              <w:top w:val="single" w:sz="4" w:space="0" w:color="000000"/>
              <w:left w:val="single" w:sz="8" w:space="0" w:color="000000"/>
              <w:bottom w:val="single" w:sz="6" w:space="0" w:color="000000"/>
              <w:right w:val="single" w:sz="8" w:space="0" w:color="000000"/>
            </w:tcBorders>
          </w:tcPr>
          <w:p w14:paraId="3CB517AC" w14:textId="77777777" w:rsidR="00444E47" w:rsidRDefault="00D0331A">
            <w:pPr>
              <w:spacing w:after="0" w:line="259" w:lineRule="auto"/>
              <w:ind w:left="0" w:right="0" w:firstLine="0"/>
              <w:jc w:val="left"/>
            </w:pPr>
            <w:r>
              <w:rPr>
                <w:b/>
              </w:rPr>
              <w:t xml:space="preserve">WORK EXPERIENCE </w:t>
            </w:r>
            <w:r>
              <w:t xml:space="preserve">(please include all relevant positions): </w:t>
            </w:r>
          </w:p>
        </w:tc>
      </w:tr>
      <w:tr w:rsidR="00444E47" w14:paraId="3868F0FF" w14:textId="77777777">
        <w:trPr>
          <w:trHeight w:val="4119"/>
        </w:trPr>
        <w:tc>
          <w:tcPr>
            <w:tcW w:w="9926" w:type="dxa"/>
            <w:tcBorders>
              <w:top w:val="single" w:sz="6" w:space="0" w:color="000000"/>
              <w:left w:val="single" w:sz="8" w:space="0" w:color="000000"/>
              <w:bottom w:val="single" w:sz="6" w:space="0" w:color="000000"/>
              <w:right w:val="single" w:sz="8" w:space="0" w:color="000000"/>
            </w:tcBorders>
          </w:tcPr>
          <w:p w14:paraId="3767C3B5" w14:textId="77777777" w:rsidR="00444E47" w:rsidRDefault="00D0331A">
            <w:pPr>
              <w:spacing w:after="0" w:line="259" w:lineRule="auto"/>
              <w:ind w:left="0" w:right="0" w:firstLine="0"/>
              <w:jc w:val="left"/>
            </w:pPr>
            <w:r>
              <w:lastRenderedPageBreak/>
              <w:t xml:space="preserve"> </w:t>
            </w:r>
          </w:p>
          <w:p w14:paraId="22CBC402" w14:textId="77777777" w:rsidR="00444E47" w:rsidRDefault="00D0331A">
            <w:pPr>
              <w:spacing w:after="0" w:line="259" w:lineRule="auto"/>
              <w:ind w:left="0" w:right="0" w:firstLine="0"/>
              <w:jc w:val="left"/>
            </w:pPr>
            <w:r>
              <w:t>Researcher / head programmer Erasmus+-project “</w:t>
            </w:r>
            <w:proofErr w:type="spellStart"/>
            <w:r>
              <w:t>TeachIn</w:t>
            </w:r>
            <w:proofErr w:type="spellEnd"/>
            <w:r>
              <w:t xml:space="preserve">”, 2017-2018. </w:t>
            </w:r>
          </w:p>
          <w:p w14:paraId="7E2B3E9D" w14:textId="77777777" w:rsidR="00444E47" w:rsidRDefault="00D0331A">
            <w:pPr>
              <w:spacing w:after="0" w:line="259" w:lineRule="auto"/>
              <w:ind w:left="0" w:right="0" w:firstLine="0"/>
              <w:jc w:val="left"/>
            </w:pPr>
            <w:r>
              <w:t xml:space="preserve"> </w:t>
            </w:r>
          </w:p>
          <w:p w14:paraId="5C0E0E96" w14:textId="77777777" w:rsidR="00444E47" w:rsidRDefault="00D0331A">
            <w:pPr>
              <w:spacing w:after="0" w:line="259" w:lineRule="auto"/>
              <w:ind w:left="0" w:right="0" w:firstLine="0"/>
              <w:jc w:val="left"/>
            </w:pPr>
            <w:r>
              <w:t xml:space="preserve">Researcher Erasmus+-project “Mach point”, 2018- </w:t>
            </w:r>
          </w:p>
          <w:p w14:paraId="22526C95" w14:textId="77777777" w:rsidR="00444E47" w:rsidRDefault="00D0331A">
            <w:pPr>
              <w:spacing w:after="0" w:line="259" w:lineRule="auto"/>
              <w:ind w:left="0" w:right="0" w:firstLine="0"/>
              <w:jc w:val="left"/>
            </w:pPr>
            <w:r>
              <w:t xml:space="preserve"> </w:t>
            </w:r>
          </w:p>
          <w:p w14:paraId="4F1C4CAC" w14:textId="77777777" w:rsidR="00444E47" w:rsidRDefault="00D0331A">
            <w:pPr>
              <w:spacing w:after="0" w:line="240" w:lineRule="auto"/>
              <w:ind w:left="0" w:right="0" w:firstLine="0"/>
              <w:jc w:val="left"/>
            </w:pPr>
            <w:r>
              <w:t xml:space="preserve">2018 – 2019 Project leader “FOVEX”. Development of a system for the automatic detection of functional overreaching.  </w:t>
            </w:r>
          </w:p>
          <w:p w14:paraId="0BB63356" w14:textId="77777777" w:rsidR="00444E47" w:rsidRDefault="00D0331A">
            <w:pPr>
              <w:spacing w:after="0" w:line="259" w:lineRule="auto"/>
              <w:ind w:left="0" w:right="0" w:firstLine="0"/>
              <w:jc w:val="left"/>
            </w:pPr>
            <w:r>
              <w:t xml:space="preserve"> </w:t>
            </w:r>
          </w:p>
          <w:p w14:paraId="67DC1D57" w14:textId="77777777" w:rsidR="00444E47" w:rsidRDefault="00D0331A">
            <w:pPr>
              <w:spacing w:after="0" w:line="259" w:lineRule="auto"/>
              <w:ind w:left="0" w:right="0" w:firstLine="0"/>
              <w:jc w:val="left"/>
            </w:pPr>
            <w:r>
              <w:t xml:space="preserve">University lecturer for “Computer Science in Sports and Statistics”, “Fundamentals of Computer Science in </w:t>
            </w:r>
          </w:p>
          <w:p w14:paraId="025E8E2B" w14:textId="77777777" w:rsidR="00444E47" w:rsidRDefault="00D0331A">
            <w:pPr>
              <w:spacing w:after="0" w:line="240" w:lineRule="auto"/>
              <w:ind w:left="0" w:right="68" w:firstLine="0"/>
            </w:pPr>
            <w:r>
              <w:t xml:space="preserve">Sports – Technologies for Physical Education” and “Specialization Course Information Technology” at the Section of Biomechanics, Kinesiology and Computer Science in Sport, Department of Sport Science, University of Vienna, Austria, 2016-2019. </w:t>
            </w:r>
          </w:p>
          <w:p w14:paraId="0080A8E5" w14:textId="77777777" w:rsidR="00444E47" w:rsidRDefault="00D0331A">
            <w:pPr>
              <w:spacing w:after="0" w:line="259" w:lineRule="auto"/>
              <w:ind w:left="0" w:right="0" w:firstLine="0"/>
              <w:jc w:val="left"/>
            </w:pPr>
            <w:r>
              <w:t xml:space="preserve"> </w:t>
            </w:r>
          </w:p>
          <w:p w14:paraId="62DBFF2E" w14:textId="77777777" w:rsidR="00444E47" w:rsidRDefault="00D0331A">
            <w:pPr>
              <w:spacing w:after="0" w:line="259" w:lineRule="auto"/>
              <w:ind w:left="0" w:right="0" w:firstLine="0"/>
              <w:jc w:val="left"/>
            </w:pPr>
            <w:r>
              <w:t xml:space="preserve">Programmer in several </w:t>
            </w:r>
            <w:proofErr w:type="gramStart"/>
            <w:r>
              <w:t>small and large scale</w:t>
            </w:r>
            <w:proofErr w:type="gramEnd"/>
            <w:r>
              <w:t xml:space="preserve"> projects </w:t>
            </w:r>
          </w:p>
          <w:p w14:paraId="2CD97C12" w14:textId="77777777" w:rsidR="00444E47" w:rsidRDefault="00D0331A">
            <w:pPr>
              <w:spacing w:after="0" w:line="259" w:lineRule="auto"/>
              <w:ind w:left="0" w:right="0" w:firstLine="0"/>
              <w:jc w:val="left"/>
            </w:pPr>
            <w:r>
              <w:t xml:space="preserve"> </w:t>
            </w:r>
          </w:p>
          <w:p w14:paraId="2E7988A5" w14:textId="77777777" w:rsidR="00444E47" w:rsidRDefault="00D0331A">
            <w:pPr>
              <w:spacing w:after="0" w:line="259" w:lineRule="auto"/>
              <w:ind w:left="0" w:right="0" w:firstLine="0"/>
              <w:jc w:val="left"/>
            </w:pPr>
            <w:r>
              <w:t xml:space="preserve">Project management expertise </w:t>
            </w:r>
          </w:p>
          <w:p w14:paraId="077BEE13" w14:textId="77777777" w:rsidR="00444E47" w:rsidRDefault="00D0331A">
            <w:pPr>
              <w:spacing w:after="0" w:line="259" w:lineRule="auto"/>
              <w:ind w:left="0" w:right="0" w:firstLine="0"/>
              <w:jc w:val="left"/>
            </w:pPr>
            <w:r>
              <w:t xml:space="preserve"> </w:t>
            </w:r>
          </w:p>
        </w:tc>
      </w:tr>
      <w:tr w:rsidR="00444E47" w14:paraId="62981166"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2CF232EA"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00E11949" w14:textId="77777777">
        <w:trPr>
          <w:trHeight w:val="295"/>
        </w:trPr>
        <w:tc>
          <w:tcPr>
            <w:tcW w:w="9926" w:type="dxa"/>
            <w:tcBorders>
              <w:top w:val="single" w:sz="6" w:space="0" w:color="000000"/>
              <w:left w:val="single" w:sz="8" w:space="0" w:color="000000"/>
              <w:bottom w:val="single" w:sz="8" w:space="0" w:color="000000"/>
              <w:right w:val="single" w:sz="8" w:space="0" w:color="000000"/>
            </w:tcBorders>
          </w:tcPr>
          <w:p w14:paraId="7EE06073" w14:textId="77777777" w:rsidR="00444E47" w:rsidRDefault="00D0331A">
            <w:pPr>
              <w:spacing w:after="0" w:line="259" w:lineRule="auto"/>
              <w:ind w:left="0" w:right="0" w:firstLine="0"/>
              <w:jc w:val="left"/>
            </w:pPr>
            <w:r>
              <w:t xml:space="preserve">2011 – 2014 MSc Computational Intelligence. Technical University of Vienna. </w:t>
            </w:r>
          </w:p>
        </w:tc>
      </w:tr>
    </w:tbl>
    <w:p w14:paraId="5693C296" w14:textId="77777777" w:rsidR="00444E47" w:rsidRDefault="00D0331A">
      <w:pPr>
        <w:pBdr>
          <w:top w:val="single" w:sz="8" w:space="0" w:color="000000"/>
          <w:left w:val="single" w:sz="8" w:space="0" w:color="000000"/>
          <w:bottom w:val="single" w:sz="8" w:space="0" w:color="000000"/>
          <w:right w:val="single" w:sz="8" w:space="0" w:color="000000"/>
        </w:pBdr>
        <w:spacing w:after="0" w:line="259" w:lineRule="auto"/>
        <w:ind w:left="9" w:right="0"/>
        <w:jc w:val="left"/>
      </w:pPr>
      <w:r>
        <w:t xml:space="preserve">2011 – 2014 MSc, Informatics Didactics. Technical University of Vienna &amp; University of Vienna. Austria </w:t>
      </w:r>
    </w:p>
    <w:p w14:paraId="7D9CCFC1" w14:textId="77777777" w:rsidR="00444E47" w:rsidRDefault="00D0331A">
      <w:pPr>
        <w:pBdr>
          <w:top w:val="single" w:sz="8" w:space="0" w:color="000000"/>
          <w:left w:val="single" w:sz="8" w:space="0" w:color="000000"/>
          <w:bottom w:val="single" w:sz="8" w:space="0" w:color="000000"/>
          <w:right w:val="single" w:sz="8" w:space="0" w:color="000000"/>
        </w:pBdr>
        <w:spacing w:after="36" w:line="259" w:lineRule="auto"/>
        <w:ind w:left="9" w:right="0"/>
        <w:jc w:val="left"/>
      </w:pPr>
      <w:r>
        <w:t xml:space="preserve">2009 – 2011 BSc, Informatics management. Technical University of Vienna &amp; University of Vienna. Austria </w:t>
      </w:r>
    </w:p>
    <w:p w14:paraId="03DB0D90" w14:textId="77777777" w:rsidR="00444E47" w:rsidRDefault="00D0331A">
      <w:pPr>
        <w:spacing w:after="0" w:line="259" w:lineRule="auto"/>
        <w:ind w:left="14" w:right="0" w:firstLine="0"/>
        <w:jc w:val="left"/>
      </w:pPr>
      <w:r>
        <w:t xml:space="preserve"> </w:t>
      </w:r>
    </w:p>
    <w:p w14:paraId="05A3F6E7"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9" w:type="dxa"/>
          <w:left w:w="7" w:type="dxa"/>
        </w:tblCellMar>
        <w:tblLook w:val="04A0" w:firstRow="1" w:lastRow="0" w:firstColumn="1" w:lastColumn="0" w:noHBand="0" w:noVBand="1"/>
      </w:tblPr>
      <w:tblGrid>
        <w:gridCol w:w="2141"/>
        <w:gridCol w:w="3498"/>
        <w:gridCol w:w="850"/>
        <w:gridCol w:w="3437"/>
      </w:tblGrid>
      <w:tr w:rsidR="00444E47" w14:paraId="7E23B4DA"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7E43A81F" w14:textId="77777777" w:rsidR="00444E47" w:rsidRDefault="00D0331A">
            <w:pPr>
              <w:spacing w:after="0" w:line="259" w:lineRule="auto"/>
              <w:ind w:left="101" w:right="0" w:firstLine="0"/>
              <w:jc w:val="left"/>
            </w:pPr>
            <w:r>
              <w:rPr>
                <w:b/>
              </w:rPr>
              <w:t xml:space="preserve">Position in project  </w:t>
            </w:r>
          </w:p>
        </w:tc>
        <w:tc>
          <w:tcPr>
            <w:tcW w:w="7785" w:type="dxa"/>
            <w:gridSpan w:val="3"/>
            <w:tcBorders>
              <w:top w:val="single" w:sz="8" w:space="0" w:color="000000"/>
              <w:left w:val="single" w:sz="6" w:space="0" w:color="000000"/>
              <w:bottom w:val="single" w:sz="6" w:space="0" w:color="000000"/>
              <w:right w:val="single" w:sz="8" w:space="0" w:color="000000"/>
            </w:tcBorders>
          </w:tcPr>
          <w:p w14:paraId="0495B3E9" w14:textId="77777777" w:rsidR="00444E47" w:rsidRDefault="00D0331A">
            <w:pPr>
              <w:spacing w:after="0" w:line="259" w:lineRule="auto"/>
              <w:ind w:left="199" w:right="0" w:firstLine="0"/>
              <w:jc w:val="left"/>
            </w:pPr>
            <w:r>
              <w:t xml:space="preserve">Intellectual output IO2 – Technician, IO 5 - researcher </w:t>
            </w:r>
          </w:p>
        </w:tc>
      </w:tr>
      <w:tr w:rsidR="00444E47" w14:paraId="670677C9" w14:textId="77777777">
        <w:trPr>
          <w:trHeight w:val="497"/>
        </w:trPr>
        <w:tc>
          <w:tcPr>
            <w:tcW w:w="2141" w:type="dxa"/>
            <w:tcBorders>
              <w:top w:val="single" w:sz="6" w:space="0" w:color="000000"/>
              <w:left w:val="single" w:sz="8" w:space="0" w:color="000000"/>
              <w:bottom w:val="single" w:sz="6" w:space="0" w:color="000000"/>
              <w:right w:val="single" w:sz="6" w:space="0" w:color="000000"/>
            </w:tcBorders>
          </w:tcPr>
          <w:p w14:paraId="3ADE0CC7" w14:textId="77777777" w:rsidR="00444E47" w:rsidRDefault="00D0331A">
            <w:pPr>
              <w:spacing w:after="0" w:line="259" w:lineRule="auto"/>
              <w:ind w:left="101" w:right="0" w:firstLine="0"/>
              <w:jc w:val="left"/>
            </w:pPr>
            <w:r>
              <w:rPr>
                <w:b/>
              </w:rPr>
              <w:t xml:space="preserve">Surname, First name </w:t>
            </w:r>
          </w:p>
        </w:tc>
        <w:tc>
          <w:tcPr>
            <w:tcW w:w="7785" w:type="dxa"/>
            <w:gridSpan w:val="3"/>
            <w:tcBorders>
              <w:top w:val="single" w:sz="6" w:space="0" w:color="000000"/>
              <w:left w:val="single" w:sz="6" w:space="0" w:color="000000"/>
              <w:bottom w:val="single" w:sz="6" w:space="0" w:color="000000"/>
              <w:right w:val="single" w:sz="8" w:space="0" w:color="000000"/>
            </w:tcBorders>
            <w:vAlign w:val="center"/>
          </w:tcPr>
          <w:p w14:paraId="739CF240" w14:textId="77777777" w:rsidR="00444E47" w:rsidRDefault="00D0331A">
            <w:pPr>
              <w:spacing w:after="0" w:line="259" w:lineRule="auto"/>
              <w:ind w:left="197" w:right="0" w:firstLine="0"/>
              <w:jc w:val="left"/>
            </w:pPr>
            <w:proofErr w:type="spellStart"/>
            <w:r>
              <w:t>Stöger</w:t>
            </w:r>
            <w:proofErr w:type="spellEnd"/>
            <w:r>
              <w:t xml:space="preserve"> Seraphina, MSc </w:t>
            </w:r>
          </w:p>
        </w:tc>
      </w:tr>
      <w:tr w:rsidR="00444E47" w14:paraId="4424CCA4"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7E2E41A4"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4F9938CC" w14:textId="77777777" w:rsidR="00444E47" w:rsidRDefault="00D0331A">
            <w:pPr>
              <w:spacing w:after="0" w:line="259" w:lineRule="auto"/>
              <w:ind w:left="199" w:right="0" w:firstLine="0"/>
              <w:jc w:val="left"/>
            </w:pPr>
            <w:r>
              <w:t xml:space="preserve">University of Vienna </w:t>
            </w:r>
          </w:p>
        </w:tc>
      </w:tr>
      <w:tr w:rsidR="00444E47" w14:paraId="47D83EDE"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52CB83F2" w14:textId="77777777" w:rsidR="00444E47" w:rsidRDefault="00D0331A">
            <w:pPr>
              <w:spacing w:after="0" w:line="259" w:lineRule="auto"/>
              <w:ind w:left="101" w:right="0" w:firstLine="0"/>
              <w:jc w:val="left"/>
            </w:pPr>
            <w:r>
              <w:rPr>
                <w:b/>
              </w:rPr>
              <w:t>Position/Category</w:t>
            </w:r>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6491C8FB" w14:textId="77777777" w:rsidR="00444E47" w:rsidRDefault="00D0331A">
            <w:pPr>
              <w:spacing w:after="0" w:line="259" w:lineRule="auto"/>
              <w:ind w:left="199" w:right="0" w:firstLine="0"/>
              <w:jc w:val="left"/>
            </w:pPr>
            <w:r>
              <w:t xml:space="preserve">Scientific Employee </w:t>
            </w:r>
          </w:p>
        </w:tc>
      </w:tr>
      <w:tr w:rsidR="00444E47" w14:paraId="6945ACE4"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DF0A3E3" w14:textId="77777777" w:rsidR="00444E47" w:rsidRDefault="00D0331A">
            <w:pPr>
              <w:spacing w:after="0" w:line="259" w:lineRule="auto"/>
              <w:ind w:left="101" w:right="0" w:firstLine="0"/>
              <w:jc w:val="left"/>
            </w:pPr>
            <w:r>
              <w:rPr>
                <w:b/>
              </w:rPr>
              <w:t xml:space="preserve">Telephone  </w:t>
            </w:r>
          </w:p>
        </w:tc>
        <w:tc>
          <w:tcPr>
            <w:tcW w:w="7785" w:type="dxa"/>
            <w:gridSpan w:val="3"/>
            <w:tcBorders>
              <w:top w:val="single" w:sz="6" w:space="0" w:color="000000"/>
              <w:left w:val="single" w:sz="6" w:space="0" w:color="000000"/>
              <w:bottom w:val="single" w:sz="6" w:space="0" w:color="000000"/>
              <w:right w:val="single" w:sz="8" w:space="0" w:color="000000"/>
            </w:tcBorders>
          </w:tcPr>
          <w:p w14:paraId="23CC221E" w14:textId="77777777" w:rsidR="00444E47" w:rsidRDefault="00D0331A">
            <w:pPr>
              <w:spacing w:after="0" w:line="259" w:lineRule="auto"/>
              <w:ind w:left="101" w:right="0" w:firstLine="0"/>
              <w:jc w:val="left"/>
            </w:pPr>
            <w:r>
              <w:rPr>
                <w:rFonts w:ascii="Verdana" w:eastAsia="Verdana" w:hAnsi="Verdana" w:cs="Verdana"/>
                <w:sz w:val="19"/>
              </w:rPr>
              <w:t>+43-1-4277-59125</w:t>
            </w:r>
            <w:r>
              <w:t xml:space="preserve"> </w:t>
            </w:r>
          </w:p>
        </w:tc>
      </w:tr>
      <w:tr w:rsidR="00444E47" w14:paraId="438979FC" w14:textId="77777777">
        <w:trPr>
          <w:trHeight w:val="472"/>
        </w:trPr>
        <w:tc>
          <w:tcPr>
            <w:tcW w:w="2141" w:type="dxa"/>
            <w:vMerge w:val="restart"/>
            <w:tcBorders>
              <w:top w:val="single" w:sz="6" w:space="0" w:color="000000"/>
              <w:left w:val="single" w:sz="8" w:space="0" w:color="000000"/>
              <w:bottom w:val="single" w:sz="6" w:space="0" w:color="000000"/>
              <w:right w:val="single" w:sz="6" w:space="0" w:color="000000"/>
            </w:tcBorders>
          </w:tcPr>
          <w:p w14:paraId="3106986C" w14:textId="77777777" w:rsidR="00444E47" w:rsidRDefault="00D0331A">
            <w:pPr>
              <w:spacing w:after="0" w:line="259" w:lineRule="auto"/>
              <w:ind w:left="101" w:right="0" w:firstLine="0"/>
              <w:jc w:val="left"/>
            </w:pPr>
            <w:r>
              <w:rPr>
                <w:b/>
              </w:rPr>
              <w:t xml:space="preserve">Email </w:t>
            </w:r>
          </w:p>
        </w:tc>
        <w:tc>
          <w:tcPr>
            <w:tcW w:w="3498" w:type="dxa"/>
            <w:vMerge w:val="restart"/>
            <w:tcBorders>
              <w:top w:val="single" w:sz="6" w:space="0" w:color="000000"/>
              <w:left w:val="single" w:sz="6" w:space="0" w:color="000000"/>
              <w:bottom w:val="single" w:sz="6" w:space="0" w:color="000000"/>
              <w:right w:val="single" w:sz="6" w:space="0" w:color="000000"/>
            </w:tcBorders>
          </w:tcPr>
          <w:p w14:paraId="651228CB" w14:textId="77777777" w:rsidR="00444E47" w:rsidRDefault="00D0331A">
            <w:pPr>
              <w:spacing w:after="0" w:line="259" w:lineRule="auto"/>
              <w:ind w:left="101" w:right="0" w:firstLine="0"/>
              <w:jc w:val="left"/>
            </w:pPr>
            <w:r>
              <w:rPr>
                <w:rFonts w:ascii="Times New Roman" w:eastAsia="Times New Roman" w:hAnsi="Times New Roman" w:cs="Times New Roman"/>
                <w:color w:val="0000FF"/>
                <w:sz w:val="24"/>
                <w:u w:val="single" w:color="0000FF"/>
              </w:rPr>
              <w:t>seraphina.stoeger@univie.ac.at</w:t>
            </w:r>
            <w:r>
              <w:rPr>
                <w:rFonts w:ascii="Times New Roman" w:eastAsia="Times New Roman" w:hAnsi="Times New Roman" w:cs="Times New Roman"/>
                <w:sz w:val="24"/>
              </w:rPr>
              <w:t xml:space="preserve"> </w:t>
            </w:r>
          </w:p>
          <w:p w14:paraId="04B3F17B" w14:textId="77777777" w:rsidR="00444E47" w:rsidRDefault="00D0331A">
            <w:pPr>
              <w:spacing w:after="0" w:line="259" w:lineRule="auto"/>
              <w:ind w:left="101" w:right="0" w:firstLine="0"/>
              <w:jc w:val="left"/>
            </w:pPr>
            <w:r>
              <w:t xml:space="preserve"> </w:t>
            </w:r>
          </w:p>
        </w:tc>
        <w:tc>
          <w:tcPr>
            <w:tcW w:w="850" w:type="dxa"/>
            <w:vMerge w:val="restart"/>
            <w:tcBorders>
              <w:top w:val="single" w:sz="6" w:space="0" w:color="000000"/>
              <w:left w:val="single" w:sz="6" w:space="0" w:color="000000"/>
              <w:bottom w:val="single" w:sz="6" w:space="0" w:color="000000"/>
              <w:right w:val="single" w:sz="6" w:space="0" w:color="000000"/>
            </w:tcBorders>
          </w:tcPr>
          <w:p w14:paraId="0643A739"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5" w:space="0" w:color="0000FF"/>
              <w:right w:val="single" w:sz="8" w:space="0" w:color="000000"/>
            </w:tcBorders>
          </w:tcPr>
          <w:p w14:paraId="6C72D746" w14:textId="77777777" w:rsidR="00444E47" w:rsidRDefault="00D0331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3840" behindDoc="1" locked="0" layoutInCell="1" allowOverlap="1" wp14:anchorId="3D151BD4" wp14:editId="6DD95653">
                      <wp:simplePos x="0" y="0"/>
                      <wp:positionH relativeFrom="column">
                        <wp:posOffset>4572</wp:posOffset>
                      </wp:positionH>
                      <wp:positionV relativeFrom="paragraph">
                        <wp:posOffset>107390</wp:posOffset>
                      </wp:positionV>
                      <wp:extent cx="854964" cy="7620"/>
                      <wp:effectExtent l="0" t="0" r="0" b="0"/>
                      <wp:wrapNone/>
                      <wp:docPr id="199280" name="Group 199280"/>
                      <wp:cNvGraphicFramePr/>
                      <a:graphic xmlns:a="http://schemas.openxmlformats.org/drawingml/2006/main">
                        <a:graphicData uri="http://schemas.microsoft.com/office/word/2010/wordprocessingGroup">
                          <wpg:wgp>
                            <wpg:cNvGrpSpPr/>
                            <wpg:grpSpPr>
                              <a:xfrm>
                                <a:off x="0" y="0"/>
                                <a:ext cx="854964" cy="7620"/>
                                <a:chOff x="0" y="0"/>
                                <a:chExt cx="854964" cy="7620"/>
                              </a:xfrm>
                            </wpg:grpSpPr>
                            <wps:wsp>
                              <wps:cNvPr id="217537" name="Shape 217537"/>
                              <wps:cNvSpPr/>
                              <wps:spPr>
                                <a:xfrm>
                                  <a:off x="0" y="0"/>
                                  <a:ext cx="854964" cy="9144"/>
                                </a:xfrm>
                                <a:custGeom>
                                  <a:avLst/>
                                  <a:gdLst/>
                                  <a:ahLst/>
                                  <a:cxnLst/>
                                  <a:rect l="0" t="0" r="0" b="0"/>
                                  <a:pathLst>
                                    <a:path w="854964" h="9144">
                                      <a:moveTo>
                                        <a:pt x="0" y="0"/>
                                      </a:moveTo>
                                      <a:lnTo>
                                        <a:pt x="854964" y="0"/>
                                      </a:lnTo>
                                      <a:lnTo>
                                        <a:pt x="85496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9280" style="width:67.32pt;height:0.600037pt;position:absolute;z-index:-2147483518;mso-position-horizontal-relative:text;mso-position-horizontal:absolute;margin-left:0.360016pt;mso-position-vertical-relative:text;margin-top:8.45587pt;" coordsize="8549,76">
                      <v:shape id="Shape 217538" style="position:absolute;width:8549;height:91;left:0;top:0;" coordsize="854964,9144" path="m0,0l854964,0l854964,9144l0,9144l0,0">
                        <v:stroke weight="0pt" endcap="flat" joinstyle="miter" miterlimit="10" on="false" color="#000000" opacity="0"/>
                        <v:fill on="true" color="#0000ff"/>
                      </v:shape>
                    </v:group>
                  </w:pict>
                </mc:Fallback>
              </mc:AlternateContent>
            </w:r>
            <w:r>
              <w:rPr>
                <w:color w:val="0000FF"/>
              </w:rPr>
              <w:t>https://institut-</w:t>
            </w:r>
          </w:p>
          <w:p w14:paraId="0CB980A9" w14:textId="77777777" w:rsidR="00444E47" w:rsidRDefault="00D0331A">
            <w:pPr>
              <w:spacing w:after="0" w:line="259" w:lineRule="auto"/>
              <w:ind w:left="0" w:right="0" w:firstLine="0"/>
            </w:pPr>
            <w:r>
              <w:rPr>
                <w:color w:val="0000FF"/>
              </w:rPr>
              <w:t>schmelz.univie.ac.at/</w:t>
            </w:r>
            <w:proofErr w:type="spellStart"/>
            <w:r>
              <w:rPr>
                <w:color w:val="0000FF"/>
              </w:rPr>
              <w:t>en</w:t>
            </w:r>
            <w:proofErr w:type="spellEnd"/>
            <w:r>
              <w:rPr>
                <w:color w:val="0000FF"/>
              </w:rPr>
              <w:t>/subunits/</w:t>
            </w:r>
            <w:proofErr w:type="spellStart"/>
            <w:r>
              <w:rPr>
                <w:color w:val="0000FF"/>
              </w:rPr>
              <w:t>biom</w:t>
            </w:r>
            <w:proofErr w:type="spellEnd"/>
          </w:p>
        </w:tc>
      </w:tr>
      <w:tr w:rsidR="00444E47" w14:paraId="0896A1A0" w14:textId="77777777">
        <w:trPr>
          <w:trHeight w:val="496"/>
        </w:trPr>
        <w:tc>
          <w:tcPr>
            <w:tcW w:w="0" w:type="auto"/>
            <w:vMerge/>
            <w:tcBorders>
              <w:top w:val="nil"/>
              <w:left w:val="single" w:sz="8" w:space="0" w:color="000000"/>
              <w:bottom w:val="single" w:sz="6" w:space="0" w:color="000000"/>
              <w:right w:val="single" w:sz="6" w:space="0" w:color="000000"/>
            </w:tcBorders>
          </w:tcPr>
          <w:p w14:paraId="0C1980EE"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4973EFC5" w14:textId="77777777" w:rsidR="00444E47" w:rsidRDefault="00444E47">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7FC23314" w14:textId="77777777" w:rsidR="00444E47" w:rsidRDefault="00444E47">
            <w:pPr>
              <w:spacing w:after="160" w:line="259" w:lineRule="auto"/>
              <w:ind w:left="0" w:right="0" w:firstLine="0"/>
              <w:jc w:val="left"/>
            </w:pPr>
          </w:p>
        </w:tc>
        <w:tc>
          <w:tcPr>
            <w:tcW w:w="3437" w:type="dxa"/>
            <w:tcBorders>
              <w:top w:val="single" w:sz="5" w:space="0" w:color="0000FF"/>
              <w:left w:val="single" w:sz="6" w:space="0" w:color="000000"/>
              <w:bottom w:val="single" w:sz="6" w:space="0" w:color="000000"/>
              <w:right w:val="single" w:sz="8" w:space="0" w:color="000000"/>
            </w:tcBorders>
          </w:tcPr>
          <w:p w14:paraId="582E704A" w14:textId="77777777" w:rsidR="00444E47" w:rsidRDefault="00D0331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4864" behindDoc="1" locked="0" layoutInCell="1" allowOverlap="1" wp14:anchorId="45D1A4D7" wp14:editId="16AD9B28">
                      <wp:simplePos x="0" y="0"/>
                      <wp:positionH relativeFrom="column">
                        <wp:posOffset>4572</wp:posOffset>
                      </wp:positionH>
                      <wp:positionV relativeFrom="paragraph">
                        <wp:posOffset>107390</wp:posOffset>
                      </wp:positionV>
                      <wp:extent cx="2018030" cy="7620"/>
                      <wp:effectExtent l="0" t="0" r="0" b="0"/>
                      <wp:wrapNone/>
                      <wp:docPr id="199307" name="Group 199307"/>
                      <wp:cNvGraphicFramePr/>
                      <a:graphic xmlns:a="http://schemas.openxmlformats.org/drawingml/2006/main">
                        <a:graphicData uri="http://schemas.microsoft.com/office/word/2010/wordprocessingGroup">
                          <wpg:wgp>
                            <wpg:cNvGrpSpPr/>
                            <wpg:grpSpPr>
                              <a:xfrm>
                                <a:off x="0" y="0"/>
                                <a:ext cx="2018030" cy="7620"/>
                                <a:chOff x="0" y="0"/>
                                <a:chExt cx="2018030" cy="7620"/>
                              </a:xfrm>
                            </wpg:grpSpPr>
                            <wps:wsp>
                              <wps:cNvPr id="217539" name="Shape 217539"/>
                              <wps:cNvSpPr/>
                              <wps:spPr>
                                <a:xfrm>
                                  <a:off x="0" y="0"/>
                                  <a:ext cx="2018030" cy="9144"/>
                                </a:xfrm>
                                <a:custGeom>
                                  <a:avLst/>
                                  <a:gdLst/>
                                  <a:ahLst/>
                                  <a:cxnLst/>
                                  <a:rect l="0" t="0" r="0" b="0"/>
                                  <a:pathLst>
                                    <a:path w="2018030" h="9144">
                                      <a:moveTo>
                                        <a:pt x="0" y="0"/>
                                      </a:moveTo>
                                      <a:lnTo>
                                        <a:pt x="2018030" y="0"/>
                                      </a:lnTo>
                                      <a:lnTo>
                                        <a:pt x="201803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9307" style="width:158.9pt;height:0.600037pt;position:absolute;z-index:-2147483507;mso-position-horizontal-relative:text;mso-position-horizontal:absolute;margin-left:0.360016pt;mso-position-vertical-relative:text;margin-top:8.45589pt;" coordsize="20180,76">
                      <v:shape id="Shape 217540" style="position:absolute;width:20180;height:91;left:0;top:0;" coordsize="2018030,9144" path="m0,0l2018030,0l2018030,9144l0,9144l0,0">
                        <v:stroke weight="0pt" endcap="flat" joinstyle="miter" miterlimit="10" on="false" color="#000000" opacity="0"/>
                        <v:fill on="true" color="#0000ff"/>
                      </v:shape>
                    </v:group>
                  </w:pict>
                </mc:Fallback>
              </mc:AlternateContent>
            </w:r>
            <w:proofErr w:type="spellStart"/>
            <w:r>
              <w:rPr>
                <w:color w:val="0000FF"/>
              </w:rPr>
              <w:t>echanics</w:t>
            </w:r>
            <w:proofErr w:type="spellEnd"/>
            <w:r>
              <w:rPr>
                <w:color w:val="0000FF"/>
              </w:rPr>
              <w:t>-kinesiology-and-</w:t>
            </w:r>
            <w:proofErr w:type="spellStart"/>
            <w:r>
              <w:rPr>
                <w:color w:val="0000FF"/>
              </w:rPr>
              <w:t>computerscience</w:t>
            </w:r>
            <w:proofErr w:type="spellEnd"/>
            <w:r>
              <w:rPr>
                <w:color w:val="0000FF"/>
              </w:rPr>
              <w:t>-in-sport/</w:t>
            </w:r>
            <w:r>
              <w:t xml:space="preserve"> </w:t>
            </w:r>
          </w:p>
        </w:tc>
      </w:tr>
    </w:tbl>
    <w:p w14:paraId="15C32954" w14:textId="77777777" w:rsidR="00444E47" w:rsidRDefault="00D0331A">
      <w:pPr>
        <w:spacing w:after="0" w:line="259" w:lineRule="auto"/>
        <w:ind w:left="14" w:right="0" w:firstLine="0"/>
        <w:jc w:val="left"/>
      </w:pPr>
      <w:r>
        <w:rPr>
          <w:b/>
        </w:rPr>
        <w:t xml:space="preserve"> </w:t>
      </w:r>
      <w:r>
        <w:rPr>
          <w:b/>
        </w:rPr>
        <w:tab/>
      </w:r>
      <w:r>
        <w:t xml:space="preserve"> </w:t>
      </w:r>
    </w:p>
    <w:tbl>
      <w:tblPr>
        <w:tblStyle w:val="TableGrid"/>
        <w:tblW w:w="9926" w:type="dxa"/>
        <w:tblInd w:w="-94" w:type="dxa"/>
        <w:tblCellMar>
          <w:top w:w="52" w:type="dxa"/>
          <w:left w:w="108" w:type="dxa"/>
          <w:right w:w="46" w:type="dxa"/>
        </w:tblCellMar>
        <w:tblLook w:val="04A0" w:firstRow="1" w:lastRow="0" w:firstColumn="1" w:lastColumn="0" w:noHBand="0" w:noVBand="1"/>
      </w:tblPr>
      <w:tblGrid>
        <w:gridCol w:w="9926"/>
      </w:tblGrid>
      <w:tr w:rsidR="00444E47" w14:paraId="7ABDA9A5" w14:textId="77777777">
        <w:trPr>
          <w:trHeight w:val="254"/>
        </w:trPr>
        <w:tc>
          <w:tcPr>
            <w:tcW w:w="9926" w:type="dxa"/>
            <w:tcBorders>
              <w:top w:val="single" w:sz="4" w:space="0" w:color="000000"/>
              <w:left w:val="single" w:sz="8" w:space="0" w:color="000000"/>
              <w:bottom w:val="single" w:sz="6" w:space="0" w:color="000000"/>
              <w:right w:val="single" w:sz="8" w:space="0" w:color="000000"/>
            </w:tcBorders>
          </w:tcPr>
          <w:p w14:paraId="7B1549D0" w14:textId="77777777" w:rsidR="00444E47" w:rsidRDefault="00D0331A">
            <w:pPr>
              <w:spacing w:after="0" w:line="259" w:lineRule="auto"/>
              <w:ind w:left="0" w:right="0" w:firstLine="0"/>
              <w:jc w:val="left"/>
            </w:pPr>
            <w:r>
              <w:rPr>
                <w:b/>
              </w:rPr>
              <w:t xml:space="preserve">WORK EXPERIENCE </w:t>
            </w:r>
            <w:r>
              <w:t xml:space="preserve">(please include all relevant positions): </w:t>
            </w:r>
          </w:p>
        </w:tc>
      </w:tr>
      <w:tr w:rsidR="00444E47" w14:paraId="0FFDFAF5" w14:textId="77777777">
        <w:trPr>
          <w:trHeight w:val="6056"/>
        </w:trPr>
        <w:tc>
          <w:tcPr>
            <w:tcW w:w="9926" w:type="dxa"/>
            <w:tcBorders>
              <w:top w:val="single" w:sz="6" w:space="0" w:color="000000"/>
              <w:left w:val="single" w:sz="8" w:space="0" w:color="000000"/>
              <w:bottom w:val="single" w:sz="6" w:space="0" w:color="000000"/>
              <w:right w:val="single" w:sz="8" w:space="0" w:color="000000"/>
            </w:tcBorders>
          </w:tcPr>
          <w:p w14:paraId="59220D29" w14:textId="77777777" w:rsidR="00444E47" w:rsidRDefault="00D0331A">
            <w:pPr>
              <w:spacing w:after="9" w:line="259" w:lineRule="auto"/>
              <w:ind w:left="0" w:right="0" w:firstLine="0"/>
              <w:jc w:val="left"/>
            </w:pPr>
            <w:r>
              <w:lastRenderedPageBreak/>
              <w:t xml:space="preserve"> </w:t>
            </w:r>
          </w:p>
          <w:p w14:paraId="0A5FBF3B" w14:textId="77777777" w:rsidR="00444E47" w:rsidRDefault="00D0331A">
            <w:pPr>
              <w:numPr>
                <w:ilvl w:val="0"/>
                <w:numId w:val="41"/>
              </w:numPr>
              <w:spacing w:after="0" w:line="243" w:lineRule="auto"/>
              <w:ind w:right="0" w:hanging="360"/>
            </w:pPr>
            <w:r>
              <w:t xml:space="preserve">Since 03/2019 Project Assistant Match Point (Erasmus+, EU-Project), department of Biomechanics, Kinesiology and Computer Science in Sport, University of Vienna </w:t>
            </w:r>
          </w:p>
          <w:p w14:paraId="1637EC0A" w14:textId="77777777" w:rsidR="00444E47" w:rsidRDefault="00D0331A">
            <w:pPr>
              <w:spacing w:after="0" w:line="259" w:lineRule="auto"/>
              <w:ind w:left="720" w:right="0" w:firstLine="0"/>
              <w:jc w:val="left"/>
            </w:pPr>
            <w:r>
              <w:t xml:space="preserve">Developing of multimedia teaching contents: working with Moodle, H5P and Power Point. </w:t>
            </w:r>
          </w:p>
          <w:p w14:paraId="7A66F88C" w14:textId="77777777" w:rsidR="00444E47" w:rsidRDefault="00D0331A">
            <w:pPr>
              <w:spacing w:after="9" w:line="259" w:lineRule="auto"/>
              <w:ind w:left="720" w:right="0" w:firstLine="0"/>
              <w:jc w:val="left"/>
            </w:pPr>
            <w:r>
              <w:t xml:space="preserve"> </w:t>
            </w:r>
          </w:p>
          <w:p w14:paraId="5B5A068C" w14:textId="77777777" w:rsidR="00444E47" w:rsidRDefault="00D0331A">
            <w:pPr>
              <w:numPr>
                <w:ilvl w:val="0"/>
                <w:numId w:val="41"/>
              </w:numPr>
              <w:spacing w:after="0" w:line="243" w:lineRule="auto"/>
              <w:ind w:right="0" w:hanging="360"/>
            </w:pPr>
            <w:r>
              <w:t xml:space="preserve">Since 10/2018 Project Assistant Smart Sport (Erasmus+, EU-Project), department of Biomechanics, Kinesiology and Computer Science in Sport, University of Vienna </w:t>
            </w:r>
          </w:p>
          <w:p w14:paraId="27BA1415" w14:textId="77777777" w:rsidR="00444E47" w:rsidRDefault="00D0331A">
            <w:pPr>
              <w:spacing w:after="0" w:line="259" w:lineRule="auto"/>
              <w:ind w:left="720" w:right="0" w:firstLine="0"/>
              <w:jc w:val="left"/>
            </w:pPr>
            <w:r>
              <w:t xml:space="preserve">Developing of multimedia teaching contents: working with Moodle, H5P and Power Point.  </w:t>
            </w:r>
          </w:p>
          <w:p w14:paraId="28A140B3" w14:textId="77777777" w:rsidR="00444E47" w:rsidRDefault="00D0331A">
            <w:pPr>
              <w:spacing w:after="7" w:line="259" w:lineRule="auto"/>
              <w:ind w:left="720" w:right="0" w:firstLine="0"/>
              <w:jc w:val="left"/>
            </w:pPr>
            <w:r>
              <w:t xml:space="preserve"> </w:t>
            </w:r>
          </w:p>
          <w:p w14:paraId="4D3BC90D" w14:textId="77777777" w:rsidR="00444E47" w:rsidRDefault="00D0331A">
            <w:pPr>
              <w:numPr>
                <w:ilvl w:val="0"/>
                <w:numId w:val="41"/>
              </w:numPr>
              <w:spacing w:after="0" w:line="243" w:lineRule="auto"/>
              <w:ind w:right="0" w:hanging="360"/>
            </w:pPr>
            <w:r>
              <w:t xml:space="preserve">09/2014-09/2018 Student Assistant, department of Biomechanics, Kinesiology and Computer Science in Sport, University of Vienna </w:t>
            </w:r>
          </w:p>
          <w:p w14:paraId="099CD024" w14:textId="77777777" w:rsidR="00444E47" w:rsidRDefault="00D0331A">
            <w:pPr>
              <w:spacing w:after="2" w:line="238" w:lineRule="auto"/>
              <w:ind w:left="720" w:right="0" w:firstLine="0"/>
              <w:jc w:val="left"/>
            </w:pPr>
            <w:r>
              <w:t xml:space="preserve">Assistance in research and teaching: research, development and conveying of teaching contents; mentoring of the platform Moodle; literature research </w:t>
            </w:r>
          </w:p>
          <w:p w14:paraId="5FE9B571" w14:textId="77777777" w:rsidR="00444E47" w:rsidRDefault="00D0331A">
            <w:pPr>
              <w:spacing w:after="9" w:line="259" w:lineRule="auto"/>
              <w:ind w:left="720" w:right="0" w:firstLine="0"/>
              <w:jc w:val="left"/>
            </w:pPr>
            <w:r>
              <w:t xml:space="preserve"> </w:t>
            </w:r>
          </w:p>
          <w:p w14:paraId="23E28B04" w14:textId="77777777" w:rsidR="00444E47" w:rsidRDefault="00D0331A">
            <w:pPr>
              <w:numPr>
                <w:ilvl w:val="0"/>
                <w:numId w:val="41"/>
              </w:numPr>
              <w:spacing w:after="0" w:line="243" w:lineRule="auto"/>
              <w:ind w:right="0" w:hanging="360"/>
            </w:pPr>
            <w:r>
              <w:t xml:space="preserve">09/2016-02/2018 Project Assistant FEM-Sports-Bra (Sports bra optimization by Finite Element simulation of interaction between textile and female breast tissue), department of Biomechanics, </w:t>
            </w:r>
          </w:p>
          <w:p w14:paraId="44FBDF8F" w14:textId="77777777" w:rsidR="00444E47" w:rsidRDefault="00D0331A">
            <w:pPr>
              <w:spacing w:after="3" w:line="259" w:lineRule="auto"/>
              <w:ind w:left="720" w:right="0" w:firstLine="0"/>
              <w:jc w:val="left"/>
            </w:pPr>
            <w:r>
              <w:t xml:space="preserve">Kinesiology and Computer Science in Sport, University of Vienna </w:t>
            </w:r>
          </w:p>
          <w:p w14:paraId="0DBC5941" w14:textId="77777777" w:rsidR="00444E47" w:rsidRDefault="00D0331A">
            <w:pPr>
              <w:spacing w:after="0" w:line="247" w:lineRule="auto"/>
              <w:ind w:left="720" w:right="0" w:firstLine="0"/>
              <w:jc w:val="left"/>
            </w:pPr>
            <w:r>
              <w:t>Research award for the most interesting new area of research at the 11</w:t>
            </w:r>
            <w:r>
              <w:rPr>
                <w:vertAlign w:val="superscript"/>
              </w:rPr>
              <w:t>th</w:t>
            </w:r>
            <w:r>
              <w:t xml:space="preserve"> international INSHS Sport Scientific conference for presenting “An evaluation method of the damping </w:t>
            </w:r>
            <w:proofErr w:type="spellStart"/>
            <w:r>
              <w:t>behaviour</w:t>
            </w:r>
            <w:proofErr w:type="spellEnd"/>
            <w:r>
              <w:t xml:space="preserve"> of the female breast” </w:t>
            </w:r>
          </w:p>
          <w:p w14:paraId="0DB8C019" w14:textId="77777777" w:rsidR="00444E47" w:rsidRDefault="00D0331A">
            <w:pPr>
              <w:spacing w:after="7" w:line="259" w:lineRule="auto"/>
              <w:ind w:left="720" w:right="0" w:firstLine="0"/>
              <w:jc w:val="left"/>
            </w:pPr>
            <w:r>
              <w:t xml:space="preserve"> </w:t>
            </w:r>
          </w:p>
          <w:p w14:paraId="03AE3C61" w14:textId="77777777" w:rsidR="00444E47" w:rsidRDefault="00D0331A">
            <w:pPr>
              <w:numPr>
                <w:ilvl w:val="0"/>
                <w:numId w:val="41"/>
              </w:numPr>
              <w:spacing w:after="0" w:line="259" w:lineRule="auto"/>
              <w:ind w:right="0" w:hanging="360"/>
            </w:pPr>
            <w:r>
              <w:t xml:space="preserve">2013-2018 Member of the students‟ committee of Sports Science, University of Vienna </w:t>
            </w:r>
          </w:p>
          <w:p w14:paraId="4E4EF8AE" w14:textId="77777777" w:rsidR="00444E47" w:rsidRDefault="00D0331A">
            <w:pPr>
              <w:spacing w:after="0" w:line="240" w:lineRule="auto"/>
              <w:ind w:left="720" w:right="0" w:firstLine="0"/>
              <w:jc w:val="left"/>
            </w:pPr>
            <w:r>
              <w:t xml:space="preserve">Participation in developing and improving curricula for Bachelor, Master and PhD studies of Sports Science; student counselling </w:t>
            </w:r>
          </w:p>
          <w:p w14:paraId="46A701D4" w14:textId="77777777" w:rsidR="00444E47" w:rsidRDefault="00D0331A">
            <w:pPr>
              <w:spacing w:after="0" w:line="259" w:lineRule="auto"/>
              <w:ind w:left="0" w:right="0" w:firstLine="0"/>
              <w:jc w:val="left"/>
            </w:pPr>
            <w:r>
              <w:t xml:space="preserve"> </w:t>
            </w:r>
          </w:p>
        </w:tc>
      </w:tr>
      <w:tr w:rsidR="00444E47" w14:paraId="6B480422"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1D9153C9"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1581CFE0" w14:textId="77777777">
        <w:trPr>
          <w:trHeight w:val="499"/>
        </w:trPr>
        <w:tc>
          <w:tcPr>
            <w:tcW w:w="9926" w:type="dxa"/>
            <w:tcBorders>
              <w:top w:val="single" w:sz="6" w:space="0" w:color="000000"/>
              <w:left w:val="single" w:sz="8" w:space="0" w:color="000000"/>
              <w:bottom w:val="single" w:sz="8" w:space="0" w:color="000000"/>
              <w:right w:val="single" w:sz="8" w:space="0" w:color="000000"/>
            </w:tcBorders>
          </w:tcPr>
          <w:p w14:paraId="44D37C72" w14:textId="77777777" w:rsidR="00444E47" w:rsidRDefault="00D0331A">
            <w:pPr>
              <w:spacing w:after="0" w:line="259" w:lineRule="auto"/>
              <w:ind w:left="0" w:right="0" w:firstLine="0"/>
              <w:jc w:val="left"/>
            </w:pPr>
            <w:r>
              <w:t xml:space="preserve">2018 Master </w:t>
            </w:r>
            <w:r>
              <w:rPr>
                <w:color w:val="222222"/>
              </w:rPr>
              <w:t>of Sports Science at the University of Vienna (MSc)</w:t>
            </w:r>
            <w:r>
              <w:t xml:space="preserve"> </w:t>
            </w:r>
          </w:p>
          <w:p w14:paraId="0059F111" w14:textId="77777777" w:rsidR="00444E47" w:rsidRDefault="00D0331A">
            <w:pPr>
              <w:spacing w:after="0" w:line="259" w:lineRule="auto"/>
              <w:ind w:left="0" w:right="0" w:firstLine="0"/>
              <w:jc w:val="left"/>
            </w:pPr>
            <w:r>
              <w:t xml:space="preserve">2016 </w:t>
            </w:r>
            <w:r>
              <w:rPr>
                <w:color w:val="222222"/>
              </w:rPr>
              <w:t>Bachelor of Sports Science at the University of Vienna (</w:t>
            </w:r>
            <w:proofErr w:type="spellStart"/>
            <w:r>
              <w:rPr>
                <w:color w:val="222222"/>
              </w:rPr>
              <w:t>Bakk.rer.nat</w:t>
            </w:r>
            <w:proofErr w:type="spellEnd"/>
            <w:r>
              <w:rPr>
                <w:color w:val="222222"/>
              </w:rPr>
              <w:t>.)</w:t>
            </w:r>
            <w:r>
              <w:t xml:space="preserve"> </w:t>
            </w:r>
          </w:p>
        </w:tc>
      </w:tr>
    </w:tbl>
    <w:p w14:paraId="30108EC8" w14:textId="77777777" w:rsidR="00444E47" w:rsidRDefault="00D0331A">
      <w:pPr>
        <w:spacing w:after="0" w:line="259" w:lineRule="auto"/>
        <w:ind w:left="14" w:right="0" w:firstLine="0"/>
        <w:jc w:val="left"/>
      </w:pPr>
      <w:r>
        <w:t xml:space="preserve"> </w:t>
      </w:r>
    </w:p>
    <w:p w14:paraId="06425EAA"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26D36041"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3B365ACD" w14:textId="77777777" w:rsidR="00444E47" w:rsidRDefault="00D0331A">
            <w:pPr>
              <w:spacing w:after="0" w:line="259" w:lineRule="auto"/>
              <w:ind w:left="101" w:right="0" w:firstLine="0"/>
              <w:jc w:val="left"/>
            </w:pPr>
            <w:r>
              <w:rPr>
                <w:b/>
              </w:rPr>
              <w:t xml:space="preserve">Position in project  </w:t>
            </w:r>
          </w:p>
        </w:tc>
        <w:tc>
          <w:tcPr>
            <w:tcW w:w="3498" w:type="dxa"/>
            <w:tcBorders>
              <w:top w:val="single" w:sz="8" w:space="0" w:color="000000"/>
              <w:left w:val="single" w:sz="6" w:space="0" w:color="000000"/>
              <w:bottom w:val="single" w:sz="6" w:space="0" w:color="000000"/>
              <w:right w:val="nil"/>
            </w:tcBorders>
          </w:tcPr>
          <w:p w14:paraId="2F464968" w14:textId="77777777" w:rsidR="00444E47" w:rsidRDefault="00D0331A">
            <w:pPr>
              <w:spacing w:after="0" w:line="259" w:lineRule="auto"/>
              <w:ind w:left="199" w:right="0" w:firstLine="0"/>
              <w:jc w:val="left"/>
            </w:pPr>
            <w:r>
              <w:t xml:space="preserve">Manager IO4 and Manager IO5 </w:t>
            </w:r>
          </w:p>
        </w:tc>
        <w:tc>
          <w:tcPr>
            <w:tcW w:w="4287" w:type="dxa"/>
            <w:gridSpan w:val="2"/>
            <w:tcBorders>
              <w:top w:val="single" w:sz="8" w:space="0" w:color="000000"/>
              <w:left w:val="nil"/>
              <w:bottom w:val="single" w:sz="6" w:space="0" w:color="000000"/>
              <w:right w:val="single" w:sz="8" w:space="0" w:color="000000"/>
            </w:tcBorders>
          </w:tcPr>
          <w:p w14:paraId="367AF9F1" w14:textId="77777777" w:rsidR="00444E47" w:rsidRDefault="00444E47">
            <w:pPr>
              <w:spacing w:after="160" w:line="259" w:lineRule="auto"/>
              <w:ind w:left="0" w:right="0" w:firstLine="0"/>
              <w:jc w:val="left"/>
            </w:pPr>
          </w:p>
        </w:tc>
      </w:tr>
      <w:tr w:rsidR="00444E47" w14:paraId="5043BEB6" w14:textId="77777777">
        <w:trPr>
          <w:trHeight w:val="497"/>
        </w:trPr>
        <w:tc>
          <w:tcPr>
            <w:tcW w:w="2141" w:type="dxa"/>
            <w:tcBorders>
              <w:top w:val="single" w:sz="6" w:space="0" w:color="000000"/>
              <w:left w:val="single" w:sz="8" w:space="0" w:color="000000"/>
              <w:bottom w:val="single" w:sz="6" w:space="0" w:color="000000"/>
              <w:right w:val="single" w:sz="6" w:space="0" w:color="000000"/>
            </w:tcBorders>
          </w:tcPr>
          <w:p w14:paraId="16205EF4" w14:textId="77777777" w:rsidR="00444E47" w:rsidRDefault="00D0331A">
            <w:pPr>
              <w:spacing w:after="0" w:line="259" w:lineRule="auto"/>
              <w:ind w:left="101" w:right="0" w:firstLine="0"/>
              <w:jc w:val="left"/>
            </w:pPr>
            <w:r>
              <w:rPr>
                <w:b/>
              </w:rPr>
              <w:t xml:space="preserve">Surname, First name </w:t>
            </w:r>
          </w:p>
        </w:tc>
        <w:tc>
          <w:tcPr>
            <w:tcW w:w="3498" w:type="dxa"/>
            <w:tcBorders>
              <w:top w:val="single" w:sz="6" w:space="0" w:color="000000"/>
              <w:left w:val="single" w:sz="6" w:space="0" w:color="000000"/>
              <w:bottom w:val="single" w:sz="6" w:space="0" w:color="000000"/>
              <w:right w:val="nil"/>
            </w:tcBorders>
            <w:vAlign w:val="center"/>
          </w:tcPr>
          <w:p w14:paraId="72E77919" w14:textId="77777777" w:rsidR="00444E47" w:rsidRDefault="00D0331A">
            <w:pPr>
              <w:spacing w:after="0" w:line="259" w:lineRule="auto"/>
              <w:ind w:left="197" w:right="0" w:firstLine="0"/>
              <w:jc w:val="left"/>
            </w:pPr>
            <w:proofErr w:type="spellStart"/>
            <w:r>
              <w:t>Lõoke</w:t>
            </w:r>
            <w:proofErr w:type="spellEnd"/>
            <w:r>
              <w:t xml:space="preserve"> </w:t>
            </w:r>
            <w:proofErr w:type="spellStart"/>
            <w:r>
              <w:t>Alo</w:t>
            </w:r>
            <w:proofErr w:type="spellEnd"/>
            <w:r>
              <w:t xml:space="preserve"> </w:t>
            </w:r>
          </w:p>
        </w:tc>
        <w:tc>
          <w:tcPr>
            <w:tcW w:w="4287" w:type="dxa"/>
            <w:gridSpan w:val="2"/>
            <w:tcBorders>
              <w:top w:val="single" w:sz="6" w:space="0" w:color="000000"/>
              <w:left w:val="nil"/>
              <w:bottom w:val="single" w:sz="6" w:space="0" w:color="000000"/>
              <w:right w:val="single" w:sz="8" w:space="0" w:color="000000"/>
            </w:tcBorders>
          </w:tcPr>
          <w:p w14:paraId="351DB8B5" w14:textId="77777777" w:rsidR="00444E47" w:rsidRDefault="00444E47">
            <w:pPr>
              <w:spacing w:after="160" w:line="259" w:lineRule="auto"/>
              <w:ind w:left="0" w:right="0" w:firstLine="0"/>
              <w:jc w:val="left"/>
            </w:pPr>
          </w:p>
        </w:tc>
      </w:tr>
      <w:tr w:rsidR="00444E47" w14:paraId="29B292CE"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51F8267B"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3498" w:type="dxa"/>
            <w:tcBorders>
              <w:top w:val="single" w:sz="6" w:space="0" w:color="000000"/>
              <w:left w:val="single" w:sz="6" w:space="0" w:color="000000"/>
              <w:bottom w:val="single" w:sz="6" w:space="0" w:color="000000"/>
              <w:right w:val="nil"/>
            </w:tcBorders>
          </w:tcPr>
          <w:p w14:paraId="37E918C5" w14:textId="77777777" w:rsidR="00444E47" w:rsidRDefault="00D0331A">
            <w:pPr>
              <w:spacing w:after="0" w:line="259" w:lineRule="auto"/>
              <w:ind w:left="0" w:right="128" w:firstLine="0"/>
              <w:jc w:val="center"/>
            </w:pPr>
            <w:r>
              <w:t xml:space="preserve">Estonian Health Trails Foundation </w:t>
            </w:r>
          </w:p>
        </w:tc>
        <w:tc>
          <w:tcPr>
            <w:tcW w:w="4287" w:type="dxa"/>
            <w:gridSpan w:val="2"/>
            <w:tcBorders>
              <w:top w:val="single" w:sz="6" w:space="0" w:color="000000"/>
              <w:left w:val="nil"/>
              <w:bottom w:val="single" w:sz="6" w:space="0" w:color="000000"/>
              <w:right w:val="single" w:sz="8" w:space="0" w:color="000000"/>
            </w:tcBorders>
          </w:tcPr>
          <w:p w14:paraId="0468207A" w14:textId="77777777" w:rsidR="00444E47" w:rsidRDefault="00444E47">
            <w:pPr>
              <w:spacing w:after="160" w:line="259" w:lineRule="auto"/>
              <w:ind w:left="0" w:right="0" w:firstLine="0"/>
              <w:jc w:val="left"/>
            </w:pPr>
          </w:p>
        </w:tc>
      </w:tr>
      <w:tr w:rsidR="00444E47" w14:paraId="6BEF9FF6"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2B6C24D" w14:textId="77777777" w:rsidR="00444E47" w:rsidRDefault="00D0331A">
            <w:pPr>
              <w:spacing w:after="0" w:line="259" w:lineRule="auto"/>
              <w:ind w:left="101" w:right="0" w:firstLine="0"/>
              <w:jc w:val="left"/>
            </w:pPr>
            <w:r>
              <w:rPr>
                <w:b/>
              </w:rPr>
              <w:t>Position/Category</w:t>
            </w:r>
            <w:r>
              <w:t xml:space="preserve"> </w:t>
            </w:r>
          </w:p>
        </w:tc>
        <w:tc>
          <w:tcPr>
            <w:tcW w:w="3498" w:type="dxa"/>
            <w:tcBorders>
              <w:top w:val="single" w:sz="6" w:space="0" w:color="000000"/>
              <w:left w:val="single" w:sz="6" w:space="0" w:color="000000"/>
              <w:bottom w:val="single" w:sz="6" w:space="0" w:color="000000"/>
              <w:right w:val="nil"/>
            </w:tcBorders>
          </w:tcPr>
          <w:p w14:paraId="7848D92A" w14:textId="77777777" w:rsidR="00444E47" w:rsidRDefault="00D0331A">
            <w:pPr>
              <w:spacing w:after="0" w:line="259" w:lineRule="auto"/>
              <w:ind w:left="199" w:right="0" w:firstLine="0"/>
              <w:jc w:val="left"/>
            </w:pPr>
            <w:r>
              <w:t xml:space="preserve">CEO </w:t>
            </w:r>
          </w:p>
        </w:tc>
        <w:tc>
          <w:tcPr>
            <w:tcW w:w="4287" w:type="dxa"/>
            <w:gridSpan w:val="2"/>
            <w:tcBorders>
              <w:top w:val="single" w:sz="6" w:space="0" w:color="000000"/>
              <w:left w:val="nil"/>
              <w:bottom w:val="single" w:sz="6" w:space="0" w:color="000000"/>
              <w:right w:val="single" w:sz="8" w:space="0" w:color="000000"/>
            </w:tcBorders>
          </w:tcPr>
          <w:p w14:paraId="1DC00E41" w14:textId="77777777" w:rsidR="00444E47" w:rsidRDefault="00444E47">
            <w:pPr>
              <w:spacing w:after="160" w:line="259" w:lineRule="auto"/>
              <w:ind w:left="0" w:right="0" w:firstLine="0"/>
              <w:jc w:val="left"/>
            </w:pPr>
          </w:p>
        </w:tc>
      </w:tr>
      <w:tr w:rsidR="00444E47" w14:paraId="29BFFBC4"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62D8A417" w14:textId="77777777" w:rsidR="00444E47" w:rsidRDefault="00D0331A">
            <w:pPr>
              <w:spacing w:after="0" w:line="259" w:lineRule="auto"/>
              <w:ind w:left="101" w:right="0" w:firstLine="0"/>
              <w:jc w:val="left"/>
            </w:pPr>
            <w:r>
              <w:rPr>
                <w:b/>
              </w:rPr>
              <w:t xml:space="preserve">Telephone  </w:t>
            </w:r>
          </w:p>
        </w:tc>
        <w:tc>
          <w:tcPr>
            <w:tcW w:w="3498" w:type="dxa"/>
            <w:tcBorders>
              <w:top w:val="single" w:sz="6" w:space="0" w:color="000000"/>
              <w:left w:val="single" w:sz="6" w:space="0" w:color="000000"/>
              <w:bottom w:val="single" w:sz="6" w:space="0" w:color="000000"/>
              <w:right w:val="nil"/>
            </w:tcBorders>
          </w:tcPr>
          <w:p w14:paraId="2C1BECC9" w14:textId="77777777" w:rsidR="00444E47" w:rsidRDefault="00D0331A">
            <w:pPr>
              <w:spacing w:after="0" w:line="259" w:lineRule="auto"/>
              <w:ind w:left="101" w:right="0" w:firstLine="0"/>
              <w:jc w:val="left"/>
            </w:pPr>
            <w:r>
              <w:t xml:space="preserve">+3725253801 </w:t>
            </w:r>
          </w:p>
        </w:tc>
        <w:tc>
          <w:tcPr>
            <w:tcW w:w="4287" w:type="dxa"/>
            <w:gridSpan w:val="2"/>
            <w:tcBorders>
              <w:top w:val="single" w:sz="6" w:space="0" w:color="000000"/>
              <w:left w:val="nil"/>
              <w:bottom w:val="single" w:sz="6" w:space="0" w:color="000000"/>
              <w:right w:val="single" w:sz="8" w:space="0" w:color="000000"/>
            </w:tcBorders>
          </w:tcPr>
          <w:p w14:paraId="46579A1C" w14:textId="77777777" w:rsidR="00444E47" w:rsidRDefault="00444E47">
            <w:pPr>
              <w:spacing w:after="160" w:line="259" w:lineRule="auto"/>
              <w:ind w:left="0" w:right="0" w:firstLine="0"/>
              <w:jc w:val="left"/>
            </w:pPr>
          </w:p>
        </w:tc>
      </w:tr>
      <w:tr w:rsidR="00444E47" w14:paraId="6FB29197"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52A4EA4" w14:textId="77777777" w:rsidR="00444E47" w:rsidRDefault="00D0331A">
            <w:pPr>
              <w:spacing w:after="0" w:line="259" w:lineRule="auto"/>
              <w:ind w:left="101" w:right="0" w:firstLine="0"/>
              <w:jc w:val="left"/>
            </w:pPr>
            <w:r>
              <w:rPr>
                <w:b/>
              </w:rPr>
              <w:t xml:space="preserve">Email </w:t>
            </w:r>
          </w:p>
        </w:tc>
        <w:tc>
          <w:tcPr>
            <w:tcW w:w="3498" w:type="dxa"/>
            <w:tcBorders>
              <w:top w:val="single" w:sz="6" w:space="0" w:color="000000"/>
              <w:left w:val="single" w:sz="6" w:space="0" w:color="000000"/>
              <w:bottom w:val="single" w:sz="6" w:space="0" w:color="000000"/>
              <w:right w:val="single" w:sz="6" w:space="0" w:color="000000"/>
            </w:tcBorders>
          </w:tcPr>
          <w:p w14:paraId="0317CB83" w14:textId="77777777" w:rsidR="00444E47" w:rsidRDefault="00D0331A">
            <w:pPr>
              <w:spacing w:after="0" w:line="259" w:lineRule="auto"/>
              <w:ind w:left="101" w:right="0" w:firstLine="0"/>
              <w:jc w:val="left"/>
            </w:pPr>
            <w:r>
              <w:t xml:space="preserve">alo@terviserajad.ee </w:t>
            </w:r>
          </w:p>
        </w:tc>
        <w:tc>
          <w:tcPr>
            <w:tcW w:w="850" w:type="dxa"/>
            <w:tcBorders>
              <w:top w:val="single" w:sz="6" w:space="0" w:color="000000"/>
              <w:left w:val="single" w:sz="6" w:space="0" w:color="000000"/>
              <w:bottom w:val="single" w:sz="6" w:space="0" w:color="000000"/>
              <w:right w:val="single" w:sz="6" w:space="0" w:color="000000"/>
            </w:tcBorders>
          </w:tcPr>
          <w:p w14:paraId="42E72393"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6" w:space="0" w:color="000000"/>
              <w:right w:val="single" w:sz="8" w:space="0" w:color="000000"/>
            </w:tcBorders>
          </w:tcPr>
          <w:p w14:paraId="384CA715" w14:textId="77777777" w:rsidR="00444E47" w:rsidRDefault="00D0331A">
            <w:pPr>
              <w:spacing w:after="0" w:line="259" w:lineRule="auto"/>
              <w:ind w:left="0" w:right="0" w:firstLine="0"/>
              <w:jc w:val="left"/>
            </w:pPr>
            <w:r>
              <w:t xml:space="preserve"> www.terviserajad.ee </w:t>
            </w:r>
          </w:p>
        </w:tc>
      </w:tr>
    </w:tbl>
    <w:p w14:paraId="30883A34" w14:textId="77777777" w:rsidR="00444E47" w:rsidRDefault="00D0331A">
      <w:pPr>
        <w:spacing w:after="0" w:line="259" w:lineRule="auto"/>
        <w:ind w:left="14" w:right="0" w:firstLine="0"/>
        <w:jc w:val="left"/>
      </w:pPr>
      <w:r>
        <w:rPr>
          <w:b/>
        </w:rPr>
        <w:t xml:space="preserve"> </w:t>
      </w:r>
      <w:r>
        <w:rPr>
          <w:b/>
        </w:rPr>
        <w:tab/>
      </w:r>
      <w:r>
        <w:t xml:space="preserve"> </w:t>
      </w:r>
    </w:p>
    <w:p w14:paraId="752DA98A" w14:textId="77777777" w:rsidR="00444E47" w:rsidRDefault="00D0331A">
      <w:pPr>
        <w:pBdr>
          <w:top w:val="single" w:sz="4" w:space="0" w:color="000000"/>
          <w:left w:val="single" w:sz="8" w:space="0" w:color="000000"/>
          <w:bottom w:val="single" w:sz="8" w:space="0" w:color="000000"/>
          <w:right w:val="single" w:sz="8" w:space="0" w:color="000000"/>
        </w:pBdr>
        <w:spacing w:after="58" w:line="259" w:lineRule="auto"/>
        <w:ind w:left="9" w:right="0"/>
        <w:jc w:val="left"/>
      </w:pPr>
      <w:r>
        <w:rPr>
          <w:b/>
        </w:rPr>
        <w:t xml:space="preserve">WORK EXPERIENCE </w:t>
      </w:r>
      <w:r>
        <w:t xml:space="preserve">(please include all relevant positions): </w:t>
      </w:r>
    </w:p>
    <w:p w14:paraId="73CE0C5D" w14:textId="77777777" w:rsidR="00444E47" w:rsidRDefault="00D0331A">
      <w:pPr>
        <w:spacing w:after="0" w:line="259" w:lineRule="auto"/>
        <w:ind w:left="14" w:right="0" w:firstLine="0"/>
        <w:jc w:val="left"/>
      </w:pPr>
      <w:r>
        <w:rPr>
          <w:rFonts w:ascii="Segoe UI" w:eastAsia="Segoe UI" w:hAnsi="Segoe UI" w:cs="Segoe UI"/>
          <w:sz w:val="24"/>
        </w:rPr>
        <w:t xml:space="preserve"> </w:t>
      </w:r>
    </w:p>
    <w:tbl>
      <w:tblPr>
        <w:tblStyle w:val="TableGrid"/>
        <w:tblW w:w="9926" w:type="dxa"/>
        <w:tblInd w:w="-94" w:type="dxa"/>
        <w:tblCellMar>
          <w:top w:w="56" w:type="dxa"/>
          <w:left w:w="108" w:type="dxa"/>
          <w:right w:w="115" w:type="dxa"/>
        </w:tblCellMar>
        <w:tblLook w:val="04A0" w:firstRow="1" w:lastRow="0" w:firstColumn="1" w:lastColumn="0" w:noHBand="0" w:noVBand="1"/>
      </w:tblPr>
      <w:tblGrid>
        <w:gridCol w:w="9926"/>
      </w:tblGrid>
      <w:tr w:rsidR="00444E47" w14:paraId="2A28A997" w14:textId="77777777">
        <w:trPr>
          <w:trHeight w:val="3879"/>
        </w:trPr>
        <w:tc>
          <w:tcPr>
            <w:tcW w:w="9926" w:type="dxa"/>
            <w:tcBorders>
              <w:top w:val="single" w:sz="8" w:space="0" w:color="000000"/>
              <w:left w:val="single" w:sz="8" w:space="0" w:color="000000"/>
              <w:bottom w:val="single" w:sz="6" w:space="0" w:color="000000"/>
              <w:right w:val="single" w:sz="8" w:space="0" w:color="000000"/>
            </w:tcBorders>
          </w:tcPr>
          <w:p w14:paraId="42BD4817" w14:textId="77777777" w:rsidR="00444E47" w:rsidRDefault="00D0331A">
            <w:pPr>
              <w:tabs>
                <w:tab w:val="center" w:pos="6119"/>
              </w:tabs>
              <w:spacing w:after="0" w:line="259" w:lineRule="auto"/>
              <w:ind w:left="0" w:right="0" w:firstLine="0"/>
              <w:jc w:val="left"/>
            </w:pPr>
            <w:r>
              <w:lastRenderedPageBreak/>
              <w:t xml:space="preserve">Estonian Health Trails Foundation / SA </w:t>
            </w:r>
            <w:proofErr w:type="spellStart"/>
            <w:r>
              <w:t>Eesti</w:t>
            </w:r>
            <w:proofErr w:type="spellEnd"/>
            <w:r>
              <w:t xml:space="preserve"> </w:t>
            </w:r>
            <w:proofErr w:type="spellStart"/>
            <w:r>
              <w:t>Terviserajad</w:t>
            </w:r>
            <w:proofErr w:type="spellEnd"/>
            <w:r>
              <w:t xml:space="preserve"> </w:t>
            </w:r>
            <w:r>
              <w:tab/>
              <w:t xml:space="preserve">  </w:t>
            </w:r>
          </w:p>
          <w:p w14:paraId="72838161" w14:textId="77777777" w:rsidR="00444E47" w:rsidRDefault="00D0331A">
            <w:pPr>
              <w:spacing w:after="2" w:line="238" w:lineRule="auto"/>
              <w:ind w:left="0" w:right="5229" w:firstLine="0"/>
              <w:jc w:val="left"/>
            </w:pPr>
            <w:r>
              <w:t xml:space="preserve">Manager May 2016 - Present  </w:t>
            </w:r>
            <w:hyperlink r:id="rId89">
              <w:r>
                <w:rPr>
                  <w:color w:val="0000FF"/>
                  <w:u w:val="single" w:color="0000FF"/>
                </w:rPr>
                <w:t>www.terviserajad.ee</w:t>
              </w:r>
            </w:hyperlink>
            <w:hyperlink r:id="rId90">
              <w:r>
                <w:t xml:space="preserve"> </w:t>
              </w:r>
            </w:hyperlink>
          </w:p>
          <w:p w14:paraId="3A075D13" w14:textId="77777777" w:rsidR="00444E47" w:rsidRDefault="00D0331A">
            <w:pPr>
              <w:spacing w:after="0" w:line="259" w:lineRule="auto"/>
              <w:ind w:left="0" w:right="0" w:firstLine="0"/>
              <w:jc w:val="left"/>
            </w:pPr>
            <w:r>
              <w:t xml:space="preserve"> </w:t>
            </w:r>
          </w:p>
          <w:p w14:paraId="478A7F0A" w14:textId="77777777" w:rsidR="00444E47" w:rsidRDefault="00D0331A">
            <w:pPr>
              <w:spacing w:after="0" w:line="259" w:lineRule="auto"/>
              <w:ind w:left="0" w:right="0" w:firstLine="0"/>
              <w:jc w:val="left"/>
            </w:pPr>
            <w:r>
              <w:t xml:space="preserve">Estonian National Opera </w:t>
            </w:r>
          </w:p>
          <w:p w14:paraId="27387402" w14:textId="77777777" w:rsidR="00444E47" w:rsidRDefault="00D0331A">
            <w:pPr>
              <w:spacing w:after="0" w:line="259" w:lineRule="auto"/>
              <w:ind w:left="0" w:right="0" w:firstLine="0"/>
              <w:jc w:val="left"/>
            </w:pPr>
            <w:r>
              <w:t xml:space="preserve">Advertising manager May 2013 - June 2015 </w:t>
            </w:r>
          </w:p>
          <w:p w14:paraId="3BC72E3E" w14:textId="77777777" w:rsidR="00444E47" w:rsidRDefault="00D0331A">
            <w:pPr>
              <w:spacing w:after="0" w:line="259" w:lineRule="auto"/>
              <w:ind w:left="0" w:right="0" w:firstLine="0"/>
              <w:jc w:val="left"/>
            </w:pPr>
            <w:r>
              <w:t xml:space="preserve"> </w:t>
            </w:r>
          </w:p>
          <w:p w14:paraId="6345DF3B" w14:textId="77777777" w:rsidR="00444E47" w:rsidRDefault="00D0331A">
            <w:pPr>
              <w:spacing w:after="0" w:line="259" w:lineRule="auto"/>
              <w:ind w:left="0" w:right="0" w:firstLine="0"/>
              <w:jc w:val="left"/>
            </w:pPr>
            <w:r>
              <w:t xml:space="preserve">University of Tartu </w:t>
            </w:r>
            <w:proofErr w:type="spellStart"/>
            <w:r>
              <w:t>Narva</w:t>
            </w:r>
            <w:proofErr w:type="spellEnd"/>
            <w:r>
              <w:t xml:space="preserve"> College </w:t>
            </w:r>
          </w:p>
          <w:p w14:paraId="0A91CB0E" w14:textId="77777777" w:rsidR="00444E47" w:rsidRDefault="00D0331A">
            <w:pPr>
              <w:spacing w:after="0" w:line="259" w:lineRule="auto"/>
              <w:ind w:left="0" w:right="0" w:firstLine="0"/>
              <w:jc w:val="left"/>
            </w:pPr>
            <w:r>
              <w:t xml:space="preserve">Director for Academic Affairs </w:t>
            </w:r>
          </w:p>
          <w:p w14:paraId="16278BCA" w14:textId="77777777" w:rsidR="00444E47" w:rsidRDefault="00D0331A">
            <w:pPr>
              <w:spacing w:after="0" w:line="259" w:lineRule="auto"/>
              <w:ind w:left="0" w:right="0" w:firstLine="0"/>
              <w:jc w:val="left"/>
            </w:pPr>
            <w:r>
              <w:t xml:space="preserve">September 2011 – March 2013 </w:t>
            </w:r>
          </w:p>
          <w:p w14:paraId="062A849A" w14:textId="77777777" w:rsidR="00444E47" w:rsidRDefault="00D0331A">
            <w:pPr>
              <w:spacing w:after="0" w:line="259" w:lineRule="auto"/>
              <w:ind w:left="0" w:right="0" w:firstLine="0"/>
              <w:jc w:val="left"/>
            </w:pPr>
            <w:r>
              <w:t xml:space="preserve"> </w:t>
            </w:r>
          </w:p>
          <w:p w14:paraId="282DAE9C" w14:textId="77777777" w:rsidR="00444E47" w:rsidRDefault="00D0331A">
            <w:pPr>
              <w:spacing w:after="2" w:line="238" w:lineRule="auto"/>
              <w:ind w:left="0" w:right="3373" w:firstLine="0"/>
              <w:jc w:val="left"/>
            </w:pPr>
            <w:r>
              <w:t xml:space="preserve">University of Tartu Faculty on Social Sciences and Education, Pedagogic  </w:t>
            </w:r>
          </w:p>
          <w:p w14:paraId="7B906605" w14:textId="77777777" w:rsidR="00444E47" w:rsidRDefault="00D0331A">
            <w:pPr>
              <w:spacing w:after="0" w:line="259" w:lineRule="auto"/>
              <w:ind w:left="0" w:right="0" w:firstLine="0"/>
              <w:jc w:val="left"/>
            </w:pPr>
            <w:r>
              <w:t xml:space="preserve">Senior Specialist of Public Affairs </w:t>
            </w:r>
          </w:p>
          <w:p w14:paraId="6DA6B55D" w14:textId="77777777" w:rsidR="00444E47" w:rsidRDefault="00D0331A">
            <w:pPr>
              <w:spacing w:after="10" w:line="259" w:lineRule="auto"/>
              <w:ind w:left="0" w:right="0" w:firstLine="0"/>
              <w:jc w:val="left"/>
            </w:pPr>
            <w:r>
              <w:t xml:space="preserve">May 2009 – September 2011 </w:t>
            </w:r>
          </w:p>
          <w:p w14:paraId="2F88B230" w14:textId="77777777" w:rsidR="00444E47" w:rsidRDefault="00D0331A">
            <w:pPr>
              <w:spacing w:after="0" w:line="259" w:lineRule="auto"/>
              <w:ind w:left="0" w:right="0" w:firstLine="0"/>
              <w:jc w:val="left"/>
            </w:pPr>
            <w:r>
              <w:t xml:space="preserve"> </w:t>
            </w:r>
            <w:r>
              <w:rPr>
                <w:sz w:val="2"/>
                <w:vertAlign w:val="subscript"/>
              </w:rPr>
              <w:t xml:space="preserve"> </w:t>
            </w:r>
          </w:p>
        </w:tc>
      </w:tr>
      <w:tr w:rsidR="00444E47" w14:paraId="6DB0C5AD"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74FECAA3"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27B86E33" w14:textId="77777777">
        <w:trPr>
          <w:trHeight w:val="2192"/>
        </w:trPr>
        <w:tc>
          <w:tcPr>
            <w:tcW w:w="9926" w:type="dxa"/>
            <w:tcBorders>
              <w:top w:val="single" w:sz="6" w:space="0" w:color="000000"/>
              <w:left w:val="single" w:sz="8" w:space="0" w:color="000000"/>
              <w:bottom w:val="single" w:sz="8" w:space="0" w:color="000000"/>
              <w:right w:val="single" w:sz="8" w:space="0" w:color="000000"/>
            </w:tcBorders>
          </w:tcPr>
          <w:p w14:paraId="319C5E6E" w14:textId="77777777" w:rsidR="00444E47" w:rsidRDefault="00D0331A">
            <w:pPr>
              <w:spacing w:after="0" w:line="259" w:lineRule="auto"/>
              <w:ind w:left="0" w:right="0" w:firstLine="0"/>
              <w:jc w:val="left"/>
            </w:pPr>
            <w:r>
              <w:t xml:space="preserve"> </w:t>
            </w:r>
          </w:p>
          <w:p w14:paraId="56DF810B" w14:textId="77777777" w:rsidR="00444E47" w:rsidRDefault="00D0331A">
            <w:pPr>
              <w:spacing w:after="0" w:line="259" w:lineRule="auto"/>
              <w:ind w:left="0" w:right="0" w:firstLine="0"/>
              <w:jc w:val="left"/>
            </w:pPr>
            <w:r>
              <w:t xml:space="preserve">University of Tartu </w:t>
            </w:r>
          </w:p>
          <w:p w14:paraId="57667017" w14:textId="77777777" w:rsidR="00444E47" w:rsidRDefault="00D0331A">
            <w:pPr>
              <w:spacing w:after="0" w:line="259" w:lineRule="auto"/>
              <w:ind w:left="0" w:right="0" w:firstLine="0"/>
              <w:jc w:val="left"/>
            </w:pPr>
            <w:r>
              <w:t xml:space="preserve">BA Economics  </w:t>
            </w:r>
          </w:p>
          <w:p w14:paraId="0FE70E2E" w14:textId="77777777" w:rsidR="00444E47" w:rsidRDefault="00D0331A">
            <w:pPr>
              <w:spacing w:after="0" w:line="259" w:lineRule="auto"/>
              <w:ind w:left="0" w:right="0" w:firstLine="0"/>
              <w:jc w:val="left"/>
            </w:pPr>
            <w:r>
              <w:t xml:space="preserve">2003 – 2007 </w:t>
            </w:r>
          </w:p>
          <w:p w14:paraId="2E17BCCD" w14:textId="77777777" w:rsidR="00444E47" w:rsidRDefault="00D0331A">
            <w:pPr>
              <w:spacing w:after="0" w:line="259" w:lineRule="auto"/>
              <w:ind w:left="0" w:right="0" w:firstLine="0"/>
              <w:jc w:val="left"/>
            </w:pPr>
            <w:r>
              <w:t xml:space="preserve"> </w:t>
            </w:r>
          </w:p>
          <w:p w14:paraId="5FB2BFE4" w14:textId="77777777" w:rsidR="00444E47" w:rsidRDefault="00D0331A">
            <w:pPr>
              <w:spacing w:after="0" w:line="259" w:lineRule="auto"/>
              <w:ind w:left="0" w:right="0" w:firstLine="0"/>
              <w:jc w:val="left"/>
            </w:pPr>
            <w:r>
              <w:t xml:space="preserve">University of Tartu </w:t>
            </w:r>
          </w:p>
          <w:p w14:paraId="6778693D" w14:textId="77777777" w:rsidR="00444E47" w:rsidRDefault="00D0331A">
            <w:pPr>
              <w:spacing w:after="0" w:line="259" w:lineRule="auto"/>
              <w:ind w:left="0" w:right="0" w:firstLine="0"/>
              <w:jc w:val="left"/>
            </w:pPr>
            <w:r>
              <w:t xml:space="preserve">MA School Management </w:t>
            </w:r>
          </w:p>
          <w:p w14:paraId="116A3A15" w14:textId="77777777" w:rsidR="00444E47" w:rsidRDefault="00D0331A">
            <w:pPr>
              <w:spacing w:after="0" w:line="259" w:lineRule="auto"/>
              <w:ind w:left="0" w:right="0" w:firstLine="0"/>
              <w:jc w:val="left"/>
            </w:pPr>
            <w:r>
              <w:t xml:space="preserve">2008 - 2019 </w:t>
            </w:r>
          </w:p>
          <w:p w14:paraId="3342E0D7" w14:textId="77777777" w:rsidR="00444E47" w:rsidRDefault="00D0331A">
            <w:pPr>
              <w:spacing w:after="0" w:line="259" w:lineRule="auto"/>
              <w:ind w:left="0" w:right="0" w:firstLine="0"/>
              <w:jc w:val="left"/>
            </w:pPr>
            <w:r>
              <w:t xml:space="preserve"> </w:t>
            </w:r>
          </w:p>
        </w:tc>
      </w:tr>
    </w:tbl>
    <w:p w14:paraId="6968690D" w14:textId="77777777" w:rsidR="00444E47" w:rsidRDefault="00D0331A">
      <w:pPr>
        <w:spacing w:after="0" w:line="259" w:lineRule="auto"/>
        <w:ind w:left="14" w:right="9579" w:firstLine="0"/>
      </w:pPr>
      <w:r>
        <w:rPr>
          <w:rFonts w:ascii="Times New Roman" w:eastAsia="Times New Roman" w:hAnsi="Times New Roman" w:cs="Times New Roman"/>
          <w:sz w:val="24"/>
        </w:rPr>
        <w:t xml:space="preserve"> </w:t>
      </w: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574E18B8"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6592FF59" w14:textId="77777777" w:rsidR="00444E47" w:rsidRDefault="00D0331A">
            <w:pPr>
              <w:spacing w:after="0" w:line="259" w:lineRule="auto"/>
              <w:ind w:left="101" w:right="0" w:firstLine="0"/>
              <w:jc w:val="left"/>
            </w:pPr>
            <w:r>
              <w:rPr>
                <w:b/>
              </w:rPr>
              <w:t xml:space="preserve">Position in project  </w:t>
            </w:r>
          </w:p>
        </w:tc>
        <w:tc>
          <w:tcPr>
            <w:tcW w:w="3498" w:type="dxa"/>
            <w:tcBorders>
              <w:top w:val="single" w:sz="8" w:space="0" w:color="000000"/>
              <w:left w:val="single" w:sz="6" w:space="0" w:color="000000"/>
              <w:bottom w:val="single" w:sz="6" w:space="0" w:color="000000"/>
              <w:right w:val="nil"/>
            </w:tcBorders>
          </w:tcPr>
          <w:p w14:paraId="535ADB30" w14:textId="77777777" w:rsidR="00444E47" w:rsidRDefault="00D0331A">
            <w:pPr>
              <w:spacing w:after="0" w:line="259" w:lineRule="auto"/>
              <w:ind w:left="199" w:right="0" w:firstLine="0"/>
              <w:jc w:val="left"/>
            </w:pPr>
            <w:r>
              <w:t xml:space="preserve">Researcher IO1, IO3 </w:t>
            </w:r>
          </w:p>
        </w:tc>
        <w:tc>
          <w:tcPr>
            <w:tcW w:w="4287" w:type="dxa"/>
            <w:gridSpan w:val="2"/>
            <w:tcBorders>
              <w:top w:val="single" w:sz="8" w:space="0" w:color="000000"/>
              <w:left w:val="nil"/>
              <w:bottom w:val="single" w:sz="6" w:space="0" w:color="000000"/>
              <w:right w:val="single" w:sz="8" w:space="0" w:color="000000"/>
            </w:tcBorders>
          </w:tcPr>
          <w:p w14:paraId="5F97A2D1" w14:textId="77777777" w:rsidR="00444E47" w:rsidRDefault="00444E47">
            <w:pPr>
              <w:spacing w:after="160" w:line="259" w:lineRule="auto"/>
              <w:ind w:left="0" w:right="0" w:firstLine="0"/>
              <w:jc w:val="left"/>
            </w:pPr>
          </w:p>
        </w:tc>
      </w:tr>
      <w:tr w:rsidR="00444E47" w14:paraId="52CDB812" w14:textId="77777777">
        <w:trPr>
          <w:trHeight w:val="497"/>
        </w:trPr>
        <w:tc>
          <w:tcPr>
            <w:tcW w:w="2141" w:type="dxa"/>
            <w:tcBorders>
              <w:top w:val="single" w:sz="6" w:space="0" w:color="000000"/>
              <w:left w:val="single" w:sz="8" w:space="0" w:color="000000"/>
              <w:bottom w:val="single" w:sz="6" w:space="0" w:color="000000"/>
              <w:right w:val="single" w:sz="6" w:space="0" w:color="000000"/>
            </w:tcBorders>
          </w:tcPr>
          <w:p w14:paraId="6A174127" w14:textId="77777777" w:rsidR="00444E47" w:rsidRDefault="00D0331A">
            <w:pPr>
              <w:spacing w:after="0" w:line="259" w:lineRule="auto"/>
              <w:ind w:left="101" w:right="0" w:firstLine="0"/>
              <w:jc w:val="left"/>
            </w:pPr>
            <w:r>
              <w:rPr>
                <w:b/>
              </w:rPr>
              <w:t xml:space="preserve">Surname, First name </w:t>
            </w:r>
          </w:p>
        </w:tc>
        <w:tc>
          <w:tcPr>
            <w:tcW w:w="3498" w:type="dxa"/>
            <w:tcBorders>
              <w:top w:val="single" w:sz="6" w:space="0" w:color="000000"/>
              <w:left w:val="single" w:sz="6" w:space="0" w:color="000000"/>
              <w:bottom w:val="single" w:sz="6" w:space="0" w:color="000000"/>
              <w:right w:val="nil"/>
            </w:tcBorders>
            <w:vAlign w:val="center"/>
          </w:tcPr>
          <w:p w14:paraId="192B6E1B" w14:textId="77777777" w:rsidR="00444E47" w:rsidRDefault="00D0331A">
            <w:pPr>
              <w:spacing w:after="0" w:line="259" w:lineRule="auto"/>
              <w:ind w:left="197" w:right="0" w:firstLine="0"/>
              <w:jc w:val="left"/>
            </w:pPr>
            <w:proofErr w:type="spellStart"/>
            <w:r>
              <w:t>Elenurm</w:t>
            </w:r>
            <w:proofErr w:type="spellEnd"/>
            <w:r>
              <w:t xml:space="preserve">, </w:t>
            </w:r>
            <w:proofErr w:type="spellStart"/>
            <w:r>
              <w:t>Eero</w:t>
            </w:r>
            <w:proofErr w:type="spellEnd"/>
            <w:r>
              <w:t xml:space="preserve"> </w:t>
            </w:r>
          </w:p>
        </w:tc>
        <w:tc>
          <w:tcPr>
            <w:tcW w:w="4287" w:type="dxa"/>
            <w:gridSpan w:val="2"/>
            <w:tcBorders>
              <w:top w:val="single" w:sz="6" w:space="0" w:color="000000"/>
              <w:left w:val="nil"/>
              <w:bottom w:val="single" w:sz="6" w:space="0" w:color="000000"/>
              <w:right w:val="single" w:sz="8" w:space="0" w:color="000000"/>
            </w:tcBorders>
          </w:tcPr>
          <w:p w14:paraId="322BBBBB" w14:textId="77777777" w:rsidR="00444E47" w:rsidRDefault="00444E47">
            <w:pPr>
              <w:spacing w:after="160" w:line="259" w:lineRule="auto"/>
              <w:ind w:left="0" w:right="0" w:firstLine="0"/>
              <w:jc w:val="left"/>
            </w:pPr>
          </w:p>
        </w:tc>
      </w:tr>
      <w:tr w:rsidR="00444E47" w14:paraId="7BECDF8A"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391B5ACA"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3498" w:type="dxa"/>
            <w:tcBorders>
              <w:top w:val="single" w:sz="6" w:space="0" w:color="000000"/>
              <w:left w:val="single" w:sz="6" w:space="0" w:color="000000"/>
              <w:bottom w:val="single" w:sz="6" w:space="0" w:color="000000"/>
              <w:right w:val="nil"/>
            </w:tcBorders>
          </w:tcPr>
          <w:p w14:paraId="6976BF76" w14:textId="77777777" w:rsidR="00444E47" w:rsidRDefault="00D0331A">
            <w:pPr>
              <w:spacing w:after="0" w:line="259" w:lineRule="auto"/>
              <w:ind w:left="199" w:right="0" w:firstLine="0"/>
              <w:jc w:val="left"/>
            </w:pPr>
            <w:proofErr w:type="spellStart"/>
            <w:r>
              <w:t>Eesti</w:t>
            </w:r>
            <w:proofErr w:type="spellEnd"/>
            <w:r>
              <w:t xml:space="preserve"> </w:t>
            </w:r>
            <w:proofErr w:type="spellStart"/>
            <w:r>
              <w:t>Terviserajad</w:t>
            </w:r>
            <w:proofErr w:type="spellEnd"/>
            <w:r>
              <w:t xml:space="preserve"> </w:t>
            </w:r>
          </w:p>
        </w:tc>
        <w:tc>
          <w:tcPr>
            <w:tcW w:w="4287" w:type="dxa"/>
            <w:gridSpan w:val="2"/>
            <w:tcBorders>
              <w:top w:val="single" w:sz="6" w:space="0" w:color="000000"/>
              <w:left w:val="nil"/>
              <w:bottom w:val="single" w:sz="6" w:space="0" w:color="000000"/>
              <w:right w:val="single" w:sz="8" w:space="0" w:color="000000"/>
            </w:tcBorders>
          </w:tcPr>
          <w:p w14:paraId="0B9C0808" w14:textId="77777777" w:rsidR="00444E47" w:rsidRDefault="00444E47">
            <w:pPr>
              <w:spacing w:after="160" w:line="259" w:lineRule="auto"/>
              <w:ind w:left="0" w:right="0" w:firstLine="0"/>
              <w:jc w:val="left"/>
            </w:pPr>
          </w:p>
        </w:tc>
      </w:tr>
      <w:tr w:rsidR="00444E47" w14:paraId="1D194C1A"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94899A8" w14:textId="77777777" w:rsidR="00444E47" w:rsidRDefault="00D0331A">
            <w:pPr>
              <w:spacing w:after="0" w:line="259" w:lineRule="auto"/>
              <w:ind w:left="101" w:right="0" w:firstLine="0"/>
              <w:jc w:val="left"/>
            </w:pPr>
            <w:r>
              <w:rPr>
                <w:b/>
              </w:rPr>
              <w:t>Position/Category</w:t>
            </w:r>
            <w:r>
              <w:t xml:space="preserve"> </w:t>
            </w:r>
          </w:p>
        </w:tc>
        <w:tc>
          <w:tcPr>
            <w:tcW w:w="3498" w:type="dxa"/>
            <w:tcBorders>
              <w:top w:val="single" w:sz="6" w:space="0" w:color="000000"/>
              <w:left w:val="single" w:sz="6" w:space="0" w:color="000000"/>
              <w:bottom w:val="single" w:sz="6" w:space="0" w:color="000000"/>
              <w:right w:val="nil"/>
            </w:tcBorders>
          </w:tcPr>
          <w:p w14:paraId="013BAADC" w14:textId="77777777" w:rsidR="00444E47" w:rsidRDefault="00D0331A">
            <w:pPr>
              <w:spacing w:after="0" w:line="259" w:lineRule="auto"/>
              <w:ind w:left="199" w:right="0" w:firstLine="0"/>
              <w:jc w:val="left"/>
            </w:pPr>
            <w:r>
              <w:t xml:space="preserve">Country Manager / Researcher </w:t>
            </w:r>
          </w:p>
        </w:tc>
        <w:tc>
          <w:tcPr>
            <w:tcW w:w="4287" w:type="dxa"/>
            <w:gridSpan w:val="2"/>
            <w:tcBorders>
              <w:top w:val="single" w:sz="6" w:space="0" w:color="000000"/>
              <w:left w:val="nil"/>
              <w:bottom w:val="single" w:sz="6" w:space="0" w:color="000000"/>
              <w:right w:val="single" w:sz="8" w:space="0" w:color="000000"/>
            </w:tcBorders>
          </w:tcPr>
          <w:p w14:paraId="691671D1" w14:textId="77777777" w:rsidR="00444E47" w:rsidRDefault="00444E47">
            <w:pPr>
              <w:spacing w:after="160" w:line="259" w:lineRule="auto"/>
              <w:ind w:left="0" w:right="0" w:firstLine="0"/>
              <w:jc w:val="left"/>
            </w:pPr>
          </w:p>
        </w:tc>
      </w:tr>
      <w:tr w:rsidR="00444E47" w14:paraId="08F77EF1"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6E8932F8" w14:textId="77777777" w:rsidR="00444E47" w:rsidRDefault="00D0331A">
            <w:pPr>
              <w:spacing w:after="0" w:line="259" w:lineRule="auto"/>
              <w:ind w:left="101" w:right="0" w:firstLine="0"/>
              <w:jc w:val="left"/>
            </w:pPr>
            <w:r>
              <w:rPr>
                <w:b/>
              </w:rPr>
              <w:t xml:space="preserve">Telephone  </w:t>
            </w:r>
          </w:p>
        </w:tc>
        <w:tc>
          <w:tcPr>
            <w:tcW w:w="3498" w:type="dxa"/>
            <w:tcBorders>
              <w:top w:val="single" w:sz="6" w:space="0" w:color="000000"/>
              <w:left w:val="single" w:sz="6" w:space="0" w:color="000000"/>
              <w:bottom w:val="single" w:sz="6" w:space="0" w:color="000000"/>
              <w:right w:val="nil"/>
            </w:tcBorders>
          </w:tcPr>
          <w:p w14:paraId="207556C5" w14:textId="77777777" w:rsidR="00444E47" w:rsidRDefault="00D0331A">
            <w:pPr>
              <w:spacing w:after="0" w:line="259" w:lineRule="auto"/>
              <w:ind w:left="101" w:right="0" w:firstLine="0"/>
              <w:jc w:val="left"/>
            </w:pPr>
            <w:r>
              <w:t xml:space="preserve">+372 51 78 667 </w:t>
            </w:r>
          </w:p>
        </w:tc>
        <w:tc>
          <w:tcPr>
            <w:tcW w:w="4287" w:type="dxa"/>
            <w:gridSpan w:val="2"/>
            <w:tcBorders>
              <w:top w:val="single" w:sz="6" w:space="0" w:color="000000"/>
              <w:left w:val="nil"/>
              <w:bottom w:val="single" w:sz="6" w:space="0" w:color="000000"/>
              <w:right w:val="single" w:sz="8" w:space="0" w:color="000000"/>
            </w:tcBorders>
          </w:tcPr>
          <w:p w14:paraId="508E9503" w14:textId="77777777" w:rsidR="00444E47" w:rsidRDefault="00444E47">
            <w:pPr>
              <w:spacing w:after="160" w:line="259" w:lineRule="auto"/>
              <w:ind w:left="0" w:right="0" w:firstLine="0"/>
              <w:jc w:val="left"/>
            </w:pPr>
          </w:p>
        </w:tc>
      </w:tr>
      <w:tr w:rsidR="00444E47" w14:paraId="379BB5FA"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19CD97C7" w14:textId="77777777" w:rsidR="00444E47" w:rsidRDefault="00D0331A">
            <w:pPr>
              <w:spacing w:after="0" w:line="259" w:lineRule="auto"/>
              <w:ind w:left="101" w:right="0" w:firstLine="0"/>
              <w:jc w:val="left"/>
            </w:pPr>
            <w:r>
              <w:rPr>
                <w:b/>
              </w:rPr>
              <w:t xml:space="preserve">Email </w:t>
            </w:r>
          </w:p>
        </w:tc>
        <w:tc>
          <w:tcPr>
            <w:tcW w:w="3498" w:type="dxa"/>
            <w:tcBorders>
              <w:top w:val="single" w:sz="6" w:space="0" w:color="000000"/>
              <w:left w:val="single" w:sz="6" w:space="0" w:color="000000"/>
              <w:bottom w:val="single" w:sz="6" w:space="0" w:color="000000"/>
              <w:right w:val="single" w:sz="6" w:space="0" w:color="000000"/>
            </w:tcBorders>
          </w:tcPr>
          <w:p w14:paraId="7F4477EB" w14:textId="77777777" w:rsidR="00444E47" w:rsidRDefault="00D0331A">
            <w:pPr>
              <w:spacing w:after="0" w:line="259" w:lineRule="auto"/>
              <w:ind w:left="101" w:right="0" w:firstLine="0"/>
              <w:jc w:val="left"/>
            </w:pPr>
            <w:r>
              <w:t xml:space="preserve">Eero@elenurm.ee </w:t>
            </w:r>
          </w:p>
        </w:tc>
        <w:tc>
          <w:tcPr>
            <w:tcW w:w="850" w:type="dxa"/>
            <w:tcBorders>
              <w:top w:val="single" w:sz="6" w:space="0" w:color="000000"/>
              <w:left w:val="single" w:sz="6" w:space="0" w:color="000000"/>
              <w:bottom w:val="single" w:sz="6" w:space="0" w:color="000000"/>
              <w:right w:val="single" w:sz="6" w:space="0" w:color="000000"/>
            </w:tcBorders>
          </w:tcPr>
          <w:p w14:paraId="00B96F48"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6" w:space="0" w:color="000000"/>
              <w:right w:val="single" w:sz="8" w:space="0" w:color="000000"/>
            </w:tcBorders>
          </w:tcPr>
          <w:p w14:paraId="64EEC8D6" w14:textId="77777777" w:rsidR="00444E47" w:rsidRDefault="00D0331A">
            <w:pPr>
              <w:spacing w:after="0" w:line="259" w:lineRule="auto"/>
              <w:ind w:left="0" w:right="0" w:firstLine="0"/>
              <w:jc w:val="left"/>
            </w:pPr>
            <w:r>
              <w:t xml:space="preserve">www.terviserajad.ee </w:t>
            </w:r>
          </w:p>
        </w:tc>
      </w:tr>
    </w:tbl>
    <w:p w14:paraId="6BA0FCE7" w14:textId="77777777" w:rsidR="00444E47" w:rsidRDefault="00D0331A">
      <w:pPr>
        <w:spacing w:after="0" w:line="259" w:lineRule="auto"/>
        <w:ind w:left="14" w:right="0" w:firstLine="0"/>
      </w:pPr>
      <w:r>
        <w:rPr>
          <w:b/>
        </w:rPr>
        <w:t xml:space="preserve"> </w:t>
      </w:r>
      <w:r>
        <w:rPr>
          <w:b/>
        </w:rPr>
        <w:tab/>
      </w:r>
      <w:r>
        <w:t xml:space="preserve"> </w:t>
      </w:r>
    </w:p>
    <w:tbl>
      <w:tblPr>
        <w:tblStyle w:val="TableGrid"/>
        <w:tblW w:w="9926" w:type="dxa"/>
        <w:tblInd w:w="-94" w:type="dxa"/>
        <w:tblCellMar>
          <w:top w:w="54" w:type="dxa"/>
          <w:left w:w="108" w:type="dxa"/>
          <w:right w:w="50" w:type="dxa"/>
        </w:tblCellMar>
        <w:tblLook w:val="04A0" w:firstRow="1" w:lastRow="0" w:firstColumn="1" w:lastColumn="0" w:noHBand="0" w:noVBand="1"/>
      </w:tblPr>
      <w:tblGrid>
        <w:gridCol w:w="9926"/>
      </w:tblGrid>
      <w:tr w:rsidR="00444E47" w14:paraId="693B9BED" w14:textId="77777777">
        <w:trPr>
          <w:trHeight w:val="254"/>
        </w:trPr>
        <w:tc>
          <w:tcPr>
            <w:tcW w:w="9926" w:type="dxa"/>
            <w:tcBorders>
              <w:top w:val="single" w:sz="4" w:space="0" w:color="000000"/>
              <w:left w:val="single" w:sz="8" w:space="0" w:color="000000"/>
              <w:bottom w:val="single" w:sz="6" w:space="0" w:color="000000"/>
              <w:right w:val="single" w:sz="8" w:space="0" w:color="000000"/>
            </w:tcBorders>
          </w:tcPr>
          <w:p w14:paraId="1A1315E4" w14:textId="77777777" w:rsidR="00444E47" w:rsidRDefault="00D0331A">
            <w:pPr>
              <w:spacing w:after="0" w:line="259" w:lineRule="auto"/>
              <w:ind w:left="0" w:right="0" w:firstLine="0"/>
              <w:jc w:val="left"/>
            </w:pPr>
            <w:r>
              <w:rPr>
                <w:b/>
              </w:rPr>
              <w:t xml:space="preserve">WORK EXPERIENCE </w:t>
            </w:r>
            <w:r>
              <w:t xml:space="preserve">(please include all relevant positions): </w:t>
            </w:r>
          </w:p>
        </w:tc>
      </w:tr>
      <w:tr w:rsidR="00444E47" w14:paraId="3EE0FE7C" w14:textId="77777777">
        <w:trPr>
          <w:trHeight w:val="1946"/>
        </w:trPr>
        <w:tc>
          <w:tcPr>
            <w:tcW w:w="9926" w:type="dxa"/>
            <w:tcBorders>
              <w:top w:val="single" w:sz="6" w:space="0" w:color="000000"/>
              <w:left w:val="single" w:sz="8" w:space="0" w:color="000000"/>
              <w:bottom w:val="single" w:sz="6" w:space="0" w:color="000000"/>
              <w:right w:val="single" w:sz="8" w:space="0" w:color="000000"/>
            </w:tcBorders>
          </w:tcPr>
          <w:p w14:paraId="2ED9B39B" w14:textId="77777777" w:rsidR="00444E47" w:rsidRDefault="00D0331A">
            <w:pPr>
              <w:spacing w:after="0" w:line="259" w:lineRule="auto"/>
              <w:ind w:left="0" w:right="0" w:firstLine="0"/>
              <w:jc w:val="left"/>
            </w:pPr>
            <w:r>
              <w:t xml:space="preserve"> </w:t>
            </w:r>
          </w:p>
          <w:p w14:paraId="70CC1959" w14:textId="77777777" w:rsidR="00444E47" w:rsidRDefault="00D0331A">
            <w:pPr>
              <w:spacing w:after="1" w:line="239" w:lineRule="auto"/>
              <w:ind w:left="0" w:right="70" w:firstLine="0"/>
            </w:pPr>
            <w:proofErr w:type="spellStart"/>
            <w:r>
              <w:t>Eero</w:t>
            </w:r>
            <w:proofErr w:type="spellEnd"/>
            <w:r>
              <w:t xml:space="preserve"> </w:t>
            </w:r>
            <w:proofErr w:type="spellStart"/>
            <w:r>
              <w:t>Elenurm</w:t>
            </w:r>
            <w:proofErr w:type="spellEnd"/>
            <w:r>
              <w:t xml:space="preserve"> is Chairman of the Council of YSBF and he is active in managing various projects in YSBF. </w:t>
            </w:r>
            <w:proofErr w:type="spellStart"/>
            <w:r>
              <w:t>Eero</w:t>
            </w:r>
            <w:proofErr w:type="spellEnd"/>
            <w:r>
              <w:t xml:space="preserve"> has been managing an IT-company called Interest Marketing, which has served clients in 27 countries and also worked as an Adviser to the Minister of Finance of Estonia as well as Head of Development in Estonian Vehicle Registry. </w:t>
            </w:r>
            <w:proofErr w:type="spellStart"/>
            <w:r>
              <w:t>Eero</w:t>
            </w:r>
            <w:proofErr w:type="spellEnd"/>
            <w:r>
              <w:t xml:space="preserve"> is also currently leading several activities and projects at YSBF. He has been actively involved in lecturing about innovation and creativity. </w:t>
            </w:r>
            <w:proofErr w:type="spellStart"/>
            <w:r>
              <w:t>Eero</w:t>
            </w:r>
            <w:proofErr w:type="spellEnd"/>
            <w:r>
              <w:t xml:space="preserve"> has been an entrepreneur for more than 20 years and currently owns significant stakes in several companies. </w:t>
            </w:r>
          </w:p>
          <w:p w14:paraId="60F55594" w14:textId="77777777" w:rsidR="00444E47" w:rsidRDefault="00D0331A">
            <w:pPr>
              <w:spacing w:after="0" w:line="259" w:lineRule="auto"/>
              <w:ind w:left="0" w:right="0" w:firstLine="0"/>
              <w:jc w:val="left"/>
            </w:pPr>
            <w:r>
              <w:t xml:space="preserve"> </w:t>
            </w:r>
          </w:p>
        </w:tc>
      </w:tr>
      <w:tr w:rsidR="00444E47" w14:paraId="1B1B65A6"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588FAE37"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4CF9DCA2" w14:textId="77777777">
        <w:trPr>
          <w:trHeight w:val="1224"/>
        </w:trPr>
        <w:tc>
          <w:tcPr>
            <w:tcW w:w="9926" w:type="dxa"/>
            <w:tcBorders>
              <w:top w:val="single" w:sz="6" w:space="0" w:color="000000"/>
              <w:left w:val="single" w:sz="8" w:space="0" w:color="000000"/>
              <w:bottom w:val="single" w:sz="8" w:space="0" w:color="000000"/>
              <w:right w:val="single" w:sz="8" w:space="0" w:color="000000"/>
            </w:tcBorders>
          </w:tcPr>
          <w:p w14:paraId="051759D7" w14:textId="77777777" w:rsidR="00444E47" w:rsidRDefault="00D0331A">
            <w:pPr>
              <w:spacing w:after="0" w:line="259" w:lineRule="auto"/>
              <w:ind w:left="0" w:right="0" w:firstLine="0"/>
              <w:jc w:val="left"/>
            </w:pPr>
            <w:r>
              <w:lastRenderedPageBreak/>
              <w:t xml:space="preserve"> </w:t>
            </w:r>
          </w:p>
          <w:p w14:paraId="6BDE39FC" w14:textId="77777777" w:rsidR="00444E47" w:rsidRDefault="00D0331A">
            <w:pPr>
              <w:spacing w:after="1" w:line="239" w:lineRule="auto"/>
              <w:ind w:left="0" w:right="64" w:firstLine="0"/>
            </w:pPr>
            <w:proofErr w:type="spellStart"/>
            <w:r>
              <w:t>Eero</w:t>
            </w:r>
            <w:proofErr w:type="spellEnd"/>
            <w:r>
              <w:t xml:space="preserve"> holds Master of Science degree in international business from Helsinki School of Economics (currently Aalto University) and CEMS MIM degree from Erasmus University Rotterdam </w:t>
            </w:r>
            <w:proofErr w:type="spellStart"/>
            <w:r>
              <w:t>Eero</w:t>
            </w:r>
            <w:proofErr w:type="spellEnd"/>
            <w:r>
              <w:t xml:space="preserve"> majored in International Business with minors in Finance, Marketing and English Business Communication.  </w:t>
            </w:r>
          </w:p>
          <w:p w14:paraId="4763712E" w14:textId="77777777" w:rsidR="00444E47" w:rsidRDefault="00D0331A">
            <w:pPr>
              <w:spacing w:after="0" w:line="259" w:lineRule="auto"/>
              <w:ind w:left="0" w:right="0" w:firstLine="0"/>
              <w:jc w:val="left"/>
            </w:pPr>
            <w:r>
              <w:t xml:space="preserve"> </w:t>
            </w:r>
          </w:p>
        </w:tc>
      </w:tr>
    </w:tbl>
    <w:p w14:paraId="28921469" w14:textId="77777777" w:rsidR="00444E47" w:rsidRDefault="00D0331A">
      <w:pPr>
        <w:spacing w:after="0" w:line="259" w:lineRule="auto"/>
        <w:ind w:left="14" w:right="0" w:firstLine="0"/>
        <w:jc w:val="left"/>
      </w:pPr>
      <w:r>
        <w:t xml:space="preserve"> </w:t>
      </w:r>
    </w:p>
    <w:p w14:paraId="0725C6A8"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34028936" w14:textId="77777777">
        <w:trPr>
          <w:trHeight w:val="262"/>
        </w:trPr>
        <w:tc>
          <w:tcPr>
            <w:tcW w:w="2141" w:type="dxa"/>
            <w:tcBorders>
              <w:top w:val="single" w:sz="8" w:space="0" w:color="000000"/>
              <w:left w:val="single" w:sz="8" w:space="0" w:color="000000"/>
              <w:bottom w:val="single" w:sz="8" w:space="0" w:color="000000"/>
              <w:right w:val="single" w:sz="6" w:space="0" w:color="000000"/>
            </w:tcBorders>
          </w:tcPr>
          <w:p w14:paraId="4F42CB96" w14:textId="77777777" w:rsidR="00444E47" w:rsidRDefault="00D0331A">
            <w:pPr>
              <w:spacing w:after="0" w:line="259" w:lineRule="auto"/>
              <w:ind w:left="0" w:right="0" w:firstLine="0"/>
              <w:jc w:val="left"/>
            </w:pPr>
            <w:r>
              <w:rPr>
                <w:b/>
              </w:rPr>
              <w:t xml:space="preserve">Position in project  </w:t>
            </w:r>
          </w:p>
        </w:tc>
        <w:tc>
          <w:tcPr>
            <w:tcW w:w="7785" w:type="dxa"/>
            <w:gridSpan w:val="3"/>
            <w:tcBorders>
              <w:top w:val="single" w:sz="8" w:space="0" w:color="000000"/>
              <w:left w:val="single" w:sz="6" w:space="0" w:color="000000"/>
              <w:bottom w:val="single" w:sz="8" w:space="0" w:color="000000"/>
              <w:right w:val="single" w:sz="8" w:space="0" w:color="000000"/>
            </w:tcBorders>
          </w:tcPr>
          <w:p w14:paraId="508907F1" w14:textId="77777777" w:rsidR="00444E47" w:rsidRDefault="00D0331A">
            <w:pPr>
              <w:spacing w:after="0" w:line="259" w:lineRule="auto"/>
              <w:ind w:left="98" w:right="0" w:firstLine="0"/>
              <w:jc w:val="left"/>
            </w:pPr>
            <w:r>
              <w:t xml:space="preserve">Researcher IO 3, researcher IO5 </w:t>
            </w:r>
          </w:p>
        </w:tc>
      </w:tr>
      <w:tr w:rsidR="00444E47" w14:paraId="52838CFE" w14:textId="77777777">
        <w:trPr>
          <w:trHeight w:val="500"/>
        </w:trPr>
        <w:tc>
          <w:tcPr>
            <w:tcW w:w="2141" w:type="dxa"/>
            <w:tcBorders>
              <w:top w:val="single" w:sz="8" w:space="0" w:color="000000"/>
              <w:left w:val="single" w:sz="8" w:space="0" w:color="000000"/>
              <w:bottom w:val="single" w:sz="6" w:space="0" w:color="000000"/>
              <w:right w:val="single" w:sz="6" w:space="0" w:color="000000"/>
            </w:tcBorders>
          </w:tcPr>
          <w:p w14:paraId="60569C3B" w14:textId="77777777" w:rsidR="00444E47" w:rsidRDefault="00D0331A">
            <w:pPr>
              <w:spacing w:after="0" w:line="259" w:lineRule="auto"/>
              <w:ind w:left="101" w:right="0" w:firstLine="0"/>
              <w:jc w:val="left"/>
            </w:pPr>
            <w:r>
              <w:rPr>
                <w:b/>
              </w:rPr>
              <w:t xml:space="preserve">Surname, First name </w:t>
            </w:r>
          </w:p>
        </w:tc>
        <w:tc>
          <w:tcPr>
            <w:tcW w:w="3498" w:type="dxa"/>
            <w:tcBorders>
              <w:top w:val="single" w:sz="8" w:space="0" w:color="000000"/>
              <w:left w:val="single" w:sz="6" w:space="0" w:color="000000"/>
              <w:bottom w:val="single" w:sz="6" w:space="0" w:color="000000"/>
              <w:right w:val="nil"/>
            </w:tcBorders>
            <w:vAlign w:val="center"/>
          </w:tcPr>
          <w:p w14:paraId="75B46570" w14:textId="77777777" w:rsidR="00444E47" w:rsidRDefault="00D0331A">
            <w:pPr>
              <w:spacing w:after="0" w:line="259" w:lineRule="auto"/>
              <w:ind w:left="197" w:right="0" w:firstLine="0"/>
              <w:jc w:val="left"/>
            </w:pPr>
            <w:proofErr w:type="spellStart"/>
            <w:r>
              <w:t>Vikman</w:t>
            </w:r>
            <w:proofErr w:type="spellEnd"/>
            <w:r>
              <w:t xml:space="preserve">, Kristi </w:t>
            </w:r>
          </w:p>
        </w:tc>
        <w:tc>
          <w:tcPr>
            <w:tcW w:w="4287" w:type="dxa"/>
            <w:gridSpan w:val="2"/>
            <w:tcBorders>
              <w:top w:val="single" w:sz="8" w:space="0" w:color="000000"/>
              <w:left w:val="nil"/>
              <w:bottom w:val="single" w:sz="6" w:space="0" w:color="000000"/>
              <w:right w:val="single" w:sz="8" w:space="0" w:color="000000"/>
            </w:tcBorders>
          </w:tcPr>
          <w:p w14:paraId="24A46A02" w14:textId="77777777" w:rsidR="00444E47" w:rsidRDefault="00444E47">
            <w:pPr>
              <w:spacing w:after="160" w:line="259" w:lineRule="auto"/>
              <w:ind w:left="0" w:right="0" w:firstLine="0"/>
              <w:jc w:val="left"/>
            </w:pPr>
          </w:p>
        </w:tc>
      </w:tr>
      <w:tr w:rsidR="00444E47" w14:paraId="620DAC49"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1BC4C3F1"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3498" w:type="dxa"/>
            <w:tcBorders>
              <w:top w:val="single" w:sz="6" w:space="0" w:color="000000"/>
              <w:left w:val="single" w:sz="6" w:space="0" w:color="000000"/>
              <w:bottom w:val="single" w:sz="6" w:space="0" w:color="000000"/>
              <w:right w:val="nil"/>
            </w:tcBorders>
          </w:tcPr>
          <w:p w14:paraId="669DBBF5" w14:textId="77777777" w:rsidR="00444E47" w:rsidRDefault="00D0331A">
            <w:pPr>
              <w:spacing w:after="0" w:line="259" w:lineRule="auto"/>
              <w:ind w:left="199" w:right="0" w:firstLine="0"/>
              <w:jc w:val="left"/>
            </w:pPr>
            <w:r>
              <w:t xml:space="preserve">www.terviserajad.ee </w:t>
            </w:r>
          </w:p>
        </w:tc>
        <w:tc>
          <w:tcPr>
            <w:tcW w:w="4287" w:type="dxa"/>
            <w:gridSpan w:val="2"/>
            <w:tcBorders>
              <w:top w:val="single" w:sz="6" w:space="0" w:color="000000"/>
              <w:left w:val="nil"/>
              <w:bottom w:val="single" w:sz="6" w:space="0" w:color="000000"/>
              <w:right w:val="single" w:sz="8" w:space="0" w:color="000000"/>
            </w:tcBorders>
          </w:tcPr>
          <w:p w14:paraId="4C4083D0" w14:textId="77777777" w:rsidR="00444E47" w:rsidRDefault="00444E47">
            <w:pPr>
              <w:spacing w:after="160" w:line="259" w:lineRule="auto"/>
              <w:ind w:left="0" w:right="0" w:firstLine="0"/>
              <w:jc w:val="left"/>
            </w:pPr>
          </w:p>
        </w:tc>
      </w:tr>
      <w:tr w:rsidR="00444E47" w14:paraId="0CF0CA05"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19751AC" w14:textId="77777777" w:rsidR="00444E47" w:rsidRDefault="00D0331A">
            <w:pPr>
              <w:spacing w:after="0" w:line="259" w:lineRule="auto"/>
              <w:ind w:left="101" w:right="0" w:firstLine="0"/>
              <w:jc w:val="left"/>
            </w:pPr>
            <w:r>
              <w:rPr>
                <w:b/>
              </w:rPr>
              <w:t>Position/Category</w:t>
            </w:r>
            <w:r>
              <w:t xml:space="preserve"> </w:t>
            </w:r>
          </w:p>
        </w:tc>
        <w:tc>
          <w:tcPr>
            <w:tcW w:w="3498" w:type="dxa"/>
            <w:tcBorders>
              <w:top w:val="single" w:sz="6" w:space="0" w:color="000000"/>
              <w:left w:val="single" w:sz="6" w:space="0" w:color="000000"/>
              <w:bottom w:val="single" w:sz="6" w:space="0" w:color="000000"/>
              <w:right w:val="nil"/>
            </w:tcBorders>
          </w:tcPr>
          <w:p w14:paraId="65251590" w14:textId="77777777" w:rsidR="00444E47" w:rsidRDefault="00D0331A">
            <w:pPr>
              <w:spacing w:after="0" w:line="259" w:lineRule="auto"/>
              <w:ind w:left="199" w:right="0" w:firstLine="0"/>
              <w:jc w:val="left"/>
            </w:pPr>
            <w:r>
              <w:t xml:space="preserve">Teacher and project coordinator </w:t>
            </w:r>
          </w:p>
        </w:tc>
        <w:tc>
          <w:tcPr>
            <w:tcW w:w="4287" w:type="dxa"/>
            <w:gridSpan w:val="2"/>
            <w:tcBorders>
              <w:top w:val="single" w:sz="6" w:space="0" w:color="000000"/>
              <w:left w:val="nil"/>
              <w:bottom w:val="single" w:sz="6" w:space="0" w:color="000000"/>
              <w:right w:val="single" w:sz="8" w:space="0" w:color="000000"/>
            </w:tcBorders>
          </w:tcPr>
          <w:p w14:paraId="5AB92C99" w14:textId="77777777" w:rsidR="00444E47" w:rsidRDefault="00444E47">
            <w:pPr>
              <w:spacing w:after="160" w:line="259" w:lineRule="auto"/>
              <w:ind w:left="0" w:right="0" w:firstLine="0"/>
              <w:jc w:val="left"/>
            </w:pPr>
          </w:p>
        </w:tc>
      </w:tr>
      <w:tr w:rsidR="00444E47" w14:paraId="1A4E5658"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0C82CC87" w14:textId="77777777" w:rsidR="00444E47" w:rsidRDefault="00D0331A">
            <w:pPr>
              <w:spacing w:after="0" w:line="259" w:lineRule="auto"/>
              <w:ind w:left="101" w:right="0" w:firstLine="0"/>
              <w:jc w:val="left"/>
            </w:pPr>
            <w:r>
              <w:rPr>
                <w:b/>
              </w:rPr>
              <w:t xml:space="preserve">Telephone  </w:t>
            </w:r>
          </w:p>
        </w:tc>
        <w:tc>
          <w:tcPr>
            <w:tcW w:w="3498" w:type="dxa"/>
            <w:tcBorders>
              <w:top w:val="single" w:sz="6" w:space="0" w:color="000000"/>
              <w:left w:val="single" w:sz="6" w:space="0" w:color="000000"/>
              <w:bottom w:val="single" w:sz="6" w:space="0" w:color="000000"/>
              <w:right w:val="nil"/>
            </w:tcBorders>
          </w:tcPr>
          <w:p w14:paraId="10ED1F0D" w14:textId="77777777" w:rsidR="00444E47" w:rsidRDefault="00D0331A">
            <w:pPr>
              <w:spacing w:after="0" w:line="259" w:lineRule="auto"/>
              <w:ind w:left="101" w:right="0" w:firstLine="0"/>
              <w:jc w:val="left"/>
            </w:pPr>
            <w:r>
              <w:t xml:space="preserve">+372 51 78 667 </w:t>
            </w:r>
          </w:p>
        </w:tc>
        <w:tc>
          <w:tcPr>
            <w:tcW w:w="4287" w:type="dxa"/>
            <w:gridSpan w:val="2"/>
            <w:tcBorders>
              <w:top w:val="single" w:sz="6" w:space="0" w:color="000000"/>
              <w:left w:val="nil"/>
              <w:bottom w:val="single" w:sz="6" w:space="0" w:color="000000"/>
              <w:right w:val="single" w:sz="8" w:space="0" w:color="000000"/>
            </w:tcBorders>
          </w:tcPr>
          <w:p w14:paraId="73CCFE8D" w14:textId="77777777" w:rsidR="00444E47" w:rsidRDefault="00444E47">
            <w:pPr>
              <w:spacing w:after="160" w:line="259" w:lineRule="auto"/>
              <w:ind w:left="0" w:right="0" w:firstLine="0"/>
              <w:jc w:val="left"/>
            </w:pPr>
          </w:p>
        </w:tc>
      </w:tr>
      <w:tr w:rsidR="00444E47" w14:paraId="508BE18F" w14:textId="77777777">
        <w:trPr>
          <w:trHeight w:val="254"/>
        </w:trPr>
        <w:tc>
          <w:tcPr>
            <w:tcW w:w="2141" w:type="dxa"/>
            <w:tcBorders>
              <w:top w:val="single" w:sz="6" w:space="0" w:color="000000"/>
              <w:left w:val="single" w:sz="8" w:space="0" w:color="000000"/>
              <w:bottom w:val="single" w:sz="6" w:space="0" w:color="000000"/>
              <w:right w:val="single" w:sz="6" w:space="0" w:color="000000"/>
            </w:tcBorders>
          </w:tcPr>
          <w:p w14:paraId="4A532FD5" w14:textId="77777777" w:rsidR="00444E47" w:rsidRDefault="00D0331A">
            <w:pPr>
              <w:spacing w:after="0" w:line="259" w:lineRule="auto"/>
              <w:ind w:left="101" w:right="0" w:firstLine="0"/>
              <w:jc w:val="left"/>
            </w:pPr>
            <w:r>
              <w:rPr>
                <w:b/>
              </w:rPr>
              <w:t xml:space="preserve">Email </w:t>
            </w:r>
          </w:p>
        </w:tc>
        <w:tc>
          <w:tcPr>
            <w:tcW w:w="3498" w:type="dxa"/>
            <w:tcBorders>
              <w:top w:val="single" w:sz="6" w:space="0" w:color="000000"/>
              <w:left w:val="single" w:sz="6" w:space="0" w:color="000000"/>
              <w:bottom w:val="single" w:sz="6" w:space="0" w:color="000000"/>
              <w:right w:val="single" w:sz="6" w:space="0" w:color="000000"/>
            </w:tcBorders>
          </w:tcPr>
          <w:p w14:paraId="745ECB41" w14:textId="77777777" w:rsidR="00444E47" w:rsidRDefault="00D0331A">
            <w:pPr>
              <w:spacing w:after="0" w:line="259" w:lineRule="auto"/>
              <w:ind w:left="101" w:right="0" w:firstLine="0"/>
              <w:jc w:val="left"/>
            </w:pPr>
            <w:r>
              <w:t xml:space="preserve">Kristi.vikman@ysbf.org </w:t>
            </w:r>
          </w:p>
        </w:tc>
        <w:tc>
          <w:tcPr>
            <w:tcW w:w="850" w:type="dxa"/>
            <w:tcBorders>
              <w:top w:val="single" w:sz="6" w:space="0" w:color="000000"/>
              <w:left w:val="single" w:sz="6" w:space="0" w:color="000000"/>
              <w:bottom w:val="single" w:sz="6" w:space="0" w:color="000000"/>
              <w:right w:val="single" w:sz="6" w:space="0" w:color="000000"/>
            </w:tcBorders>
          </w:tcPr>
          <w:p w14:paraId="73A86463"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6" w:space="0" w:color="000000"/>
              <w:right w:val="single" w:sz="8" w:space="0" w:color="000000"/>
            </w:tcBorders>
          </w:tcPr>
          <w:p w14:paraId="1E2019D6" w14:textId="77777777" w:rsidR="00444E47" w:rsidRDefault="00D0331A">
            <w:pPr>
              <w:spacing w:after="0" w:line="259" w:lineRule="auto"/>
              <w:ind w:left="0" w:right="0" w:firstLine="0"/>
              <w:jc w:val="left"/>
            </w:pPr>
            <w:r>
              <w:t xml:space="preserve">www.terviserajad.ee </w:t>
            </w:r>
          </w:p>
        </w:tc>
      </w:tr>
    </w:tbl>
    <w:p w14:paraId="21591B58" w14:textId="77777777" w:rsidR="00444E47" w:rsidRDefault="00D0331A">
      <w:pPr>
        <w:spacing w:after="0" w:line="259" w:lineRule="auto"/>
        <w:ind w:left="14" w:right="0" w:firstLine="0"/>
        <w:jc w:val="left"/>
      </w:pPr>
      <w:r>
        <w:rPr>
          <w:b/>
        </w:rPr>
        <w:t xml:space="preserve"> </w:t>
      </w:r>
      <w:r>
        <w:rPr>
          <w:b/>
        </w:rPr>
        <w:tab/>
      </w:r>
      <w:r>
        <w:t xml:space="preserve"> </w:t>
      </w:r>
    </w:p>
    <w:tbl>
      <w:tblPr>
        <w:tblStyle w:val="TableGrid"/>
        <w:tblW w:w="9926" w:type="dxa"/>
        <w:tblInd w:w="-94" w:type="dxa"/>
        <w:tblCellMar>
          <w:top w:w="52" w:type="dxa"/>
          <w:left w:w="108" w:type="dxa"/>
          <w:right w:w="49" w:type="dxa"/>
        </w:tblCellMar>
        <w:tblLook w:val="04A0" w:firstRow="1" w:lastRow="0" w:firstColumn="1" w:lastColumn="0" w:noHBand="0" w:noVBand="1"/>
      </w:tblPr>
      <w:tblGrid>
        <w:gridCol w:w="9926"/>
      </w:tblGrid>
      <w:tr w:rsidR="00444E47" w14:paraId="6AC2F290" w14:textId="77777777">
        <w:trPr>
          <w:trHeight w:val="254"/>
        </w:trPr>
        <w:tc>
          <w:tcPr>
            <w:tcW w:w="9926" w:type="dxa"/>
            <w:tcBorders>
              <w:top w:val="single" w:sz="4" w:space="0" w:color="000000"/>
              <w:left w:val="single" w:sz="8" w:space="0" w:color="000000"/>
              <w:bottom w:val="single" w:sz="6" w:space="0" w:color="000000"/>
              <w:right w:val="single" w:sz="8" w:space="0" w:color="000000"/>
            </w:tcBorders>
          </w:tcPr>
          <w:p w14:paraId="727AC420" w14:textId="77777777" w:rsidR="00444E47" w:rsidRDefault="00D0331A">
            <w:pPr>
              <w:spacing w:after="0" w:line="259" w:lineRule="auto"/>
              <w:ind w:left="0" w:right="0" w:firstLine="0"/>
              <w:jc w:val="left"/>
            </w:pPr>
            <w:r>
              <w:rPr>
                <w:b/>
              </w:rPr>
              <w:t xml:space="preserve">WORK EXPERIENCE </w:t>
            </w:r>
            <w:r>
              <w:t xml:space="preserve">(please include all relevant positions): </w:t>
            </w:r>
          </w:p>
        </w:tc>
      </w:tr>
      <w:tr w:rsidR="00444E47" w14:paraId="74592EDE" w14:textId="77777777">
        <w:trPr>
          <w:trHeight w:val="982"/>
        </w:trPr>
        <w:tc>
          <w:tcPr>
            <w:tcW w:w="9926" w:type="dxa"/>
            <w:tcBorders>
              <w:top w:val="single" w:sz="6" w:space="0" w:color="000000"/>
              <w:left w:val="single" w:sz="8" w:space="0" w:color="000000"/>
              <w:bottom w:val="single" w:sz="6" w:space="0" w:color="000000"/>
              <w:right w:val="single" w:sz="8" w:space="0" w:color="000000"/>
            </w:tcBorders>
          </w:tcPr>
          <w:p w14:paraId="53E070BA" w14:textId="77777777" w:rsidR="00444E47" w:rsidRDefault="00D0331A">
            <w:pPr>
              <w:spacing w:after="0" w:line="259" w:lineRule="auto"/>
              <w:ind w:left="0" w:right="0" w:firstLine="0"/>
              <w:jc w:val="left"/>
            </w:pPr>
            <w:r>
              <w:t xml:space="preserve"> </w:t>
            </w:r>
          </w:p>
          <w:p w14:paraId="6451776B" w14:textId="77777777" w:rsidR="00444E47" w:rsidRDefault="00D0331A">
            <w:pPr>
              <w:spacing w:after="2" w:line="238" w:lineRule="auto"/>
              <w:ind w:left="0" w:right="2204" w:firstLine="0"/>
              <w:jc w:val="left"/>
            </w:pPr>
            <w:r>
              <w:t xml:space="preserve">Since 2017 – Researcher at Youth in Science and Business Foundation, YSBF.  Project coordinator at </w:t>
            </w:r>
            <w:proofErr w:type="spellStart"/>
            <w:r>
              <w:t>Eesti</w:t>
            </w:r>
            <w:proofErr w:type="spellEnd"/>
            <w:r>
              <w:t xml:space="preserve"> </w:t>
            </w:r>
            <w:proofErr w:type="spellStart"/>
            <w:r>
              <w:t>Terviserajad</w:t>
            </w:r>
            <w:proofErr w:type="spellEnd"/>
            <w:r>
              <w:t xml:space="preserve"> (part time) </w:t>
            </w:r>
          </w:p>
          <w:p w14:paraId="245F3AA2" w14:textId="77777777" w:rsidR="00444E47" w:rsidRDefault="00D0331A">
            <w:pPr>
              <w:spacing w:after="0" w:line="259" w:lineRule="auto"/>
              <w:ind w:left="0" w:right="0" w:firstLine="0"/>
              <w:jc w:val="left"/>
            </w:pPr>
            <w:r>
              <w:t xml:space="preserve"> </w:t>
            </w:r>
          </w:p>
        </w:tc>
      </w:tr>
      <w:tr w:rsidR="00444E47" w14:paraId="5951EE7F" w14:textId="77777777">
        <w:trPr>
          <w:trHeight w:val="254"/>
        </w:trPr>
        <w:tc>
          <w:tcPr>
            <w:tcW w:w="9926" w:type="dxa"/>
            <w:tcBorders>
              <w:top w:val="single" w:sz="6" w:space="0" w:color="000000"/>
              <w:left w:val="single" w:sz="8" w:space="0" w:color="000000"/>
              <w:bottom w:val="single" w:sz="6" w:space="0" w:color="000000"/>
              <w:right w:val="single" w:sz="8" w:space="0" w:color="000000"/>
            </w:tcBorders>
          </w:tcPr>
          <w:p w14:paraId="1C67E892"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0C04F636" w14:textId="77777777">
        <w:trPr>
          <w:trHeight w:val="1952"/>
        </w:trPr>
        <w:tc>
          <w:tcPr>
            <w:tcW w:w="9926" w:type="dxa"/>
            <w:tcBorders>
              <w:top w:val="single" w:sz="6" w:space="0" w:color="000000"/>
              <w:left w:val="single" w:sz="8" w:space="0" w:color="000000"/>
              <w:bottom w:val="single" w:sz="8" w:space="0" w:color="000000"/>
              <w:right w:val="single" w:sz="8" w:space="0" w:color="000000"/>
            </w:tcBorders>
          </w:tcPr>
          <w:p w14:paraId="37376696" w14:textId="77777777" w:rsidR="00444E47" w:rsidRDefault="00D0331A">
            <w:pPr>
              <w:spacing w:after="0" w:line="259" w:lineRule="auto"/>
              <w:ind w:left="0" w:right="0" w:firstLine="0"/>
              <w:jc w:val="left"/>
            </w:pPr>
            <w:r>
              <w:t xml:space="preserve"> </w:t>
            </w:r>
          </w:p>
          <w:p w14:paraId="63676A46" w14:textId="77777777" w:rsidR="00444E47" w:rsidRDefault="00D0331A">
            <w:pPr>
              <w:spacing w:after="0" w:line="259" w:lineRule="auto"/>
              <w:ind w:left="0" w:right="0" w:firstLine="0"/>
              <w:jc w:val="left"/>
            </w:pPr>
            <w:r>
              <w:t xml:space="preserve">Kristi holds a Bachelor of Arts degree in Teaching Humanities and Social Subjects in Basic School from </w:t>
            </w:r>
          </w:p>
          <w:p w14:paraId="1164DAD8" w14:textId="77777777" w:rsidR="00444E47" w:rsidRDefault="00D0331A">
            <w:pPr>
              <w:spacing w:after="0" w:line="259" w:lineRule="auto"/>
              <w:ind w:left="0" w:right="0" w:firstLine="0"/>
              <w:jc w:val="left"/>
            </w:pPr>
            <w:r>
              <w:t xml:space="preserve">University of Tartu where she also minored in Social Work and Politics. Kristi has taken part of different </w:t>
            </w:r>
          </w:p>
          <w:p w14:paraId="652C5B05" w14:textId="77777777" w:rsidR="00444E47" w:rsidRDefault="00D0331A">
            <w:pPr>
              <w:spacing w:after="1" w:line="239" w:lineRule="auto"/>
              <w:ind w:left="0" w:right="64" w:firstLine="0"/>
            </w:pPr>
            <w:r>
              <w:t xml:space="preserve">Erasmus + </w:t>
            </w:r>
            <w:proofErr w:type="spellStart"/>
            <w:r>
              <w:t>programmes</w:t>
            </w:r>
            <w:proofErr w:type="spellEnd"/>
            <w:r>
              <w:t xml:space="preserve"> – such as European Voluntary Service in Bulgaria, Erasmus + Student Exchange in Cyprus and Erasmus + Internship in Spain. For the 30th anniversary of the Erasmus + </w:t>
            </w:r>
            <w:proofErr w:type="spellStart"/>
            <w:r>
              <w:t>programme</w:t>
            </w:r>
            <w:proofErr w:type="spellEnd"/>
            <w:r>
              <w:t xml:space="preserve"> in partnership with the International Relations Department of the University of Liege, she travelled through 16 European countries to gather students‟ view on Europe and Erasmus. </w:t>
            </w:r>
          </w:p>
          <w:p w14:paraId="71ACC4C0" w14:textId="77777777" w:rsidR="00444E47" w:rsidRDefault="00D0331A">
            <w:pPr>
              <w:spacing w:after="0" w:line="259" w:lineRule="auto"/>
              <w:ind w:left="0" w:right="0" w:firstLine="0"/>
              <w:jc w:val="left"/>
            </w:pPr>
            <w:r>
              <w:t xml:space="preserve"> </w:t>
            </w:r>
          </w:p>
        </w:tc>
      </w:tr>
    </w:tbl>
    <w:p w14:paraId="35661DDB" w14:textId="77777777" w:rsidR="00444E47" w:rsidRDefault="00D0331A">
      <w:pPr>
        <w:spacing w:after="0" w:line="259" w:lineRule="auto"/>
        <w:ind w:left="14" w:right="0" w:firstLine="0"/>
        <w:jc w:val="left"/>
      </w:pPr>
      <w:r>
        <w:t xml:space="preserve"> </w:t>
      </w:r>
    </w:p>
    <w:p w14:paraId="299422CB" w14:textId="77777777" w:rsidR="00444E47" w:rsidRDefault="00D0331A">
      <w:pPr>
        <w:spacing w:after="0" w:line="259" w:lineRule="auto"/>
        <w:ind w:left="14" w:right="0" w:firstLine="0"/>
        <w:jc w:val="left"/>
      </w:pPr>
      <w:r>
        <w:t xml:space="preserve"> </w:t>
      </w:r>
    </w:p>
    <w:tbl>
      <w:tblPr>
        <w:tblStyle w:val="TableGrid"/>
        <w:tblW w:w="9933" w:type="dxa"/>
        <w:tblInd w:w="-94" w:type="dxa"/>
        <w:tblCellMar>
          <w:top w:w="38" w:type="dxa"/>
        </w:tblCellMar>
        <w:tblLook w:val="04A0" w:firstRow="1" w:lastRow="0" w:firstColumn="1" w:lastColumn="0" w:noHBand="0" w:noVBand="1"/>
      </w:tblPr>
      <w:tblGrid>
        <w:gridCol w:w="2144"/>
        <w:gridCol w:w="3498"/>
        <w:gridCol w:w="852"/>
        <w:gridCol w:w="3439"/>
      </w:tblGrid>
      <w:tr w:rsidR="00444E47" w14:paraId="6D826C41"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33077D1F" w14:textId="77777777" w:rsidR="00444E47" w:rsidRDefault="00D0331A">
            <w:pPr>
              <w:spacing w:after="0" w:line="259" w:lineRule="auto"/>
              <w:ind w:left="108" w:right="0" w:firstLine="0"/>
              <w:jc w:val="left"/>
            </w:pPr>
            <w:r>
              <w:rPr>
                <w:b/>
              </w:rPr>
              <w:t xml:space="preserve">Position in project </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4157CAA7" w14:textId="77777777" w:rsidR="00444E47" w:rsidRDefault="00D0331A">
            <w:pPr>
              <w:spacing w:after="0" w:line="259" w:lineRule="auto"/>
              <w:ind w:left="199" w:right="0" w:firstLine="0"/>
              <w:jc w:val="left"/>
            </w:pPr>
            <w:r>
              <w:t xml:space="preserve"> Researcher IO3</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600651F1" w14:textId="77777777" w:rsidR="00444E47" w:rsidRDefault="00444E47">
            <w:pPr>
              <w:spacing w:after="160" w:line="259" w:lineRule="auto"/>
              <w:ind w:left="0" w:right="0" w:firstLine="0"/>
              <w:jc w:val="left"/>
            </w:pPr>
          </w:p>
        </w:tc>
      </w:tr>
      <w:tr w:rsidR="00444E47" w14:paraId="42EB3FF9" w14:textId="77777777">
        <w:trPr>
          <w:trHeight w:val="502"/>
        </w:trPr>
        <w:tc>
          <w:tcPr>
            <w:tcW w:w="2144" w:type="dxa"/>
            <w:tcBorders>
              <w:top w:val="single" w:sz="8" w:space="0" w:color="000000"/>
              <w:left w:val="single" w:sz="8" w:space="0" w:color="000000"/>
              <w:bottom w:val="single" w:sz="8" w:space="0" w:color="000000"/>
              <w:right w:val="single" w:sz="8" w:space="0" w:color="000000"/>
            </w:tcBorders>
          </w:tcPr>
          <w:p w14:paraId="3F7FF46C" w14:textId="77777777" w:rsidR="00444E47" w:rsidRDefault="00D0331A">
            <w:pPr>
              <w:spacing w:after="0" w:line="259" w:lineRule="auto"/>
              <w:ind w:left="108" w:right="0" w:firstLine="0"/>
              <w:jc w:val="left"/>
            </w:pPr>
            <w:r>
              <w:rPr>
                <w:b/>
              </w:rPr>
              <w:t>Surname, First name</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2AD0A1FC" w14:textId="77777777" w:rsidR="00444E47" w:rsidRDefault="00D0331A">
            <w:pPr>
              <w:spacing w:after="0" w:line="259" w:lineRule="auto"/>
              <w:ind w:left="197" w:right="0" w:firstLine="0"/>
              <w:jc w:val="left"/>
            </w:pPr>
            <w:r>
              <w:t xml:space="preserve"> </w:t>
            </w:r>
            <w:proofErr w:type="spellStart"/>
            <w:r>
              <w:t>Koteski</w:t>
            </w:r>
            <w:proofErr w:type="spellEnd"/>
            <w:r>
              <w:t xml:space="preserve"> Mario</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20E316B7" w14:textId="77777777" w:rsidR="00444E47" w:rsidRDefault="00444E47">
            <w:pPr>
              <w:spacing w:after="160" w:line="259" w:lineRule="auto"/>
              <w:ind w:left="0" w:right="0" w:firstLine="0"/>
              <w:jc w:val="left"/>
            </w:pPr>
          </w:p>
        </w:tc>
      </w:tr>
      <w:tr w:rsidR="00444E47" w14:paraId="4DB3483E"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560216F6" w14:textId="77777777" w:rsidR="00444E47" w:rsidRDefault="00D0331A">
            <w:pPr>
              <w:spacing w:after="0" w:line="259" w:lineRule="auto"/>
              <w:ind w:left="108" w:right="0" w:firstLine="0"/>
              <w:jc w:val="left"/>
            </w:pPr>
            <w:proofErr w:type="spellStart"/>
            <w:r>
              <w:rPr>
                <w:b/>
              </w:rPr>
              <w:t>Organisation</w:t>
            </w:r>
            <w:proofErr w:type="spellEnd"/>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2937BD9A" w14:textId="77777777" w:rsidR="00444E47" w:rsidRDefault="00D0331A">
            <w:pPr>
              <w:spacing w:after="0" w:line="259" w:lineRule="auto"/>
              <w:ind w:left="199" w:right="0" w:firstLine="0"/>
              <w:jc w:val="left"/>
            </w:pPr>
            <w:r>
              <w:t xml:space="preserve"> OK </w:t>
            </w:r>
            <w:proofErr w:type="spellStart"/>
            <w:r>
              <w:t>Zlatovrv</w:t>
            </w:r>
            <w:proofErr w:type="spellEnd"/>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5A717571" w14:textId="77777777" w:rsidR="00444E47" w:rsidRDefault="00444E47">
            <w:pPr>
              <w:spacing w:after="160" w:line="259" w:lineRule="auto"/>
              <w:ind w:left="0" w:right="0" w:firstLine="0"/>
              <w:jc w:val="left"/>
            </w:pPr>
          </w:p>
        </w:tc>
      </w:tr>
      <w:tr w:rsidR="00444E47" w14:paraId="2F1EBB98"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71E74458" w14:textId="77777777" w:rsidR="00444E47" w:rsidRDefault="00D0331A">
            <w:pPr>
              <w:spacing w:after="0" w:line="259" w:lineRule="auto"/>
              <w:ind w:left="108" w:right="0" w:firstLine="0"/>
              <w:jc w:val="left"/>
            </w:pPr>
            <w:r>
              <w:rPr>
                <w:b/>
              </w:rPr>
              <w:t>Position/Category</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5035CB4B" w14:textId="77777777" w:rsidR="00444E47" w:rsidRDefault="00D0331A">
            <w:pPr>
              <w:spacing w:after="0" w:line="259" w:lineRule="auto"/>
              <w:ind w:left="199" w:right="0" w:firstLine="0"/>
              <w:jc w:val="left"/>
            </w:pPr>
            <w:r>
              <w:t xml:space="preserve"> Member</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3AC4E8AB" w14:textId="77777777" w:rsidR="00444E47" w:rsidRDefault="00444E47">
            <w:pPr>
              <w:spacing w:after="160" w:line="259" w:lineRule="auto"/>
              <w:ind w:left="0" w:right="0" w:firstLine="0"/>
              <w:jc w:val="left"/>
            </w:pPr>
          </w:p>
        </w:tc>
      </w:tr>
      <w:tr w:rsidR="00444E47" w14:paraId="0ED3203F"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490F7708" w14:textId="77777777" w:rsidR="00444E47" w:rsidRDefault="00D0331A">
            <w:pPr>
              <w:spacing w:after="0" w:line="259" w:lineRule="auto"/>
              <w:ind w:left="108" w:right="0" w:firstLine="0"/>
              <w:jc w:val="left"/>
            </w:pPr>
            <w:r>
              <w:rPr>
                <w:b/>
              </w:rPr>
              <w:t xml:space="preserve">Telephone </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nil"/>
            </w:tcBorders>
          </w:tcPr>
          <w:p w14:paraId="71564C50" w14:textId="77777777" w:rsidR="00444E47" w:rsidRDefault="00D0331A">
            <w:pPr>
              <w:spacing w:after="0" w:line="259" w:lineRule="auto"/>
              <w:ind w:left="108" w:right="0" w:firstLine="0"/>
              <w:jc w:val="left"/>
            </w:pPr>
            <w:r>
              <w:t xml:space="preserve">  +389 77 953 840</w:t>
            </w:r>
            <w:r>
              <w:rPr>
                <w:rFonts w:ascii="Times New Roman" w:eastAsia="Times New Roman" w:hAnsi="Times New Roman" w:cs="Times New Roman"/>
                <w:sz w:val="24"/>
              </w:rPr>
              <w:t xml:space="preserve"> </w:t>
            </w:r>
          </w:p>
        </w:tc>
        <w:tc>
          <w:tcPr>
            <w:tcW w:w="4292" w:type="dxa"/>
            <w:gridSpan w:val="2"/>
            <w:tcBorders>
              <w:top w:val="single" w:sz="8" w:space="0" w:color="000000"/>
              <w:left w:val="nil"/>
              <w:bottom w:val="single" w:sz="8" w:space="0" w:color="000000"/>
              <w:right w:val="single" w:sz="8" w:space="0" w:color="000000"/>
            </w:tcBorders>
          </w:tcPr>
          <w:p w14:paraId="16BA942C" w14:textId="77777777" w:rsidR="00444E47" w:rsidRDefault="00444E47">
            <w:pPr>
              <w:spacing w:after="160" w:line="259" w:lineRule="auto"/>
              <w:ind w:left="0" w:right="0" w:firstLine="0"/>
              <w:jc w:val="left"/>
            </w:pPr>
          </w:p>
        </w:tc>
      </w:tr>
      <w:tr w:rsidR="00444E47" w14:paraId="67CA784A"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5488D692" w14:textId="77777777" w:rsidR="00444E47" w:rsidRDefault="00D0331A">
            <w:pPr>
              <w:spacing w:after="0" w:line="259" w:lineRule="auto"/>
              <w:ind w:left="108" w:right="0" w:firstLine="0"/>
              <w:jc w:val="left"/>
            </w:pPr>
            <w:r>
              <w:rPr>
                <w:b/>
              </w:rPr>
              <w:t>Email</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single" w:sz="8" w:space="0" w:color="000000"/>
            </w:tcBorders>
          </w:tcPr>
          <w:p w14:paraId="209C7608" w14:textId="77777777" w:rsidR="00444E47" w:rsidRDefault="00D0331A">
            <w:pPr>
              <w:spacing w:after="0" w:line="259" w:lineRule="auto"/>
              <w:ind w:left="108" w:right="0" w:firstLine="0"/>
              <w:jc w:val="left"/>
            </w:pPr>
            <w:r>
              <w:t xml:space="preserve">  kotesky12@gmail.com</w:t>
            </w:r>
            <w:r>
              <w:rPr>
                <w:rFonts w:ascii="Times New Roman" w:eastAsia="Times New Roman" w:hAnsi="Times New Roman" w:cs="Times New Roman"/>
                <w:sz w:val="24"/>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2D68E653" w14:textId="77777777" w:rsidR="00444E47" w:rsidRDefault="00D0331A">
            <w:pPr>
              <w:spacing w:after="0" w:line="259" w:lineRule="auto"/>
              <w:ind w:left="2" w:right="0" w:firstLine="0"/>
            </w:pPr>
            <w:r>
              <w:rPr>
                <w:b/>
              </w:rPr>
              <w:t xml:space="preserve">Website </w:t>
            </w:r>
          </w:p>
        </w:tc>
        <w:tc>
          <w:tcPr>
            <w:tcW w:w="3440" w:type="dxa"/>
            <w:tcBorders>
              <w:top w:val="single" w:sz="8" w:space="0" w:color="000000"/>
              <w:left w:val="single" w:sz="8" w:space="0" w:color="000000"/>
              <w:bottom w:val="single" w:sz="8" w:space="0" w:color="000000"/>
              <w:right w:val="single" w:sz="8" w:space="0" w:color="000000"/>
            </w:tcBorders>
          </w:tcPr>
          <w:p w14:paraId="2C58DAB1" w14:textId="77777777" w:rsidR="00444E47" w:rsidRDefault="00D0331A">
            <w:pPr>
              <w:spacing w:after="0" w:line="259" w:lineRule="auto"/>
              <w:ind w:left="0" w:right="0" w:firstLine="0"/>
              <w:jc w:val="left"/>
            </w:pPr>
            <w:r>
              <w:t xml:space="preserve"> /</w:t>
            </w:r>
            <w:r>
              <w:rPr>
                <w:rFonts w:ascii="Times New Roman" w:eastAsia="Times New Roman" w:hAnsi="Times New Roman" w:cs="Times New Roman"/>
                <w:sz w:val="24"/>
              </w:rPr>
              <w:t xml:space="preserve"> </w:t>
            </w:r>
          </w:p>
        </w:tc>
      </w:tr>
    </w:tbl>
    <w:p w14:paraId="5D758D5E" w14:textId="77777777" w:rsidR="00444E47" w:rsidRDefault="00D0331A">
      <w:pPr>
        <w:spacing w:after="0" w:line="259" w:lineRule="auto"/>
        <w:ind w:left="14" w:right="0" w:firstLine="0"/>
      </w:pPr>
      <w:r>
        <w:rPr>
          <w:b/>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tbl>
      <w:tblPr>
        <w:tblStyle w:val="TableGrid"/>
        <w:tblW w:w="9933" w:type="dxa"/>
        <w:tblInd w:w="-94" w:type="dxa"/>
        <w:tblCellMar>
          <w:top w:w="56" w:type="dxa"/>
          <w:left w:w="108" w:type="dxa"/>
          <w:right w:w="1526" w:type="dxa"/>
        </w:tblCellMar>
        <w:tblLook w:val="04A0" w:firstRow="1" w:lastRow="0" w:firstColumn="1" w:lastColumn="0" w:noHBand="0" w:noVBand="1"/>
      </w:tblPr>
      <w:tblGrid>
        <w:gridCol w:w="9933"/>
      </w:tblGrid>
      <w:tr w:rsidR="00444E47" w14:paraId="51222059"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01BD2ADD" w14:textId="77777777" w:rsidR="00444E47" w:rsidRDefault="00D0331A">
            <w:pPr>
              <w:spacing w:after="0" w:line="259" w:lineRule="auto"/>
              <w:ind w:left="0" w:right="0" w:firstLine="0"/>
              <w:jc w:val="left"/>
            </w:pPr>
            <w:r>
              <w:rPr>
                <w:b/>
              </w:rPr>
              <w:t xml:space="preserve">WORK EXPERIENCE </w:t>
            </w:r>
            <w:r>
              <w:t>(please include all relevant positions):</w:t>
            </w:r>
            <w:r>
              <w:rPr>
                <w:rFonts w:ascii="Times New Roman" w:eastAsia="Times New Roman" w:hAnsi="Times New Roman" w:cs="Times New Roman"/>
                <w:sz w:val="24"/>
              </w:rPr>
              <w:t xml:space="preserve"> </w:t>
            </w:r>
          </w:p>
        </w:tc>
      </w:tr>
      <w:tr w:rsidR="00444E47" w14:paraId="0A174709" w14:textId="77777777">
        <w:trPr>
          <w:trHeight w:val="4758"/>
        </w:trPr>
        <w:tc>
          <w:tcPr>
            <w:tcW w:w="9933" w:type="dxa"/>
            <w:tcBorders>
              <w:top w:val="single" w:sz="8" w:space="0" w:color="000000"/>
              <w:left w:val="single" w:sz="8" w:space="0" w:color="000000"/>
              <w:bottom w:val="single" w:sz="8" w:space="0" w:color="000000"/>
              <w:right w:val="single" w:sz="8" w:space="0" w:color="000000"/>
            </w:tcBorders>
          </w:tcPr>
          <w:p w14:paraId="253FDBCA" w14:textId="77777777" w:rsidR="00444E47" w:rsidRDefault="00D0331A">
            <w:pPr>
              <w:spacing w:after="0" w:line="259" w:lineRule="auto"/>
              <w:ind w:left="0" w:right="0" w:firstLine="0"/>
              <w:jc w:val="left"/>
            </w:pPr>
            <w:r>
              <w:rPr>
                <w:b/>
              </w:rPr>
              <w:lastRenderedPageBreak/>
              <w:t xml:space="preserve">Assistant  </w:t>
            </w:r>
          </w:p>
          <w:p w14:paraId="1DDF9C9E" w14:textId="77777777" w:rsidR="00444E47" w:rsidRDefault="00D0331A">
            <w:pPr>
              <w:spacing w:after="2" w:line="238" w:lineRule="auto"/>
              <w:ind w:left="0" w:right="1630" w:firstLine="0"/>
            </w:pPr>
            <w:r>
              <w:t xml:space="preserve">MOCPA - International Orienteering Competition (each year few days) 2016 – Present </w:t>
            </w:r>
          </w:p>
          <w:p w14:paraId="268810C6" w14:textId="77777777" w:rsidR="00444E47" w:rsidRDefault="00D0331A">
            <w:pPr>
              <w:spacing w:after="260" w:line="259" w:lineRule="auto"/>
              <w:ind w:left="0" w:right="0" w:firstLine="0"/>
              <w:jc w:val="left"/>
            </w:pPr>
            <w:r>
              <w:t xml:space="preserve">*control setting, logistic, trainings </w:t>
            </w:r>
          </w:p>
          <w:p w14:paraId="4CF83852" w14:textId="77777777" w:rsidR="00444E47" w:rsidRDefault="00D0331A">
            <w:pPr>
              <w:spacing w:after="0" w:line="259" w:lineRule="auto"/>
              <w:ind w:left="0" w:right="0" w:firstLine="0"/>
              <w:jc w:val="left"/>
            </w:pPr>
            <w:r>
              <w:rPr>
                <w:b/>
              </w:rPr>
              <w:t>Project coordinator</w:t>
            </w:r>
            <w:r>
              <w:t xml:space="preserve"> </w:t>
            </w:r>
          </w:p>
          <w:p w14:paraId="69958B10" w14:textId="77777777" w:rsidR="00444E47" w:rsidRDefault="00D0331A">
            <w:pPr>
              <w:spacing w:after="2" w:line="238" w:lineRule="auto"/>
              <w:ind w:left="0" w:right="1167" w:firstLine="0"/>
              <w:jc w:val="left"/>
            </w:pPr>
            <w:r>
              <w:t xml:space="preserve">Project: Joint Forces for Common Interests – funded by the European Union Aug 2017 – Aug 2018 </w:t>
            </w:r>
          </w:p>
          <w:p w14:paraId="2904C685" w14:textId="77777777" w:rsidR="00444E47" w:rsidRDefault="00D0331A">
            <w:pPr>
              <w:spacing w:after="259" w:line="259" w:lineRule="auto"/>
              <w:ind w:left="0" w:right="0" w:firstLine="0"/>
              <w:jc w:val="left"/>
            </w:pPr>
            <w:r>
              <w:t xml:space="preserve">*marking cycling/trail path in nature, in the </w:t>
            </w:r>
            <w:proofErr w:type="spellStart"/>
            <w:r>
              <w:t>centre</w:t>
            </w:r>
            <w:proofErr w:type="spellEnd"/>
            <w:r>
              <w:t xml:space="preserve"> of Macedonia of 84km </w:t>
            </w:r>
          </w:p>
          <w:p w14:paraId="3740B0C3" w14:textId="77777777" w:rsidR="00444E47" w:rsidRDefault="00D0331A">
            <w:pPr>
              <w:spacing w:after="0" w:line="259" w:lineRule="auto"/>
              <w:ind w:left="0" w:right="0" w:firstLine="0"/>
              <w:jc w:val="left"/>
            </w:pPr>
            <w:r>
              <w:rPr>
                <w:b/>
              </w:rPr>
              <w:t>Orienteer</w:t>
            </w:r>
            <w:r>
              <w:t xml:space="preserve"> </w:t>
            </w:r>
          </w:p>
          <w:p w14:paraId="47C9F784" w14:textId="77777777" w:rsidR="00444E47" w:rsidRDefault="00D0331A">
            <w:pPr>
              <w:spacing w:after="2" w:line="238" w:lineRule="auto"/>
              <w:ind w:left="0" w:right="6169" w:firstLine="0"/>
              <w:jc w:val="left"/>
            </w:pPr>
            <w:r>
              <w:t xml:space="preserve">OK </w:t>
            </w:r>
            <w:proofErr w:type="spellStart"/>
            <w:r>
              <w:t>Zlatovrv</w:t>
            </w:r>
            <w:proofErr w:type="spellEnd"/>
            <w:r>
              <w:t xml:space="preserve"> / MOF 2012 – Present </w:t>
            </w:r>
          </w:p>
          <w:p w14:paraId="2A295227" w14:textId="77777777" w:rsidR="00444E47" w:rsidRDefault="00D0331A">
            <w:pPr>
              <w:spacing w:after="259" w:line="259" w:lineRule="auto"/>
              <w:ind w:left="0" w:right="0" w:firstLine="0"/>
              <w:jc w:val="left"/>
            </w:pPr>
            <w:r>
              <w:t xml:space="preserve">*National competitions, International competitions, Training camps, 2 times EYOC participant </w:t>
            </w:r>
          </w:p>
          <w:p w14:paraId="0E417BC9" w14:textId="77777777" w:rsidR="00444E47" w:rsidRDefault="00D0331A">
            <w:pPr>
              <w:spacing w:after="0" w:line="259" w:lineRule="auto"/>
              <w:ind w:left="0" w:right="0" w:firstLine="0"/>
              <w:jc w:val="left"/>
            </w:pPr>
            <w:r>
              <w:rPr>
                <w:b/>
              </w:rPr>
              <w:t xml:space="preserve">Speleologist </w:t>
            </w:r>
          </w:p>
          <w:p w14:paraId="01368ACA" w14:textId="77777777" w:rsidR="00444E47" w:rsidRDefault="00D0331A">
            <w:pPr>
              <w:spacing w:after="20" w:line="238" w:lineRule="auto"/>
              <w:ind w:left="0" w:right="6800" w:firstLine="0"/>
              <w:jc w:val="left"/>
            </w:pPr>
            <w:r>
              <w:t xml:space="preserve">SK </w:t>
            </w:r>
            <w:proofErr w:type="spellStart"/>
            <w:r>
              <w:t>Zlatovrv</w:t>
            </w:r>
            <w:proofErr w:type="spellEnd"/>
            <w:r>
              <w:t xml:space="preserve"> 2015 - Present</w:t>
            </w:r>
            <w:r>
              <w:rPr>
                <w:b/>
              </w:rPr>
              <w:t xml:space="preserve"> </w:t>
            </w:r>
          </w:p>
          <w:p w14:paraId="247726C6" w14:textId="77777777" w:rsidR="00444E47" w:rsidRDefault="00D0331A">
            <w:pPr>
              <w:spacing w:after="0" w:line="259" w:lineRule="auto"/>
              <w:ind w:left="0" w:right="0" w:firstLine="0"/>
              <w:jc w:val="left"/>
            </w:pPr>
            <w:r>
              <w:rPr>
                <w:rFonts w:ascii="Times New Roman" w:eastAsia="Times New Roman" w:hAnsi="Times New Roman" w:cs="Times New Roman"/>
                <w:sz w:val="24"/>
              </w:rPr>
              <w:t xml:space="preserve"> </w:t>
            </w:r>
          </w:p>
        </w:tc>
      </w:tr>
      <w:tr w:rsidR="00444E47" w14:paraId="1AEFAE4A"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3A0CDFBA" w14:textId="77777777" w:rsidR="00444E47" w:rsidRDefault="00D0331A">
            <w:pPr>
              <w:spacing w:after="0" w:line="259" w:lineRule="auto"/>
              <w:ind w:left="0" w:right="0" w:firstLine="0"/>
              <w:jc w:val="left"/>
            </w:pPr>
            <w:r>
              <w:rPr>
                <w:b/>
              </w:rPr>
              <w:t xml:space="preserve">EDUCATIONAL BACKGROUND </w:t>
            </w:r>
            <w:r>
              <w:t>(please detail all relevant studies):</w:t>
            </w:r>
            <w:r>
              <w:rPr>
                <w:rFonts w:ascii="Times New Roman" w:eastAsia="Times New Roman" w:hAnsi="Times New Roman" w:cs="Times New Roman"/>
                <w:sz w:val="24"/>
              </w:rPr>
              <w:t xml:space="preserve"> </w:t>
            </w:r>
          </w:p>
        </w:tc>
      </w:tr>
      <w:tr w:rsidR="00444E47" w14:paraId="36530FEC" w14:textId="77777777">
        <w:trPr>
          <w:trHeight w:val="986"/>
        </w:trPr>
        <w:tc>
          <w:tcPr>
            <w:tcW w:w="9933" w:type="dxa"/>
            <w:tcBorders>
              <w:top w:val="single" w:sz="8" w:space="0" w:color="000000"/>
              <w:left w:val="single" w:sz="8" w:space="0" w:color="000000"/>
              <w:bottom w:val="single" w:sz="8" w:space="0" w:color="000000"/>
              <w:right w:val="single" w:sz="8" w:space="0" w:color="000000"/>
            </w:tcBorders>
          </w:tcPr>
          <w:p w14:paraId="77FE023B" w14:textId="77777777" w:rsidR="00444E47" w:rsidRDefault="00D0331A">
            <w:pPr>
              <w:spacing w:after="0" w:line="259" w:lineRule="auto"/>
              <w:ind w:left="0" w:right="0" w:firstLine="0"/>
              <w:jc w:val="left"/>
            </w:pPr>
            <w:r>
              <w:rPr>
                <w:b/>
              </w:rPr>
              <w:t xml:space="preserve">B.A. of Geography </w:t>
            </w:r>
          </w:p>
          <w:p w14:paraId="66A877DC" w14:textId="77777777" w:rsidR="00444E47" w:rsidRDefault="00D0331A">
            <w:pPr>
              <w:spacing w:after="0" w:line="259" w:lineRule="auto"/>
              <w:ind w:left="0" w:right="0" w:firstLine="0"/>
              <w:jc w:val="left"/>
            </w:pPr>
            <w:r>
              <w:t xml:space="preserve">University of Ss. Cyril and Methodius – Skopje </w:t>
            </w:r>
          </w:p>
          <w:p w14:paraId="680B1873" w14:textId="77777777" w:rsidR="00444E47" w:rsidRDefault="00D0331A">
            <w:pPr>
              <w:spacing w:after="0" w:line="259" w:lineRule="auto"/>
              <w:ind w:left="0" w:right="0" w:firstLine="0"/>
              <w:jc w:val="left"/>
            </w:pPr>
            <w:r>
              <w:t xml:space="preserve">Faculty of natural sciences and mathematics </w:t>
            </w:r>
          </w:p>
          <w:p w14:paraId="0CB5D257" w14:textId="77777777" w:rsidR="00444E47" w:rsidRDefault="00D0331A">
            <w:pPr>
              <w:spacing w:after="0" w:line="259" w:lineRule="auto"/>
              <w:ind w:left="0" w:right="0" w:firstLine="0"/>
              <w:jc w:val="left"/>
            </w:pPr>
            <w:r>
              <w:t xml:space="preserve">Institute of geography – Geographical Information System </w:t>
            </w:r>
          </w:p>
        </w:tc>
      </w:tr>
    </w:tbl>
    <w:p w14:paraId="2B96B30B" w14:textId="77777777" w:rsidR="00444E47" w:rsidRDefault="00D0331A">
      <w:pPr>
        <w:pBdr>
          <w:left w:val="single" w:sz="8" w:space="0" w:color="000000"/>
          <w:bottom w:val="single" w:sz="8" w:space="0" w:color="000000"/>
          <w:right w:val="single" w:sz="8" w:space="0" w:color="000000"/>
        </w:pBdr>
        <w:spacing w:after="0" w:line="259" w:lineRule="auto"/>
        <w:ind w:left="9" w:right="0"/>
        <w:jc w:val="left"/>
      </w:pPr>
      <w:r>
        <w:t xml:space="preserve">*cartography, geology, geoinformatics, digital cartography </w:t>
      </w:r>
    </w:p>
    <w:p w14:paraId="4F5F6C76" w14:textId="77777777" w:rsidR="00444E47" w:rsidRDefault="00D0331A">
      <w:pPr>
        <w:pBdr>
          <w:left w:val="single" w:sz="8" w:space="0" w:color="000000"/>
          <w:bottom w:val="single" w:sz="8" w:space="0" w:color="000000"/>
          <w:right w:val="single" w:sz="8" w:space="0" w:color="000000"/>
        </w:pBdr>
        <w:spacing w:after="0" w:line="259" w:lineRule="auto"/>
        <w:ind w:left="9" w:right="0"/>
        <w:jc w:val="left"/>
      </w:pPr>
      <w:r>
        <w:t xml:space="preserve">Sep 2014 – Present </w:t>
      </w:r>
    </w:p>
    <w:p w14:paraId="1AD0BEF0" w14:textId="77777777" w:rsidR="00444E47" w:rsidRDefault="00D0331A">
      <w:pPr>
        <w:spacing w:after="0" w:line="259" w:lineRule="auto"/>
        <w:ind w:left="14" w:right="0" w:firstLine="0"/>
        <w:jc w:val="left"/>
      </w:pPr>
      <w:r>
        <w:t xml:space="preserve"> </w:t>
      </w:r>
    </w:p>
    <w:tbl>
      <w:tblPr>
        <w:tblStyle w:val="TableGrid"/>
        <w:tblpPr w:vertAnchor="page" w:horzAnchor="page" w:tblpX="1025" w:tblpY="4875"/>
        <w:tblOverlap w:val="never"/>
        <w:tblW w:w="10882" w:type="dxa"/>
        <w:tblInd w:w="0" w:type="dxa"/>
        <w:tblCellMar>
          <w:top w:w="47" w:type="dxa"/>
          <w:left w:w="10" w:type="dxa"/>
          <w:right w:w="880" w:type="dxa"/>
        </w:tblCellMar>
        <w:tblLook w:val="04A0" w:firstRow="1" w:lastRow="0" w:firstColumn="1" w:lastColumn="0" w:noHBand="0" w:noVBand="1"/>
      </w:tblPr>
      <w:tblGrid>
        <w:gridCol w:w="9934"/>
        <w:gridCol w:w="948"/>
      </w:tblGrid>
      <w:tr w:rsidR="00444E47" w14:paraId="33D9B6A4" w14:textId="77777777">
        <w:trPr>
          <w:trHeight w:val="10024"/>
        </w:trPr>
        <w:tc>
          <w:tcPr>
            <w:tcW w:w="9933" w:type="dxa"/>
            <w:tcBorders>
              <w:top w:val="nil"/>
              <w:left w:val="single" w:sz="8" w:space="0" w:color="000000"/>
              <w:bottom w:val="single" w:sz="8" w:space="0" w:color="000000"/>
              <w:right w:val="single" w:sz="8" w:space="0" w:color="000000"/>
            </w:tcBorders>
          </w:tcPr>
          <w:p w14:paraId="5539CF62" w14:textId="77777777" w:rsidR="00444E47" w:rsidRDefault="00D0331A">
            <w:pPr>
              <w:spacing w:after="0" w:line="259" w:lineRule="auto"/>
              <w:ind w:left="98" w:right="0" w:firstLine="0"/>
              <w:jc w:val="left"/>
            </w:pPr>
            <w:r>
              <w:rPr>
                <w:b/>
              </w:rPr>
              <w:lastRenderedPageBreak/>
              <w:t xml:space="preserve">Sports Coach </w:t>
            </w:r>
          </w:p>
          <w:p w14:paraId="25D5C668" w14:textId="77777777" w:rsidR="00444E47" w:rsidRDefault="00D0331A">
            <w:pPr>
              <w:spacing w:after="0" w:line="259" w:lineRule="auto"/>
              <w:ind w:left="98" w:right="0" w:firstLine="0"/>
              <w:jc w:val="left"/>
            </w:pPr>
            <w:r>
              <w:t xml:space="preserve">OK </w:t>
            </w:r>
            <w:proofErr w:type="spellStart"/>
            <w:r>
              <w:t>Zlatovrv</w:t>
            </w:r>
            <w:proofErr w:type="spellEnd"/>
            <w:r>
              <w:t xml:space="preserve"> </w:t>
            </w:r>
          </w:p>
          <w:p w14:paraId="15295B86" w14:textId="77777777" w:rsidR="00444E47" w:rsidRDefault="00D0331A">
            <w:pPr>
              <w:spacing w:after="0" w:line="259" w:lineRule="auto"/>
              <w:ind w:left="98" w:right="0" w:firstLine="0"/>
              <w:jc w:val="left"/>
            </w:pPr>
            <w:r>
              <w:t xml:space="preserve">Jun 2018 – Present </w:t>
            </w:r>
          </w:p>
          <w:p w14:paraId="6EA8F20D" w14:textId="77777777" w:rsidR="00444E47" w:rsidRDefault="00D0331A">
            <w:pPr>
              <w:spacing w:after="0" w:line="259" w:lineRule="auto"/>
              <w:ind w:left="98" w:right="0" w:firstLine="0"/>
              <w:jc w:val="left"/>
            </w:pPr>
            <w:r>
              <w:t xml:space="preserve">*athletics </w:t>
            </w:r>
          </w:p>
          <w:p w14:paraId="625ADCC6" w14:textId="77777777" w:rsidR="00444E47" w:rsidRDefault="00D0331A">
            <w:pPr>
              <w:spacing w:after="0" w:line="259" w:lineRule="auto"/>
              <w:ind w:left="98" w:right="0" w:firstLine="0"/>
              <w:jc w:val="left"/>
            </w:pPr>
            <w:r>
              <w:t xml:space="preserve">*orienteering </w:t>
            </w:r>
          </w:p>
          <w:p w14:paraId="52D4821A" w14:textId="77777777" w:rsidR="00444E47" w:rsidRDefault="00D0331A">
            <w:pPr>
              <w:spacing w:after="0" w:line="259" w:lineRule="auto"/>
              <w:ind w:left="98" w:right="0" w:firstLine="0"/>
              <w:jc w:val="left"/>
            </w:pPr>
            <w:r>
              <w:t xml:space="preserve">*healthy lifestyle coach </w:t>
            </w:r>
          </w:p>
          <w:p w14:paraId="3D90080C" w14:textId="77777777" w:rsidR="00444E47" w:rsidRDefault="00D0331A">
            <w:pPr>
              <w:spacing w:after="0" w:line="240" w:lineRule="auto"/>
              <w:ind w:left="98" w:right="4243" w:firstLine="0"/>
              <w:jc w:val="left"/>
            </w:pPr>
            <w:r>
              <w:rPr>
                <w:b/>
              </w:rPr>
              <w:t xml:space="preserve">Freelance Translator and Proof-reader </w:t>
            </w:r>
            <w:r>
              <w:t xml:space="preserve">freelance </w:t>
            </w:r>
          </w:p>
          <w:p w14:paraId="59917DB7" w14:textId="77777777" w:rsidR="00444E47" w:rsidRDefault="00D0331A">
            <w:pPr>
              <w:spacing w:after="0" w:line="259" w:lineRule="auto"/>
              <w:ind w:left="98" w:right="0" w:firstLine="0"/>
              <w:jc w:val="left"/>
            </w:pPr>
            <w:r>
              <w:t xml:space="preserve">Jan 2014 – Present </w:t>
            </w:r>
          </w:p>
          <w:p w14:paraId="3D90A8A7" w14:textId="77777777" w:rsidR="00444E47" w:rsidRDefault="00D0331A">
            <w:pPr>
              <w:spacing w:after="0" w:line="259" w:lineRule="auto"/>
              <w:ind w:left="98" w:right="0" w:firstLine="0"/>
              <w:jc w:val="left"/>
            </w:pPr>
            <w:r>
              <w:t xml:space="preserve">*Translating: English to Macedonian </w:t>
            </w:r>
          </w:p>
          <w:p w14:paraId="71A2D9F8" w14:textId="77777777" w:rsidR="00444E47" w:rsidRDefault="00D0331A">
            <w:pPr>
              <w:spacing w:after="0" w:line="259" w:lineRule="auto"/>
              <w:ind w:left="98" w:right="0" w:firstLine="0"/>
              <w:jc w:val="left"/>
            </w:pPr>
            <w:r>
              <w:t xml:space="preserve">*Translating: Serb/Croatian to Macedonian </w:t>
            </w:r>
          </w:p>
          <w:p w14:paraId="0F90EDFE" w14:textId="77777777" w:rsidR="00444E47" w:rsidRDefault="00D0331A">
            <w:pPr>
              <w:spacing w:after="0" w:line="259" w:lineRule="auto"/>
              <w:ind w:left="98" w:right="0" w:firstLine="0"/>
              <w:jc w:val="left"/>
            </w:pPr>
            <w:r>
              <w:t xml:space="preserve">*Translating: Dutch to Macedonian </w:t>
            </w:r>
          </w:p>
          <w:p w14:paraId="4606D628" w14:textId="77777777" w:rsidR="00444E47" w:rsidRDefault="00D0331A">
            <w:pPr>
              <w:spacing w:after="0" w:line="259" w:lineRule="auto"/>
              <w:ind w:left="98" w:right="0" w:firstLine="0"/>
              <w:jc w:val="left"/>
            </w:pPr>
            <w:r>
              <w:t xml:space="preserve">*Proofreading: Macedonian language </w:t>
            </w:r>
          </w:p>
          <w:p w14:paraId="0F528ECE" w14:textId="77777777" w:rsidR="00444E47" w:rsidRDefault="00D0331A">
            <w:pPr>
              <w:spacing w:after="0" w:line="259" w:lineRule="auto"/>
              <w:ind w:left="98" w:right="0" w:firstLine="0"/>
              <w:jc w:val="left"/>
            </w:pPr>
            <w:r>
              <w:rPr>
                <w:b/>
              </w:rPr>
              <w:t xml:space="preserve">Selector </w:t>
            </w:r>
          </w:p>
          <w:p w14:paraId="6D3D393E" w14:textId="77777777" w:rsidR="00444E47" w:rsidRDefault="00D0331A">
            <w:pPr>
              <w:spacing w:after="0" w:line="259" w:lineRule="auto"/>
              <w:ind w:left="98" w:right="0" w:firstLine="0"/>
              <w:jc w:val="left"/>
            </w:pPr>
            <w:r>
              <w:t xml:space="preserve">Macedonian Orienteering Federation </w:t>
            </w:r>
          </w:p>
          <w:p w14:paraId="60C9F981" w14:textId="77777777" w:rsidR="00444E47" w:rsidRDefault="00D0331A">
            <w:pPr>
              <w:spacing w:after="0" w:line="259" w:lineRule="auto"/>
              <w:ind w:left="98" w:right="0" w:firstLine="0"/>
              <w:jc w:val="left"/>
            </w:pPr>
            <w:r>
              <w:t xml:space="preserve">Mar 2013 - Present </w:t>
            </w:r>
          </w:p>
          <w:p w14:paraId="3F75BEFA" w14:textId="77777777" w:rsidR="00444E47" w:rsidRDefault="00D0331A">
            <w:pPr>
              <w:spacing w:after="0" w:line="259" w:lineRule="auto"/>
              <w:ind w:left="98" w:right="0" w:firstLine="0"/>
              <w:jc w:val="left"/>
            </w:pPr>
            <w:r>
              <w:t xml:space="preserve">*selector of the youth and junior national team </w:t>
            </w:r>
          </w:p>
          <w:p w14:paraId="232C52FD" w14:textId="77777777" w:rsidR="00444E47" w:rsidRDefault="00D0331A">
            <w:pPr>
              <w:spacing w:after="0" w:line="259" w:lineRule="auto"/>
              <w:ind w:left="98" w:right="0" w:firstLine="0"/>
              <w:jc w:val="left"/>
            </w:pPr>
            <w:r>
              <w:rPr>
                <w:b/>
              </w:rPr>
              <w:t xml:space="preserve">President  </w:t>
            </w:r>
          </w:p>
          <w:p w14:paraId="76788966" w14:textId="77777777" w:rsidR="00444E47" w:rsidRDefault="00D0331A">
            <w:pPr>
              <w:spacing w:after="0" w:line="259" w:lineRule="auto"/>
              <w:ind w:left="98" w:right="0" w:firstLine="0"/>
              <w:jc w:val="left"/>
            </w:pPr>
            <w:r>
              <w:t xml:space="preserve">Sport club OK </w:t>
            </w:r>
            <w:proofErr w:type="spellStart"/>
            <w:r>
              <w:t>Zlatovrv</w:t>
            </w:r>
            <w:proofErr w:type="spellEnd"/>
            <w:r>
              <w:t xml:space="preserve"> </w:t>
            </w:r>
          </w:p>
          <w:p w14:paraId="093C17ED" w14:textId="77777777" w:rsidR="00444E47" w:rsidRDefault="00D0331A">
            <w:pPr>
              <w:spacing w:after="0" w:line="259" w:lineRule="auto"/>
              <w:ind w:left="98" w:right="0" w:firstLine="0"/>
              <w:jc w:val="left"/>
            </w:pPr>
            <w:r>
              <w:t xml:space="preserve">Feb 2011 – Present </w:t>
            </w:r>
          </w:p>
          <w:p w14:paraId="616E9AF7" w14:textId="77777777" w:rsidR="00444E47" w:rsidRDefault="00D0331A">
            <w:pPr>
              <w:spacing w:after="259" w:line="259" w:lineRule="auto"/>
              <w:ind w:left="98" w:right="0" w:firstLine="0"/>
              <w:jc w:val="left"/>
            </w:pPr>
            <w:r>
              <w:t xml:space="preserve">*athletics, orienteering </w:t>
            </w:r>
          </w:p>
          <w:p w14:paraId="6B3BD496" w14:textId="77777777" w:rsidR="00444E47" w:rsidRDefault="00D0331A">
            <w:pPr>
              <w:spacing w:after="0" w:line="259" w:lineRule="auto"/>
              <w:ind w:left="98" w:right="0" w:firstLine="0"/>
              <w:jc w:val="left"/>
            </w:pPr>
            <w:r>
              <w:rPr>
                <w:b/>
              </w:rPr>
              <w:t xml:space="preserve">Assistant Producer </w:t>
            </w:r>
          </w:p>
          <w:p w14:paraId="71577D0B" w14:textId="77777777" w:rsidR="00444E47" w:rsidRDefault="00D0331A">
            <w:pPr>
              <w:spacing w:after="0" w:line="259" w:lineRule="auto"/>
              <w:ind w:left="98" w:right="0" w:firstLine="0"/>
              <w:jc w:val="left"/>
            </w:pPr>
            <w:r>
              <w:t>Macedonian National Television</w:t>
            </w:r>
            <w:r>
              <w:rPr>
                <w:b/>
              </w:rPr>
              <w:t xml:space="preserve"> </w:t>
            </w:r>
          </w:p>
          <w:p w14:paraId="44650742" w14:textId="77777777" w:rsidR="00444E47" w:rsidRDefault="00D0331A">
            <w:pPr>
              <w:spacing w:after="0" w:line="259" w:lineRule="auto"/>
              <w:ind w:left="98" w:right="0" w:firstLine="0"/>
              <w:jc w:val="left"/>
            </w:pPr>
            <w:r>
              <w:t xml:space="preserve">Dec 2012 – Jul 2013 </w:t>
            </w:r>
          </w:p>
          <w:p w14:paraId="72D436FB" w14:textId="77777777" w:rsidR="00444E47" w:rsidRDefault="00D0331A">
            <w:pPr>
              <w:spacing w:after="0" w:line="259" w:lineRule="auto"/>
              <w:ind w:left="98" w:right="0" w:firstLine="0"/>
              <w:jc w:val="left"/>
            </w:pPr>
            <w:r>
              <w:t>*assistant producer in sport department</w:t>
            </w:r>
            <w:r>
              <w:rPr>
                <w:b/>
              </w:rPr>
              <w:t xml:space="preserve"> </w:t>
            </w:r>
          </w:p>
          <w:p w14:paraId="524E2A60" w14:textId="77777777" w:rsidR="00444E47" w:rsidRDefault="00D0331A">
            <w:pPr>
              <w:spacing w:after="0" w:line="259" w:lineRule="auto"/>
              <w:ind w:left="98" w:right="0" w:firstLine="0"/>
              <w:jc w:val="left"/>
            </w:pPr>
            <w:r>
              <w:rPr>
                <w:b/>
              </w:rPr>
              <w:t xml:space="preserve">Director </w:t>
            </w:r>
          </w:p>
          <w:p w14:paraId="1BBC93FF" w14:textId="77777777" w:rsidR="00444E47" w:rsidRDefault="00D0331A">
            <w:pPr>
              <w:spacing w:after="0" w:line="240" w:lineRule="auto"/>
              <w:ind w:left="98" w:right="2276" w:firstLine="0"/>
            </w:pPr>
            <w:r>
              <w:t xml:space="preserve">MOCPA - International Orienteering Competition (each year few days) 2012 – Present </w:t>
            </w:r>
          </w:p>
          <w:p w14:paraId="2C865F6D" w14:textId="77777777" w:rsidR="00444E47" w:rsidRDefault="00D0331A">
            <w:pPr>
              <w:spacing w:after="259" w:line="259" w:lineRule="auto"/>
              <w:ind w:left="98" w:right="0" w:firstLine="0"/>
              <w:jc w:val="left"/>
            </w:pPr>
            <w:r>
              <w:t xml:space="preserve">* planning, marketing, course setting, control setting, logistic, trainings </w:t>
            </w:r>
          </w:p>
          <w:p w14:paraId="3A079E82" w14:textId="77777777" w:rsidR="00444E47" w:rsidRDefault="00D0331A">
            <w:pPr>
              <w:spacing w:after="0" w:line="259" w:lineRule="auto"/>
              <w:ind w:left="98" w:right="0" w:firstLine="0"/>
              <w:jc w:val="left"/>
            </w:pPr>
            <w:r>
              <w:rPr>
                <w:b/>
              </w:rPr>
              <w:t>Mentor coordinator</w:t>
            </w:r>
            <w:r>
              <w:t xml:space="preserve"> </w:t>
            </w:r>
          </w:p>
          <w:p w14:paraId="5158A6C2" w14:textId="77777777" w:rsidR="00444E47" w:rsidRDefault="00D0331A">
            <w:pPr>
              <w:spacing w:after="0" w:line="240" w:lineRule="auto"/>
              <w:ind w:left="98" w:right="1813" w:firstLine="0"/>
              <w:jc w:val="left"/>
            </w:pPr>
            <w:r>
              <w:t xml:space="preserve">Project: Joint Forces for Common Interests – funded by the European Union Aug 2017 – Aug 2018 </w:t>
            </w:r>
          </w:p>
          <w:p w14:paraId="51024FE5" w14:textId="77777777" w:rsidR="00444E47" w:rsidRDefault="00D0331A">
            <w:pPr>
              <w:spacing w:after="259" w:line="259" w:lineRule="auto"/>
              <w:ind w:left="98" w:right="0" w:firstLine="0"/>
              <w:jc w:val="left"/>
            </w:pPr>
            <w:r>
              <w:t xml:space="preserve">*marking a cycling/trail path in the nature, in the </w:t>
            </w:r>
            <w:proofErr w:type="spellStart"/>
            <w:r>
              <w:t>centre</w:t>
            </w:r>
            <w:proofErr w:type="spellEnd"/>
            <w:r>
              <w:t xml:space="preserve"> of Macedonia with length of 84km </w:t>
            </w:r>
          </w:p>
          <w:p w14:paraId="60BFE1DA" w14:textId="77777777" w:rsidR="00444E47" w:rsidRDefault="00D0331A">
            <w:pPr>
              <w:spacing w:after="0" w:line="259" w:lineRule="auto"/>
              <w:ind w:left="98" w:right="0" w:firstLine="0"/>
              <w:jc w:val="left"/>
            </w:pPr>
            <w:r>
              <w:rPr>
                <w:b/>
              </w:rPr>
              <w:t>Orienteer</w:t>
            </w:r>
            <w:r>
              <w:t xml:space="preserve"> </w:t>
            </w:r>
          </w:p>
          <w:p w14:paraId="3C4843FC" w14:textId="77777777" w:rsidR="00444E47" w:rsidRDefault="00D0331A">
            <w:pPr>
              <w:spacing w:after="0" w:line="240" w:lineRule="auto"/>
              <w:ind w:left="98" w:right="5949" w:firstLine="0"/>
              <w:jc w:val="left"/>
            </w:pPr>
            <w:r>
              <w:t xml:space="preserve">OK </w:t>
            </w:r>
            <w:proofErr w:type="spellStart"/>
            <w:r>
              <w:t>Zlatovrv</w:t>
            </w:r>
            <w:proofErr w:type="spellEnd"/>
            <w:r>
              <w:t xml:space="preserve"> / OK </w:t>
            </w:r>
            <w:proofErr w:type="spellStart"/>
            <w:r>
              <w:t>Trol</w:t>
            </w:r>
            <w:proofErr w:type="spellEnd"/>
            <w:r>
              <w:t xml:space="preserve"> / MOF 1999 – Present </w:t>
            </w:r>
          </w:p>
          <w:p w14:paraId="3B64E194" w14:textId="77777777" w:rsidR="00444E47" w:rsidRDefault="00D0331A">
            <w:pPr>
              <w:spacing w:after="0" w:line="259" w:lineRule="auto"/>
              <w:ind w:left="98" w:right="0" w:firstLine="0"/>
              <w:jc w:val="left"/>
            </w:pPr>
            <w:r>
              <w:t>*National competitions, International competitions, Training camps, 2 times WOC participant</w:t>
            </w:r>
            <w:r>
              <w:rPr>
                <w:b/>
              </w:rPr>
              <w:t xml:space="preserve"> </w:t>
            </w:r>
          </w:p>
          <w:p w14:paraId="282ECC19" w14:textId="77777777" w:rsidR="00444E47" w:rsidRDefault="00D0331A">
            <w:pPr>
              <w:spacing w:after="0" w:line="259" w:lineRule="auto"/>
              <w:ind w:left="98" w:right="0" w:firstLine="0"/>
              <w:jc w:val="left"/>
            </w:pPr>
            <w:r>
              <w:t xml:space="preserve"> </w:t>
            </w:r>
          </w:p>
        </w:tc>
        <w:tc>
          <w:tcPr>
            <w:tcW w:w="948" w:type="dxa"/>
            <w:tcBorders>
              <w:top w:val="nil"/>
              <w:left w:val="single" w:sz="8" w:space="0" w:color="000000"/>
              <w:bottom w:val="single" w:sz="8" w:space="0" w:color="000000"/>
              <w:right w:val="nil"/>
            </w:tcBorders>
          </w:tcPr>
          <w:p w14:paraId="2658B30D" w14:textId="77777777" w:rsidR="00444E47" w:rsidRDefault="00D0331A">
            <w:pPr>
              <w:spacing w:after="0" w:line="259" w:lineRule="auto"/>
              <w:ind w:left="0" w:right="0" w:firstLine="0"/>
              <w:jc w:val="left"/>
            </w:pPr>
            <w:r>
              <w:rPr>
                <w:b/>
              </w:rPr>
              <w:t xml:space="preserve"> </w:t>
            </w:r>
          </w:p>
        </w:tc>
      </w:tr>
      <w:tr w:rsidR="00444E47" w14:paraId="2D55EF25"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42407EE8" w14:textId="77777777" w:rsidR="00444E47" w:rsidRDefault="00D0331A">
            <w:pPr>
              <w:spacing w:after="0" w:line="259" w:lineRule="auto"/>
              <w:ind w:left="98" w:right="0" w:firstLine="0"/>
              <w:jc w:val="left"/>
            </w:pPr>
            <w:r>
              <w:rPr>
                <w:b/>
              </w:rPr>
              <w:lastRenderedPageBreak/>
              <w:t xml:space="preserve">EDUCATIONAL BACKGROUND </w:t>
            </w:r>
            <w:r>
              <w:t>(please detail all relevant studies):</w:t>
            </w:r>
            <w:r>
              <w:rPr>
                <w:rFonts w:ascii="Times New Roman" w:eastAsia="Times New Roman" w:hAnsi="Times New Roman" w:cs="Times New Roman"/>
                <w:sz w:val="24"/>
              </w:rPr>
              <w:t xml:space="preserve"> </w:t>
            </w:r>
          </w:p>
        </w:tc>
        <w:tc>
          <w:tcPr>
            <w:tcW w:w="948" w:type="dxa"/>
            <w:tcBorders>
              <w:top w:val="single" w:sz="8" w:space="0" w:color="000000"/>
              <w:left w:val="single" w:sz="8" w:space="0" w:color="000000"/>
              <w:bottom w:val="single" w:sz="8" w:space="0" w:color="000000"/>
              <w:right w:val="nil"/>
            </w:tcBorders>
          </w:tcPr>
          <w:p w14:paraId="3F514F24" w14:textId="77777777" w:rsidR="00444E47" w:rsidRDefault="00D0331A">
            <w:pPr>
              <w:spacing w:after="0" w:line="259" w:lineRule="auto"/>
              <w:ind w:left="0" w:right="0" w:firstLine="0"/>
              <w:jc w:val="left"/>
            </w:pPr>
            <w:r>
              <w:rPr>
                <w:b/>
              </w:rPr>
              <w:t xml:space="preserve"> </w:t>
            </w:r>
          </w:p>
        </w:tc>
      </w:tr>
    </w:tbl>
    <w:p w14:paraId="54C43AD4" w14:textId="77777777" w:rsidR="00444E47" w:rsidRDefault="00D0331A">
      <w:pPr>
        <w:spacing w:after="0" w:line="259" w:lineRule="auto"/>
        <w:ind w:left="14" w:right="0" w:firstLine="0"/>
        <w:jc w:val="left"/>
      </w:pPr>
      <w:r>
        <w:t xml:space="preserve"> </w:t>
      </w:r>
    </w:p>
    <w:tbl>
      <w:tblPr>
        <w:tblStyle w:val="TableGrid"/>
        <w:tblW w:w="9933" w:type="dxa"/>
        <w:tblInd w:w="-94" w:type="dxa"/>
        <w:tblCellMar>
          <w:top w:w="53" w:type="dxa"/>
        </w:tblCellMar>
        <w:tblLook w:val="04A0" w:firstRow="1" w:lastRow="0" w:firstColumn="1" w:lastColumn="0" w:noHBand="0" w:noVBand="1"/>
      </w:tblPr>
      <w:tblGrid>
        <w:gridCol w:w="2144"/>
        <w:gridCol w:w="3498"/>
        <w:gridCol w:w="852"/>
        <w:gridCol w:w="3439"/>
      </w:tblGrid>
      <w:tr w:rsidR="00444E47" w14:paraId="7D753BE6" w14:textId="77777777">
        <w:trPr>
          <w:trHeight w:val="261"/>
        </w:trPr>
        <w:tc>
          <w:tcPr>
            <w:tcW w:w="2144" w:type="dxa"/>
            <w:tcBorders>
              <w:top w:val="single" w:sz="8" w:space="0" w:color="000000"/>
              <w:left w:val="single" w:sz="8" w:space="0" w:color="000000"/>
              <w:bottom w:val="single" w:sz="8" w:space="0" w:color="000000"/>
              <w:right w:val="single" w:sz="8" w:space="0" w:color="000000"/>
            </w:tcBorders>
          </w:tcPr>
          <w:p w14:paraId="0711AF6F" w14:textId="77777777" w:rsidR="00444E47" w:rsidRDefault="00D0331A">
            <w:pPr>
              <w:spacing w:after="0" w:line="259" w:lineRule="auto"/>
              <w:ind w:left="108" w:right="0" w:firstLine="0"/>
              <w:jc w:val="left"/>
            </w:pPr>
            <w:r>
              <w:rPr>
                <w:b/>
              </w:rPr>
              <w:t xml:space="preserve">Position in project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4C83F5B0" w14:textId="77777777" w:rsidR="00444E47" w:rsidRDefault="00D0331A">
            <w:pPr>
              <w:spacing w:after="0" w:line="259" w:lineRule="auto"/>
              <w:ind w:left="199" w:right="0" w:firstLine="0"/>
              <w:jc w:val="left"/>
            </w:pPr>
            <w:r>
              <w:t xml:space="preserve"> Researcher IO1, technician IO3 and IO6</w:t>
            </w:r>
            <w:r>
              <w:rPr>
                <w:rFonts w:ascii="Times New Roman" w:eastAsia="Times New Roman" w:hAnsi="Times New Roman" w:cs="Times New Roman"/>
                <w:sz w:val="24"/>
              </w:rPr>
              <w:t xml:space="preserve"> </w:t>
            </w:r>
          </w:p>
        </w:tc>
      </w:tr>
      <w:tr w:rsidR="00444E47" w14:paraId="56E36C66" w14:textId="77777777">
        <w:trPr>
          <w:trHeight w:val="504"/>
        </w:trPr>
        <w:tc>
          <w:tcPr>
            <w:tcW w:w="2144" w:type="dxa"/>
            <w:tcBorders>
              <w:top w:val="single" w:sz="8" w:space="0" w:color="000000"/>
              <w:left w:val="single" w:sz="8" w:space="0" w:color="000000"/>
              <w:bottom w:val="single" w:sz="8" w:space="0" w:color="000000"/>
              <w:right w:val="single" w:sz="8" w:space="0" w:color="000000"/>
            </w:tcBorders>
          </w:tcPr>
          <w:p w14:paraId="1587D407" w14:textId="77777777" w:rsidR="00444E47" w:rsidRDefault="00D0331A">
            <w:pPr>
              <w:spacing w:after="0" w:line="259" w:lineRule="auto"/>
              <w:ind w:left="108" w:right="0" w:firstLine="0"/>
              <w:jc w:val="left"/>
            </w:pPr>
            <w:r>
              <w:rPr>
                <w:b/>
              </w:rPr>
              <w:t>Surname, First name</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16DDD28F" w14:textId="77777777" w:rsidR="00444E47" w:rsidRDefault="00D0331A">
            <w:pPr>
              <w:spacing w:after="0" w:line="259" w:lineRule="auto"/>
              <w:ind w:left="197" w:right="0" w:firstLine="0"/>
              <w:jc w:val="left"/>
            </w:pPr>
            <w:r>
              <w:t xml:space="preserve"> </w:t>
            </w:r>
            <w:proofErr w:type="spellStart"/>
            <w:r>
              <w:t>Chkripeska</w:t>
            </w:r>
            <w:proofErr w:type="spellEnd"/>
            <w:r>
              <w:t xml:space="preserve"> Meri</w:t>
            </w:r>
            <w:r>
              <w:rPr>
                <w:rFonts w:ascii="Times New Roman" w:eastAsia="Times New Roman" w:hAnsi="Times New Roman" w:cs="Times New Roman"/>
                <w:sz w:val="24"/>
              </w:rPr>
              <w:t xml:space="preserve"> </w:t>
            </w:r>
          </w:p>
        </w:tc>
      </w:tr>
      <w:tr w:rsidR="00444E47" w14:paraId="06428F85"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6DC26496" w14:textId="77777777" w:rsidR="00444E47" w:rsidRDefault="00D0331A">
            <w:pPr>
              <w:spacing w:after="0" w:line="259" w:lineRule="auto"/>
              <w:ind w:left="108" w:right="0" w:firstLine="0"/>
              <w:jc w:val="left"/>
            </w:pPr>
            <w:proofErr w:type="spellStart"/>
            <w:r>
              <w:rPr>
                <w:b/>
              </w:rPr>
              <w:t>Organisation</w:t>
            </w:r>
            <w:proofErr w:type="spellEnd"/>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5599BF09" w14:textId="77777777" w:rsidR="00444E47" w:rsidRDefault="00D0331A">
            <w:pPr>
              <w:spacing w:after="0" w:line="259" w:lineRule="auto"/>
              <w:ind w:left="199" w:right="0" w:firstLine="0"/>
              <w:jc w:val="left"/>
            </w:pPr>
            <w:r>
              <w:t xml:space="preserve"> OK </w:t>
            </w:r>
            <w:proofErr w:type="spellStart"/>
            <w:r>
              <w:t>Zlatovrv</w:t>
            </w:r>
            <w:proofErr w:type="spellEnd"/>
            <w:r>
              <w:rPr>
                <w:rFonts w:ascii="Times New Roman" w:eastAsia="Times New Roman" w:hAnsi="Times New Roman" w:cs="Times New Roman"/>
                <w:sz w:val="24"/>
              </w:rPr>
              <w:t xml:space="preserve"> </w:t>
            </w:r>
          </w:p>
        </w:tc>
      </w:tr>
      <w:tr w:rsidR="00444E47" w14:paraId="6198784D"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42888D39" w14:textId="77777777" w:rsidR="00444E47" w:rsidRDefault="00D0331A">
            <w:pPr>
              <w:spacing w:after="0" w:line="259" w:lineRule="auto"/>
              <w:ind w:left="108" w:right="0" w:firstLine="0"/>
              <w:jc w:val="left"/>
            </w:pPr>
            <w:r>
              <w:rPr>
                <w:b/>
              </w:rPr>
              <w:t>Position/Category</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0B9EAE7C" w14:textId="77777777" w:rsidR="00444E47" w:rsidRDefault="00D0331A">
            <w:pPr>
              <w:spacing w:after="0" w:line="259" w:lineRule="auto"/>
              <w:ind w:left="199" w:right="0" w:firstLine="0"/>
              <w:jc w:val="left"/>
            </w:pPr>
            <w:r>
              <w:t xml:space="preserve"> President</w:t>
            </w:r>
            <w:r>
              <w:rPr>
                <w:rFonts w:ascii="Times New Roman" w:eastAsia="Times New Roman" w:hAnsi="Times New Roman" w:cs="Times New Roman"/>
                <w:sz w:val="24"/>
              </w:rPr>
              <w:t xml:space="preserve"> </w:t>
            </w:r>
          </w:p>
        </w:tc>
      </w:tr>
      <w:tr w:rsidR="00444E47" w14:paraId="5FB46363" w14:textId="77777777">
        <w:trPr>
          <w:trHeight w:val="259"/>
        </w:trPr>
        <w:tc>
          <w:tcPr>
            <w:tcW w:w="2144" w:type="dxa"/>
            <w:tcBorders>
              <w:top w:val="single" w:sz="8" w:space="0" w:color="000000"/>
              <w:left w:val="single" w:sz="8" w:space="0" w:color="000000"/>
              <w:bottom w:val="single" w:sz="8" w:space="0" w:color="000000"/>
              <w:right w:val="single" w:sz="8" w:space="0" w:color="000000"/>
            </w:tcBorders>
          </w:tcPr>
          <w:p w14:paraId="314C1716" w14:textId="77777777" w:rsidR="00444E47" w:rsidRDefault="00D0331A">
            <w:pPr>
              <w:spacing w:after="0" w:line="259" w:lineRule="auto"/>
              <w:ind w:left="108" w:right="0" w:firstLine="0"/>
              <w:jc w:val="left"/>
            </w:pPr>
            <w:r>
              <w:rPr>
                <w:b/>
              </w:rPr>
              <w:t xml:space="preserve">Telephone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4F1E7D29" w14:textId="77777777" w:rsidR="00444E47" w:rsidRDefault="00D0331A">
            <w:pPr>
              <w:spacing w:after="0" w:line="259" w:lineRule="auto"/>
              <w:ind w:left="108" w:right="0" w:firstLine="0"/>
              <w:jc w:val="left"/>
            </w:pPr>
            <w:r>
              <w:t xml:space="preserve">   +389 76 299 161</w:t>
            </w:r>
            <w:r>
              <w:rPr>
                <w:rFonts w:ascii="Times New Roman" w:eastAsia="Times New Roman" w:hAnsi="Times New Roman" w:cs="Times New Roman"/>
                <w:sz w:val="24"/>
              </w:rPr>
              <w:t xml:space="preserve"> </w:t>
            </w:r>
          </w:p>
        </w:tc>
      </w:tr>
      <w:tr w:rsidR="00444E47" w14:paraId="4A2AE57A"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2655B079" w14:textId="77777777" w:rsidR="00444E47" w:rsidRDefault="00D0331A">
            <w:pPr>
              <w:spacing w:after="0" w:line="259" w:lineRule="auto"/>
              <w:ind w:left="108" w:right="0" w:firstLine="0"/>
              <w:jc w:val="left"/>
            </w:pPr>
            <w:r>
              <w:rPr>
                <w:b/>
              </w:rPr>
              <w:t>Email</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single" w:sz="8" w:space="0" w:color="000000"/>
            </w:tcBorders>
          </w:tcPr>
          <w:p w14:paraId="405FCDD3" w14:textId="77777777" w:rsidR="00444E47" w:rsidRDefault="00D0331A">
            <w:pPr>
              <w:spacing w:after="0" w:line="259" w:lineRule="auto"/>
              <w:ind w:left="108" w:right="0" w:firstLine="0"/>
              <w:jc w:val="left"/>
            </w:pPr>
            <w:r>
              <w:t xml:space="preserve">    meri_ckripeska@yahoo.com</w:t>
            </w:r>
            <w:r>
              <w:rPr>
                <w:rFonts w:ascii="Times New Roman" w:eastAsia="Times New Roman" w:hAnsi="Times New Roman" w:cs="Times New Roman"/>
                <w:sz w:val="24"/>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3667F683" w14:textId="77777777" w:rsidR="00444E47" w:rsidRDefault="00D0331A">
            <w:pPr>
              <w:spacing w:after="0" w:line="259" w:lineRule="auto"/>
              <w:ind w:left="2" w:right="0" w:firstLine="0"/>
            </w:pPr>
            <w:r>
              <w:rPr>
                <w:b/>
              </w:rPr>
              <w:t xml:space="preserve">Website </w:t>
            </w:r>
          </w:p>
        </w:tc>
        <w:tc>
          <w:tcPr>
            <w:tcW w:w="3440" w:type="dxa"/>
            <w:tcBorders>
              <w:top w:val="single" w:sz="8" w:space="0" w:color="000000"/>
              <w:left w:val="single" w:sz="8" w:space="0" w:color="000000"/>
              <w:bottom w:val="single" w:sz="8" w:space="0" w:color="000000"/>
              <w:right w:val="single" w:sz="8" w:space="0" w:color="000000"/>
            </w:tcBorders>
          </w:tcPr>
          <w:p w14:paraId="4D68D7C8" w14:textId="77777777" w:rsidR="00444E47" w:rsidRDefault="00D0331A">
            <w:pPr>
              <w:spacing w:after="0" w:line="259" w:lineRule="auto"/>
              <w:ind w:left="0" w:right="0" w:firstLine="0"/>
              <w:jc w:val="left"/>
            </w:pPr>
            <w:r>
              <w:t xml:space="preserve">   www.zlatovrv.mk</w:t>
            </w:r>
            <w:r>
              <w:rPr>
                <w:rFonts w:ascii="Times New Roman" w:eastAsia="Times New Roman" w:hAnsi="Times New Roman" w:cs="Times New Roman"/>
                <w:sz w:val="24"/>
              </w:rPr>
              <w:t xml:space="preserve"> </w:t>
            </w:r>
          </w:p>
        </w:tc>
      </w:tr>
    </w:tbl>
    <w:p w14:paraId="6AB260A5" w14:textId="77777777" w:rsidR="00444E47" w:rsidRDefault="00D0331A">
      <w:pPr>
        <w:spacing w:after="34" w:line="259" w:lineRule="auto"/>
        <w:ind w:left="14" w:right="0" w:firstLine="0"/>
        <w:jc w:val="left"/>
      </w:pPr>
      <w:r>
        <w:rPr>
          <w:b/>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p w14:paraId="58328649" w14:textId="77777777" w:rsidR="00444E47" w:rsidRDefault="00D0331A">
      <w:pPr>
        <w:pBdr>
          <w:top w:val="single" w:sz="8" w:space="0" w:color="000000"/>
          <w:left w:val="single" w:sz="8" w:space="0" w:color="000000"/>
          <w:bottom w:val="single" w:sz="8" w:space="0" w:color="000000"/>
          <w:right w:val="single" w:sz="8" w:space="0" w:color="000000"/>
        </w:pBdr>
        <w:spacing w:after="0" w:line="259" w:lineRule="auto"/>
        <w:ind w:left="14" w:right="0" w:firstLine="0"/>
        <w:jc w:val="left"/>
      </w:pPr>
      <w:r>
        <w:rPr>
          <w:b/>
        </w:rPr>
        <w:t xml:space="preserve">WORK EXPERIENCE </w:t>
      </w:r>
      <w:r>
        <w:t>(please include all relevant positions):</w:t>
      </w:r>
      <w:r>
        <w:rPr>
          <w:rFonts w:ascii="Times New Roman" w:eastAsia="Times New Roman" w:hAnsi="Times New Roman" w:cs="Times New Roman"/>
          <w:sz w:val="24"/>
        </w:rPr>
        <w:t xml:space="preserve"> </w:t>
      </w:r>
    </w:p>
    <w:p w14:paraId="25569163" w14:textId="77777777" w:rsidR="00444E47" w:rsidRDefault="00D0331A">
      <w:pPr>
        <w:spacing w:after="0" w:line="259" w:lineRule="auto"/>
        <w:ind w:left="14" w:right="0" w:firstLine="0"/>
        <w:jc w:val="left"/>
      </w:pPr>
      <w:r>
        <w:rPr>
          <w:rFonts w:ascii="Times New Roman" w:eastAsia="Times New Roman" w:hAnsi="Times New Roman" w:cs="Times New Roman"/>
          <w:sz w:val="24"/>
        </w:rPr>
        <w:t xml:space="preserve"> </w:t>
      </w:r>
      <w:r>
        <w:br w:type="page"/>
      </w:r>
    </w:p>
    <w:p w14:paraId="051447E7" w14:textId="77777777" w:rsidR="00444E47" w:rsidRDefault="00D0331A">
      <w:pPr>
        <w:spacing w:after="34" w:line="259" w:lineRule="auto"/>
        <w:ind w:left="14" w:right="0" w:firstLine="0"/>
        <w:jc w:val="left"/>
      </w:pPr>
      <w:r>
        <w:rPr>
          <w:b/>
        </w:rPr>
        <w:lastRenderedPageBreak/>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tbl>
      <w:tblPr>
        <w:tblStyle w:val="TableGrid"/>
        <w:tblpPr w:vertAnchor="page" w:horzAnchor="page" w:tblpX="1025" w:tblpY="1260"/>
        <w:tblOverlap w:val="never"/>
        <w:tblW w:w="10882" w:type="dxa"/>
        <w:tblInd w:w="0" w:type="dxa"/>
        <w:tblCellMar>
          <w:top w:w="40" w:type="dxa"/>
        </w:tblCellMar>
        <w:tblLook w:val="04A0" w:firstRow="1" w:lastRow="0" w:firstColumn="1" w:lastColumn="0" w:noHBand="0" w:noVBand="1"/>
      </w:tblPr>
      <w:tblGrid>
        <w:gridCol w:w="2144"/>
        <w:gridCol w:w="3498"/>
        <w:gridCol w:w="852"/>
        <w:gridCol w:w="3440"/>
        <w:gridCol w:w="948"/>
      </w:tblGrid>
      <w:tr w:rsidR="00444E47" w14:paraId="5A0EC020" w14:textId="77777777">
        <w:trPr>
          <w:trHeight w:val="3467"/>
        </w:trPr>
        <w:tc>
          <w:tcPr>
            <w:tcW w:w="9933" w:type="dxa"/>
            <w:gridSpan w:val="4"/>
            <w:tcBorders>
              <w:top w:val="nil"/>
              <w:left w:val="single" w:sz="8" w:space="0" w:color="000000"/>
              <w:bottom w:val="single" w:sz="8" w:space="0" w:color="000000"/>
              <w:right w:val="single" w:sz="8" w:space="0" w:color="000000"/>
            </w:tcBorders>
          </w:tcPr>
          <w:p w14:paraId="76172096" w14:textId="77777777" w:rsidR="00444E47" w:rsidRDefault="00D0331A">
            <w:pPr>
              <w:spacing w:after="0" w:line="259" w:lineRule="auto"/>
              <w:ind w:left="108" w:right="0" w:firstLine="0"/>
              <w:jc w:val="left"/>
            </w:pPr>
            <w:r>
              <w:rPr>
                <w:b/>
              </w:rPr>
              <w:t xml:space="preserve">B.A. in Production </w:t>
            </w:r>
          </w:p>
          <w:p w14:paraId="704A191E" w14:textId="77777777" w:rsidR="00444E47" w:rsidRDefault="00D0331A">
            <w:pPr>
              <w:spacing w:after="0" w:line="259" w:lineRule="auto"/>
              <w:ind w:left="108" w:right="0" w:firstLine="0"/>
              <w:jc w:val="left"/>
            </w:pPr>
            <w:r>
              <w:t xml:space="preserve">University of Ss. Cyril and Methodius – Skopje </w:t>
            </w:r>
          </w:p>
          <w:p w14:paraId="65B29333" w14:textId="77777777" w:rsidR="00444E47" w:rsidRDefault="00D0331A">
            <w:pPr>
              <w:spacing w:after="0" w:line="259" w:lineRule="auto"/>
              <w:ind w:left="108" w:right="0" w:firstLine="0"/>
              <w:jc w:val="left"/>
            </w:pPr>
            <w:r>
              <w:t xml:space="preserve">Faculty of Dramatic Arts </w:t>
            </w:r>
          </w:p>
          <w:p w14:paraId="0EC5FCBF" w14:textId="77777777" w:rsidR="00444E47" w:rsidRDefault="00D0331A">
            <w:pPr>
              <w:spacing w:after="11" w:line="259" w:lineRule="auto"/>
              <w:ind w:left="108" w:right="0" w:firstLine="0"/>
              <w:jc w:val="left"/>
            </w:pPr>
            <w:r>
              <w:t xml:space="preserve">Department of production </w:t>
            </w:r>
          </w:p>
          <w:p w14:paraId="5C7DF078" w14:textId="77777777" w:rsidR="00444E47" w:rsidRDefault="00D0331A">
            <w:pPr>
              <w:spacing w:after="214" w:line="259" w:lineRule="auto"/>
              <w:ind w:left="108" w:right="0" w:firstLine="0"/>
              <w:jc w:val="left"/>
            </w:pPr>
            <w:r>
              <w:t>*management, marketing, media</w:t>
            </w:r>
            <w:r>
              <w:rPr>
                <w:sz w:val="24"/>
              </w:rPr>
              <w:t xml:space="preserve"> </w:t>
            </w:r>
          </w:p>
          <w:p w14:paraId="667F1790" w14:textId="77777777" w:rsidR="00444E47" w:rsidRDefault="00D0331A">
            <w:pPr>
              <w:spacing w:after="0" w:line="259" w:lineRule="auto"/>
              <w:ind w:left="108" w:right="0" w:firstLine="0"/>
              <w:jc w:val="left"/>
            </w:pPr>
            <w:r>
              <w:rPr>
                <w:b/>
              </w:rPr>
              <w:t xml:space="preserve">Elite Orienteering Coaching Seminar </w:t>
            </w:r>
          </w:p>
          <w:p w14:paraId="34B7E5B3" w14:textId="77777777" w:rsidR="00444E47" w:rsidRDefault="00D0331A">
            <w:pPr>
              <w:spacing w:after="283" w:line="238" w:lineRule="auto"/>
              <w:ind w:left="108" w:right="5327" w:firstLine="0"/>
              <w:jc w:val="left"/>
            </w:pPr>
            <w:proofErr w:type="spellStart"/>
            <w:r>
              <w:t>Hestourex</w:t>
            </w:r>
            <w:proofErr w:type="spellEnd"/>
            <w:r>
              <w:t xml:space="preserve"> EXPO 2017, Antalya – Turkey *coaching techniques for orienteers </w:t>
            </w:r>
          </w:p>
          <w:p w14:paraId="0DF3DD92" w14:textId="77777777" w:rsidR="00444E47" w:rsidRDefault="00D0331A">
            <w:pPr>
              <w:spacing w:after="2" w:line="238" w:lineRule="auto"/>
              <w:ind w:left="108" w:right="5497" w:firstLine="0"/>
            </w:pPr>
            <w:r>
              <w:rPr>
                <w:b/>
              </w:rPr>
              <w:t xml:space="preserve">IOF Global Development Conference </w:t>
            </w:r>
            <w:r>
              <w:t xml:space="preserve">Prague 2018 </w:t>
            </w:r>
          </w:p>
          <w:p w14:paraId="5F87DFD6" w14:textId="77777777" w:rsidR="00444E47" w:rsidRDefault="00D0331A">
            <w:pPr>
              <w:spacing w:after="0" w:line="259" w:lineRule="auto"/>
              <w:ind w:left="108" w:right="85" w:firstLine="0"/>
              <w:jc w:val="left"/>
            </w:pPr>
            <w:r>
              <w:t>*Providing a platform for networking of people working with regional and youth orienteering development and best practice exchange</w:t>
            </w:r>
            <w:r>
              <w:rPr>
                <w:rFonts w:ascii="Arial" w:eastAsia="Arial" w:hAnsi="Arial" w:cs="Arial"/>
              </w:rPr>
              <w:t xml:space="preserve"> </w:t>
            </w:r>
            <w:r>
              <w:rPr>
                <w:rFonts w:ascii="Times New Roman" w:eastAsia="Times New Roman" w:hAnsi="Times New Roman" w:cs="Times New Roman"/>
                <w:sz w:val="24"/>
              </w:rPr>
              <w:t xml:space="preserve"> </w:t>
            </w:r>
          </w:p>
        </w:tc>
        <w:tc>
          <w:tcPr>
            <w:tcW w:w="948" w:type="dxa"/>
            <w:tcBorders>
              <w:top w:val="nil"/>
              <w:left w:val="single" w:sz="8" w:space="0" w:color="000000"/>
              <w:bottom w:val="single" w:sz="8" w:space="0" w:color="000000"/>
              <w:right w:val="nil"/>
            </w:tcBorders>
          </w:tcPr>
          <w:p w14:paraId="7AA2FE9D" w14:textId="77777777" w:rsidR="00444E47" w:rsidRDefault="00D0331A">
            <w:pPr>
              <w:spacing w:after="0" w:line="259" w:lineRule="auto"/>
              <w:ind w:right="0" w:firstLine="0"/>
              <w:jc w:val="left"/>
            </w:pPr>
            <w:r>
              <w:rPr>
                <w:b/>
              </w:rPr>
              <w:t xml:space="preserve"> </w:t>
            </w:r>
          </w:p>
        </w:tc>
      </w:tr>
      <w:tr w:rsidR="00444E47" w14:paraId="112A45EE"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02ED6578" w14:textId="77777777" w:rsidR="00444E47" w:rsidRDefault="00D0331A">
            <w:pPr>
              <w:spacing w:after="0" w:line="259" w:lineRule="auto"/>
              <w:ind w:left="108" w:right="0" w:firstLine="0"/>
              <w:jc w:val="left"/>
            </w:pPr>
            <w:r>
              <w:rPr>
                <w:b/>
              </w:rPr>
              <w:t xml:space="preserve">Position in project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685A57E6" w14:textId="77777777" w:rsidR="00444E47" w:rsidRDefault="00D0331A">
            <w:pPr>
              <w:spacing w:after="0" w:line="259" w:lineRule="auto"/>
              <w:ind w:left="199" w:right="0" w:firstLine="0"/>
              <w:jc w:val="left"/>
            </w:pPr>
            <w:r>
              <w:t>Researcher IO3, IO5</w:t>
            </w:r>
            <w:r>
              <w:rPr>
                <w:rFonts w:ascii="Times New Roman" w:eastAsia="Times New Roman" w:hAnsi="Times New Roman" w:cs="Times New Roman"/>
                <w:sz w:val="24"/>
              </w:rPr>
              <w:t xml:space="preserve"> </w:t>
            </w:r>
          </w:p>
        </w:tc>
        <w:tc>
          <w:tcPr>
            <w:tcW w:w="948" w:type="dxa"/>
            <w:vMerge w:val="restart"/>
            <w:tcBorders>
              <w:top w:val="single" w:sz="8" w:space="0" w:color="000000"/>
              <w:left w:val="single" w:sz="8" w:space="0" w:color="000000"/>
              <w:bottom w:val="nil"/>
              <w:right w:val="nil"/>
            </w:tcBorders>
          </w:tcPr>
          <w:p w14:paraId="6CEB124F" w14:textId="77777777" w:rsidR="00444E47" w:rsidRDefault="00444E47">
            <w:pPr>
              <w:spacing w:after="160" w:line="259" w:lineRule="auto"/>
              <w:ind w:left="0" w:right="0" w:firstLine="0"/>
              <w:jc w:val="left"/>
            </w:pPr>
          </w:p>
        </w:tc>
      </w:tr>
      <w:tr w:rsidR="00444E47" w14:paraId="1A67CFA8" w14:textId="77777777">
        <w:trPr>
          <w:trHeight w:val="504"/>
        </w:trPr>
        <w:tc>
          <w:tcPr>
            <w:tcW w:w="2144" w:type="dxa"/>
            <w:tcBorders>
              <w:top w:val="single" w:sz="8" w:space="0" w:color="000000"/>
              <w:left w:val="single" w:sz="8" w:space="0" w:color="000000"/>
              <w:bottom w:val="single" w:sz="8" w:space="0" w:color="000000"/>
              <w:right w:val="single" w:sz="8" w:space="0" w:color="000000"/>
            </w:tcBorders>
          </w:tcPr>
          <w:p w14:paraId="1DC97E39" w14:textId="77777777" w:rsidR="00444E47" w:rsidRDefault="00D0331A">
            <w:pPr>
              <w:spacing w:after="0" w:line="259" w:lineRule="auto"/>
              <w:ind w:left="108" w:right="0" w:firstLine="0"/>
              <w:jc w:val="left"/>
            </w:pPr>
            <w:r>
              <w:rPr>
                <w:b/>
              </w:rPr>
              <w:t>Surname, First name</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55FC247A" w14:textId="77777777" w:rsidR="00444E47" w:rsidRDefault="00D0331A">
            <w:pPr>
              <w:spacing w:after="0" w:line="259" w:lineRule="auto"/>
              <w:ind w:left="197" w:right="0" w:firstLine="0"/>
              <w:jc w:val="left"/>
            </w:pPr>
            <w:r>
              <w:t xml:space="preserve"> </w:t>
            </w:r>
            <w:proofErr w:type="spellStart"/>
            <w:r>
              <w:t>Petreska</w:t>
            </w:r>
            <w:proofErr w:type="spellEnd"/>
            <w:r>
              <w:t xml:space="preserve"> </w:t>
            </w:r>
            <w:proofErr w:type="spellStart"/>
            <w:r>
              <w:t>Talija</w:t>
            </w:r>
            <w:proofErr w:type="spellEnd"/>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nil"/>
            </w:tcBorders>
          </w:tcPr>
          <w:p w14:paraId="45103902" w14:textId="77777777" w:rsidR="00444E47" w:rsidRDefault="00444E47">
            <w:pPr>
              <w:spacing w:after="160" w:line="259" w:lineRule="auto"/>
              <w:ind w:left="0" w:right="0" w:firstLine="0"/>
              <w:jc w:val="left"/>
            </w:pPr>
          </w:p>
        </w:tc>
      </w:tr>
      <w:tr w:rsidR="00444E47" w14:paraId="2D302368"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1B960FEA" w14:textId="77777777" w:rsidR="00444E47" w:rsidRDefault="00D0331A">
            <w:pPr>
              <w:spacing w:after="0" w:line="259" w:lineRule="auto"/>
              <w:ind w:left="108" w:right="0" w:firstLine="0"/>
              <w:jc w:val="left"/>
            </w:pPr>
            <w:proofErr w:type="spellStart"/>
            <w:r>
              <w:rPr>
                <w:b/>
              </w:rPr>
              <w:t>Organisation</w:t>
            </w:r>
            <w:proofErr w:type="spellEnd"/>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66ED3A1B" w14:textId="77777777" w:rsidR="00444E47" w:rsidRDefault="00D0331A">
            <w:pPr>
              <w:spacing w:after="0" w:line="259" w:lineRule="auto"/>
              <w:ind w:left="199" w:right="0" w:firstLine="0"/>
              <w:jc w:val="left"/>
            </w:pPr>
            <w:r>
              <w:t xml:space="preserve"> OK </w:t>
            </w:r>
            <w:proofErr w:type="spellStart"/>
            <w:r>
              <w:t>Zlatovrv</w:t>
            </w:r>
            <w:proofErr w:type="spellEnd"/>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nil"/>
            </w:tcBorders>
          </w:tcPr>
          <w:p w14:paraId="35DAFD31" w14:textId="77777777" w:rsidR="00444E47" w:rsidRDefault="00444E47">
            <w:pPr>
              <w:spacing w:after="160" w:line="259" w:lineRule="auto"/>
              <w:ind w:left="0" w:right="0" w:firstLine="0"/>
              <w:jc w:val="left"/>
            </w:pPr>
          </w:p>
        </w:tc>
      </w:tr>
      <w:tr w:rsidR="00444E47" w14:paraId="6D5478C2"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2ACB281F" w14:textId="77777777" w:rsidR="00444E47" w:rsidRDefault="00D0331A">
            <w:pPr>
              <w:spacing w:after="0" w:line="259" w:lineRule="auto"/>
              <w:ind w:left="108" w:right="0" w:firstLine="0"/>
              <w:jc w:val="left"/>
            </w:pPr>
            <w:r>
              <w:rPr>
                <w:b/>
              </w:rPr>
              <w:t>Position/Category</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4ECEF0D9" w14:textId="77777777" w:rsidR="00444E47" w:rsidRDefault="00D0331A">
            <w:pPr>
              <w:spacing w:after="0" w:line="259" w:lineRule="auto"/>
              <w:ind w:left="199" w:right="0" w:firstLine="0"/>
              <w:jc w:val="left"/>
            </w:pPr>
            <w:r>
              <w:t xml:space="preserve"> Member</w:t>
            </w: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nil"/>
            </w:tcBorders>
          </w:tcPr>
          <w:p w14:paraId="73FA8886" w14:textId="77777777" w:rsidR="00444E47" w:rsidRDefault="00444E47">
            <w:pPr>
              <w:spacing w:after="160" w:line="259" w:lineRule="auto"/>
              <w:ind w:left="0" w:right="0" w:firstLine="0"/>
              <w:jc w:val="left"/>
            </w:pPr>
          </w:p>
        </w:tc>
      </w:tr>
      <w:tr w:rsidR="00444E47" w14:paraId="1F8555F4" w14:textId="77777777">
        <w:trPr>
          <w:trHeight w:val="259"/>
        </w:trPr>
        <w:tc>
          <w:tcPr>
            <w:tcW w:w="2144" w:type="dxa"/>
            <w:tcBorders>
              <w:top w:val="single" w:sz="8" w:space="0" w:color="000000"/>
              <w:left w:val="single" w:sz="8" w:space="0" w:color="000000"/>
              <w:bottom w:val="single" w:sz="8" w:space="0" w:color="000000"/>
              <w:right w:val="single" w:sz="8" w:space="0" w:color="000000"/>
            </w:tcBorders>
          </w:tcPr>
          <w:p w14:paraId="5CA9A2E3" w14:textId="77777777" w:rsidR="00444E47" w:rsidRDefault="00D0331A">
            <w:pPr>
              <w:spacing w:after="0" w:line="259" w:lineRule="auto"/>
              <w:ind w:left="108" w:right="0" w:firstLine="0"/>
              <w:jc w:val="left"/>
            </w:pPr>
            <w:r>
              <w:rPr>
                <w:b/>
              </w:rPr>
              <w:t xml:space="preserve">Telephone </w:t>
            </w:r>
            <w:r>
              <w:rPr>
                <w:rFonts w:ascii="Times New Roman" w:eastAsia="Times New Roman" w:hAnsi="Times New Roman" w:cs="Times New Roman"/>
                <w:sz w:val="24"/>
              </w:rPr>
              <w:t xml:space="preserve"> </w:t>
            </w:r>
          </w:p>
        </w:tc>
        <w:tc>
          <w:tcPr>
            <w:tcW w:w="7790" w:type="dxa"/>
            <w:gridSpan w:val="3"/>
            <w:tcBorders>
              <w:top w:val="single" w:sz="8" w:space="0" w:color="000000"/>
              <w:left w:val="single" w:sz="8" w:space="0" w:color="000000"/>
              <w:bottom w:val="single" w:sz="8" w:space="0" w:color="000000"/>
              <w:right w:val="single" w:sz="8" w:space="0" w:color="000000"/>
            </w:tcBorders>
          </w:tcPr>
          <w:p w14:paraId="72DAB468" w14:textId="77777777" w:rsidR="00444E47" w:rsidRDefault="00D0331A">
            <w:pPr>
              <w:spacing w:after="0" w:line="259" w:lineRule="auto"/>
              <w:ind w:left="108" w:right="0" w:firstLine="0"/>
              <w:jc w:val="left"/>
            </w:pPr>
            <w:r>
              <w:t xml:space="preserve">   +389 71 226 443</w:t>
            </w: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nil"/>
            </w:tcBorders>
          </w:tcPr>
          <w:p w14:paraId="4B47E0BB" w14:textId="77777777" w:rsidR="00444E47" w:rsidRDefault="00444E47">
            <w:pPr>
              <w:spacing w:after="160" w:line="259" w:lineRule="auto"/>
              <w:ind w:left="0" w:right="0" w:firstLine="0"/>
              <w:jc w:val="left"/>
            </w:pPr>
          </w:p>
        </w:tc>
      </w:tr>
      <w:tr w:rsidR="00444E47" w14:paraId="3D83504D" w14:textId="77777777">
        <w:trPr>
          <w:trHeight w:val="262"/>
        </w:trPr>
        <w:tc>
          <w:tcPr>
            <w:tcW w:w="2144" w:type="dxa"/>
            <w:tcBorders>
              <w:top w:val="single" w:sz="8" w:space="0" w:color="000000"/>
              <w:left w:val="single" w:sz="8" w:space="0" w:color="000000"/>
              <w:bottom w:val="single" w:sz="8" w:space="0" w:color="000000"/>
              <w:right w:val="single" w:sz="8" w:space="0" w:color="000000"/>
            </w:tcBorders>
          </w:tcPr>
          <w:p w14:paraId="593F3A52" w14:textId="77777777" w:rsidR="00444E47" w:rsidRDefault="00D0331A">
            <w:pPr>
              <w:spacing w:after="0" w:line="259" w:lineRule="auto"/>
              <w:ind w:left="108" w:right="0" w:firstLine="0"/>
              <w:jc w:val="left"/>
            </w:pPr>
            <w:r>
              <w:rPr>
                <w:b/>
              </w:rPr>
              <w:t>Email</w:t>
            </w:r>
            <w:r>
              <w:rPr>
                <w:rFonts w:ascii="Times New Roman" w:eastAsia="Times New Roman" w:hAnsi="Times New Roman" w:cs="Times New Roman"/>
                <w:sz w:val="24"/>
              </w:rPr>
              <w:t xml:space="preserve"> </w:t>
            </w:r>
          </w:p>
        </w:tc>
        <w:tc>
          <w:tcPr>
            <w:tcW w:w="3498" w:type="dxa"/>
            <w:tcBorders>
              <w:top w:val="single" w:sz="8" w:space="0" w:color="000000"/>
              <w:left w:val="single" w:sz="8" w:space="0" w:color="000000"/>
              <w:bottom w:val="single" w:sz="8" w:space="0" w:color="000000"/>
              <w:right w:val="single" w:sz="8" w:space="0" w:color="000000"/>
            </w:tcBorders>
          </w:tcPr>
          <w:p w14:paraId="69AD3CF8" w14:textId="77777777" w:rsidR="00444E47" w:rsidRDefault="00D0331A">
            <w:pPr>
              <w:spacing w:after="0" w:line="259" w:lineRule="auto"/>
              <w:ind w:left="108" w:right="0" w:firstLine="0"/>
              <w:jc w:val="left"/>
            </w:pPr>
            <w:r>
              <w:t xml:space="preserve">  talija13@yahoo.com</w:t>
            </w:r>
            <w:r>
              <w:rPr>
                <w:rFonts w:ascii="Times New Roman" w:eastAsia="Times New Roman" w:hAnsi="Times New Roman" w:cs="Times New Roman"/>
                <w:sz w:val="24"/>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3608E67D" w14:textId="77777777" w:rsidR="00444E47" w:rsidRDefault="00D0331A">
            <w:pPr>
              <w:spacing w:after="0" w:line="259" w:lineRule="auto"/>
              <w:ind w:left="2" w:right="0" w:firstLine="0"/>
            </w:pPr>
            <w:r>
              <w:rPr>
                <w:b/>
              </w:rPr>
              <w:t xml:space="preserve">Website </w:t>
            </w:r>
          </w:p>
        </w:tc>
        <w:tc>
          <w:tcPr>
            <w:tcW w:w="3440" w:type="dxa"/>
            <w:tcBorders>
              <w:top w:val="single" w:sz="8" w:space="0" w:color="000000"/>
              <w:left w:val="single" w:sz="8" w:space="0" w:color="000000"/>
              <w:bottom w:val="single" w:sz="8" w:space="0" w:color="000000"/>
              <w:right w:val="single" w:sz="8" w:space="0" w:color="000000"/>
            </w:tcBorders>
          </w:tcPr>
          <w:p w14:paraId="0E7F0E93" w14:textId="77777777" w:rsidR="00444E47" w:rsidRDefault="00D0331A">
            <w:pPr>
              <w:spacing w:after="0" w:line="259" w:lineRule="auto"/>
              <w:ind w:left="0" w:right="0" w:firstLine="0"/>
              <w:jc w:val="left"/>
            </w:pPr>
            <w:r>
              <w:t xml:space="preserve"> /</w:t>
            </w: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nil"/>
            </w:tcBorders>
          </w:tcPr>
          <w:p w14:paraId="3B5EC39E" w14:textId="77777777" w:rsidR="00444E47" w:rsidRDefault="00444E47">
            <w:pPr>
              <w:spacing w:after="160" w:line="259" w:lineRule="auto"/>
              <w:ind w:left="0" w:right="0" w:firstLine="0"/>
              <w:jc w:val="left"/>
            </w:pPr>
          </w:p>
        </w:tc>
      </w:tr>
    </w:tbl>
    <w:p w14:paraId="71AC73E2" w14:textId="77777777" w:rsidR="00444E47" w:rsidRDefault="00D0331A">
      <w:pPr>
        <w:pBdr>
          <w:top w:val="single" w:sz="8" w:space="0" w:color="000000"/>
          <w:left w:val="single" w:sz="8" w:space="0" w:color="000000"/>
          <w:bottom w:val="single" w:sz="8" w:space="0" w:color="000000"/>
          <w:right w:val="single" w:sz="8" w:space="0" w:color="000000"/>
        </w:pBdr>
        <w:spacing w:after="0" w:line="259" w:lineRule="auto"/>
        <w:ind w:left="9" w:right="0"/>
        <w:jc w:val="left"/>
      </w:pPr>
      <w:r>
        <w:rPr>
          <w:b/>
        </w:rPr>
        <w:t xml:space="preserve">WORK EXPERIENCE </w:t>
      </w:r>
      <w:r>
        <w:t>(please include all relevant positions):</w:t>
      </w:r>
      <w:r>
        <w:rPr>
          <w:rFonts w:ascii="Times New Roman" w:eastAsia="Times New Roman" w:hAnsi="Times New Roman" w:cs="Times New Roman"/>
          <w:sz w:val="24"/>
        </w:rPr>
        <w:t xml:space="preserve"> </w:t>
      </w:r>
    </w:p>
    <w:p w14:paraId="7FE6A41A" w14:textId="77777777" w:rsidR="00444E47" w:rsidRDefault="00D0331A">
      <w:pPr>
        <w:spacing w:after="0" w:line="259" w:lineRule="auto"/>
        <w:ind w:left="14" w:right="0" w:firstLine="0"/>
        <w:jc w:val="left"/>
      </w:pPr>
      <w:r>
        <w:rPr>
          <w:rFonts w:ascii="Times New Roman" w:eastAsia="Times New Roman" w:hAnsi="Times New Roman" w:cs="Times New Roman"/>
          <w:sz w:val="24"/>
        </w:rPr>
        <w:t xml:space="preserve"> </w:t>
      </w:r>
    </w:p>
    <w:tbl>
      <w:tblPr>
        <w:tblStyle w:val="TableGrid"/>
        <w:tblW w:w="9933" w:type="dxa"/>
        <w:tblInd w:w="-94" w:type="dxa"/>
        <w:tblCellMar>
          <w:top w:w="47" w:type="dxa"/>
          <w:left w:w="108" w:type="dxa"/>
          <w:right w:w="48" w:type="dxa"/>
        </w:tblCellMar>
        <w:tblLook w:val="04A0" w:firstRow="1" w:lastRow="0" w:firstColumn="1" w:lastColumn="0" w:noHBand="0" w:noVBand="1"/>
      </w:tblPr>
      <w:tblGrid>
        <w:gridCol w:w="9933"/>
      </w:tblGrid>
      <w:tr w:rsidR="00444E47" w14:paraId="78317FFD" w14:textId="77777777">
        <w:trPr>
          <w:trHeight w:val="6363"/>
        </w:trPr>
        <w:tc>
          <w:tcPr>
            <w:tcW w:w="9933" w:type="dxa"/>
            <w:tcBorders>
              <w:top w:val="nil"/>
              <w:left w:val="single" w:sz="8" w:space="0" w:color="000000"/>
              <w:bottom w:val="single" w:sz="8" w:space="0" w:color="000000"/>
              <w:right w:val="single" w:sz="8" w:space="0" w:color="000000"/>
            </w:tcBorders>
          </w:tcPr>
          <w:p w14:paraId="4E327527" w14:textId="77777777" w:rsidR="00444E47" w:rsidRDefault="00D0331A">
            <w:pPr>
              <w:spacing w:after="0" w:line="259" w:lineRule="auto"/>
              <w:ind w:left="0" w:right="0" w:firstLine="0"/>
              <w:jc w:val="left"/>
            </w:pPr>
            <w:r>
              <w:rPr>
                <w:b/>
              </w:rPr>
              <w:t xml:space="preserve">Expert </w:t>
            </w:r>
          </w:p>
          <w:p w14:paraId="00C52ED1" w14:textId="77777777" w:rsidR="00444E47" w:rsidRDefault="00D0331A">
            <w:pPr>
              <w:spacing w:after="0" w:line="240" w:lineRule="auto"/>
              <w:ind w:left="0" w:right="117" w:firstLine="0"/>
              <w:jc w:val="left"/>
            </w:pPr>
            <w:r>
              <w:t xml:space="preserve">Project: Joint Forces for Common Interests funded by European Union within the IPA Civil Society Facility Jan 2015 – Aug 2018 </w:t>
            </w:r>
          </w:p>
          <w:p w14:paraId="27A1ACA4" w14:textId="77777777" w:rsidR="00444E47" w:rsidRDefault="00D0331A">
            <w:pPr>
              <w:spacing w:after="0" w:line="240" w:lineRule="auto"/>
              <w:ind w:left="0" w:right="2359" w:firstLine="0"/>
            </w:pPr>
            <w:r>
              <w:t xml:space="preserve">*marking a cycling/trail path in nature, in the </w:t>
            </w:r>
            <w:proofErr w:type="spellStart"/>
            <w:r>
              <w:t>centre</w:t>
            </w:r>
            <w:proofErr w:type="spellEnd"/>
            <w:r>
              <w:t xml:space="preserve"> of Macedonia of 84km </w:t>
            </w:r>
            <w:r>
              <w:rPr>
                <w:b/>
              </w:rPr>
              <w:t xml:space="preserve">Project coordinator </w:t>
            </w:r>
          </w:p>
          <w:p w14:paraId="0068E993" w14:textId="77777777" w:rsidR="00444E47" w:rsidRDefault="00D0331A">
            <w:pPr>
              <w:spacing w:after="0" w:line="259" w:lineRule="auto"/>
              <w:ind w:left="0" w:right="0" w:firstLine="0"/>
              <w:jc w:val="left"/>
            </w:pPr>
            <w:r>
              <w:t xml:space="preserve">Project: Internship supported by UNDP </w:t>
            </w:r>
          </w:p>
          <w:p w14:paraId="53D54AC9" w14:textId="77777777" w:rsidR="00444E47" w:rsidRDefault="00D0331A">
            <w:pPr>
              <w:spacing w:after="0" w:line="259" w:lineRule="auto"/>
              <w:ind w:left="0" w:right="0" w:firstLine="0"/>
              <w:jc w:val="left"/>
            </w:pPr>
            <w:r>
              <w:t xml:space="preserve">Apr 2014 –Apr 2015 </w:t>
            </w:r>
          </w:p>
          <w:p w14:paraId="38A2E0D1" w14:textId="77777777" w:rsidR="00444E47" w:rsidRDefault="00D0331A">
            <w:pPr>
              <w:spacing w:after="2" w:line="238" w:lineRule="auto"/>
              <w:ind w:left="0" w:right="894" w:firstLine="0"/>
            </w:pPr>
            <w:r>
              <w:t xml:space="preserve">*actively involved in presentations to high school population for volunteering and internship </w:t>
            </w:r>
            <w:r>
              <w:rPr>
                <w:b/>
              </w:rPr>
              <w:t xml:space="preserve">Project coordinator </w:t>
            </w:r>
          </w:p>
          <w:p w14:paraId="5B978FA9" w14:textId="77777777" w:rsidR="00444E47" w:rsidRDefault="00D0331A">
            <w:pPr>
              <w:spacing w:after="2" w:line="238" w:lineRule="auto"/>
              <w:ind w:left="0" w:right="0" w:firstLine="0"/>
              <w:jc w:val="left"/>
            </w:pPr>
            <w:r>
              <w:t xml:space="preserve">Project: Juveniles and their rights in educational institutions funded by the German Federal Foreign Office and the Institute for Foreign Cultural Relations </w:t>
            </w:r>
          </w:p>
          <w:p w14:paraId="606F2926" w14:textId="77777777" w:rsidR="00444E47" w:rsidRDefault="00D0331A">
            <w:pPr>
              <w:spacing w:after="0" w:line="259" w:lineRule="auto"/>
              <w:ind w:left="0" w:right="0" w:firstLine="0"/>
              <w:jc w:val="left"/>
            </w:pPr>
            <w:r>
              <w:t xml:space="preserve">Nov 2011 – Dec 2012 </w:t>
            </w:r>
          </w:p>
          <w:p w14:paraId="238A8015" w14:textId="77777777" w:rsidR="00444E47" w:rsidRDefault="00D0331A">
            <w:pPr>
              <w:spacing w:after="0" w:line="259" w:lineRule="auto"/>
              <w:ind w:left="0" w:right="0" w:firstLine="0"/>
              <w:jc w:val="left"/>
            </w:pPr>
            <w:r>
              <w:rPr>
                <w:b/>
              </w:rPr>
              <w:t xml:space="preserve">Project coordinator </w:t>
            </w:r>
          </w:p>
          <w:p w14:paraId="136060FA" w14:textId="77777777" w:rsidR="00444E47" w:rsidRDefault="00D0331A">
            <w:pPr>
              <w:spacing w:after="0" w:line="259" w:lineRule="auto"/>
              <w:ind w:left="0" w:right="0" w:firstLine="0"/>
              <w:jc w:val="left"/>
            </w:pPr>
            <w:r>
              <w:t xml:space="preserve">Project: </w:t>
            </w:r>
            <w:proofErr w:type="spellStart"/>
            <w:r>
              <w:t>Children‟s</w:t>
            </w:r>
            <w:proofErr w:type="spellEnd"/>
            <w:r>
              <w:t xml:space="preserve"> rights on the internet – safe ad protected </w:t>
            </w:r>
          </w:p>
          <w:p w14:paraId="737504E6" w14:textId="77777777" w:rsidR="00444E47" w:rsidRDefault="00D0331A">
            <w:pPr>
              <w:spacing w:after="0" w:line="259" w:lineRule="auto"/>
              <w:ind w:left="0" w:right="0" w:firstLine="0"/>
              <w:jc w:val="left"/>
            </w:pPr>
            <w:r>
              <w:t xml:space="preserve">May 2018 </w:t>
            </w:r>
          </w:p>
          <w:p w14:paraId="6B49E097" w14:textId="77777777" w:rsidR="00444E47" w:rsidRDefault="00D0331A">
            <w:pPr>
              <w:spacing w:after="0" w:line="259" w:lineRule="auto"/>
              <w:ind w:left="0" w:right="0" w:firstLine="0"/>
              <w:jc w:val="left"/>
            </w:pPr>
            <w:proofErr w:type="spellStart"/>
            <w:r>
              <w:rPr>
                <w:b/>
              </w:rPr>
              <w:t>Organiser</w:t>
            </w:r>
            <w:proofErr w:type="spellEnd"/>
            <w:r>
              <w:rPr>
                <w:b/>
              </w:rPr>
              <w:t xml:space="preserve"> </w:t>
            </w:r>
          </w:p>
          <w:p w14:paraId="0C39F692" w14:textId="77777777" w:rsidR="00444E47" w:rsidRDefault="00D0331A">
            <w:pPr>
              <w:spacing w:after="2" w:line="238" w:lineRule="auto"/>
              <w:ind w:left="0" w:right="3108" w:firstLine="0"/>
            </w:pPr>
            <w:r>
              <w:t xml:space="preserve">MOCPA - International Orienteering Competition (each year few days) 2013 – Present </w:t>
            </w:r>
          </w:p>
          <w:p w14:paraId="26B5004E" w14:textId="77777777" w:rsidR="00444E47" w:rsidRDefault="00D0331A">
            <w:pPr>
              <w:spacing w:after="259" w:line="259" w:lineRule="auto"/>
              <w:ind w:left="0" w:right="0" w:firstLine="0"/>
              <w:jc w:val="left"/>
            </w:pPr>
            <w:r>
              <w:t xml:space="preserve">*marketing, logistic, trainings </w:t>
            </w:r>
          </w:p>
          <w:p w14:paraId="08D96BD5" w14:textId="77777777" w:rsidR="00444E47" w:rsidRDefault="00D0331A">
            <w:pPr>
              <w:spacing w:after="0" w:line="259" w:lineRule="auto"/>
              <w:ind w:left="0" w:right="0" w:firstLine="0"/>
              <w:jc w:val="left"/>
            </w:pPr>
            <w:r>
              <w:rPr>
                <w:b/>
              </w:rPr>
              <w:t>Orienteer</w:t>
            </w:r>
            <w:r>
              <w:t xml:space="preserve"> </w:t>
            </w:r>
          </w:p>
          <w:p w14:paraId="180A8666" w14:textId="77777777" w:rsidR="00444E47" w:rsidRDefault="00D0331A">
            <w:pPr>
              <w:spacing w:after="0" w:line="240" w:lineRule="auto"/>
              <w:ind w:left="0" w:right="7647" w:firstLine="0"/>
              <w:jc w:val="left"/>
            </w:pPr>
            <w:r>
              <w:t xml:space="preserve">OK </w:t>
            </w:r>
            <w:proofErr w:type="spellStart"/>
            <w:r>
              <w:t>Zlatovrv</w:t>
            </w:r>
            <w:proofErr w:type="spellEnd"/>
            <w:r>
              <w:t xml:space="preserve"> / MOF 1996 – Present </w:t>
            </w:r>
          </w:p>
          <w:p w14:paraId="66D2BD7C" w14:textId="77777777" w:rsidR="00444E47" w:rsidRDefault="00D0331A">
            <w:pPr>
              <w:spacing w:after="259" w:line="259" w:lineRule="auto"/>
              <w:ind w:left="0" w:right="0" w:firstLine="0"/>
              <w:jc w:val="left"/>
            </w:pPr>
            <w:r>
              <w:t xml:space="preserve">*National competitions, International competitions, Training camps, 2 times JWOC participant </w:t>
            </w:r>
          </w:p>
          <w:p w14:paraId="3DBC345C" w14:textId="77777777" w:rsidR="00444E47" w:rsidRDefault="00D0331A">
            <w:pPr>
              <w:spacing w:after="0" w:line="259" w:lineRule="auto"/>
              <w:ind w:left="0" w:right="0" w:firstLine="0"/>
              <w:jc w:val="left"/>
            </w:pPr>
            <w:r>
              <w:t xml:space="preserve"> </w:t>
            </w:r>
          </w:p>
        </w:tc>
      </w:tr>
      <w:tr w:rsidR="00444E47" w14:paraId="36E31829" w14:textId="77777777">
        <w:trPr>
          <w:trHeight w:val="262"/>
        </w:trPr>
        <w:tc>
          <w:tcPr>
            <w:tcW w:w="9933" w:type="dxa"/>
            <w:tcBorders>
              <w:top w:val="single" w:sz="8" w:space="0" w:color="000000"/>
              <w:left w:val="single" w:sz="8" w:space="0" w:color="000000"/>
              <w:bottom w:val="single" w:sz="8" w:space="0" w:color="000000"/>
              <w:right w:val="single" w:sz="8" w:space="0" w:color="000000"/>
            </w:tcBorders>
          </w:tcPr>
          <w:p w14:paraId="1E08138F"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0F0ADF1C" w14:textId="77777777">
        <w:trPr>
          <w:trHeight w:val="1469"/>
        </w:trPr>
        <w:tc>
          <w:tcPr>
            <w:tcW w:w="9933" w:type="dxa"/>
            <w:tcBorders>
              <w:top w:val="single" w:sz="8" w:space="0" w:color="000000"/>
              <w:left w:val="single" w:sz="8" w:space="0" w:color="000000"/>
              <w:bottom w:val="single" w:sz="8" w:space="0" w:color="000000"/>
              <w:right w:val="single" w:sz="8" w:space="0" w:color="000000"/>
            </w:tcBorders>
          </w:tcPr>
          <w:p w14:paraId="4122B41C" w14:textId="77777777" w:rsidR="00444E47" w:rsidRDefault="00D0331A">
            <w:pPr>
              <w:spacing w:after="0" w:line="259" w:lineRule="auto"/>
              <w:ind w:left="0" w:right="0" w:firstLine="0"/>
              <w:jc w:val="left"/>
            </w:pPr>
            <w:r>
              <w:rPr>
                <w:b/>
              </w:rPr>
              <w:lastRenderedPageBreak/>
              <w:t xml:space="preserve">B.A. in law </w:t>
            </w:r>
          </w:p>
          <w:p w14:paraId="6B64807E" w14:textId="77777777" w:rsidR="00444E47" w:rsidRDefault="00D0331A">
            <w:pPr>
              <w:spacing w:after="2" w:line="238" w:lineRule="auto"/>
              <w:ind w:left="0" w:right="2662" w:firstLine="0"/>
              <w:jc w:val="left"/>
            </w:pPr>
            <w:r>
              <w:t xml:space="preserve">University Ss. Cyril and Methodius Skopje – Faculty of law </w:t>
            </w:r>
            <w:proofErr w:type="spellStart"/>
            <w:r>
              <w:t>Justinian‟s</w:t>
            </w:r>
            <w:proofErr w:type="spellEnd"/>
            <w:r>
              <w:t xml:space="preserve"> Primus Sep 2001 – Jun 2005 </w:t>
            </w:r>
          </w:p>
          <w:p w14:paraId="09A25850" w14:textId="77777777" w:rsidR="00444E47" w:rsidRDefault="00D0331A">
            <w:pPr>
              <w:spacing w:after="0" w:line="259" w:lineRule="auto"/>
              <w:ind w:left="0" w:right="0" w:firstLine="0"/>
              <w:jc w:val="left"/>
            </w:pPr>
            <w:r>
              <w:rPr>
                <w:b/>
              </w:rPr>
              <w:t xml:space="preserve">Advances monitoring and evaluation training </w:t>
            </w:r>
          </w:p>
          <w:p w14:paraId="3422B653" w14:textId="77777777" w:rsidR="00444E47" w:rsidRDefault="00D0331A">
            <w:pPr>
              <w:spacing w:after="0" w:line="259" w:lineRule="auto"/>
              <w:ind w:left="0" w:right="0" w:firstLine="0"/>
              <w:jc w:val="left"/>
            </w:pPr>
            <w:r>
              <w:t xml:space="preserve">May 2007 </w:t>
            </w:r>
          </w:p>
          <w:p w14:paraId="32B97003" w14:textId="77777777" w:rsidR="00444E47" w:rsidRDefault="00D0331A">
            <w:pPr>
              <w:spacing w:after="0" w:line="259" w:lineRule="auto"/>
              <w:ind w:left="0" w:right="0" w:firstLine="0"/>
              <w:jc w:val="left"/>
            </w:pPr>
            <w:r>
              <w:rPr>
                <w:b/>
              </w:rPr>
              <w:t xml:space="preserve">New development in fiscal frame for NGO </w:t>
            </w:r>
          </w:p>
        </w:tc>
      </w:tr>
      <w:tr w:rsidR="00444E47" w14:paraId="1E0C3F7B" w14:textId="77777777">
        <w:trPr>
          <w:trHeight w:val="3149"/>
        </w:trPr>
        <w:tc>
          <w:tcPr>
            <w:tcW w:w="9933" w:type="dxa"/>
            <w:tcBorders>
              <w:top w:val="nil"/>
              <w:left w:val="single" w:sz="8" w:space="0" w:color="000000"/>
              <w:bottom w:val="single" w:sz="8" w:space="0" w:color="000000"/>
              <w:right w:val="single" w:sz="8" w:space="0" w:color="000000"/>
            </w:tcBorders>
          </w:tcPr>
          <w:p w14:paraId="2F1DFB9B" w14:textId="77777777" w:rsidR="00444E47" w:rsidRDefault="00D0331A">
            <w:pPr>
              <w:spacing w:after="0" w:line="259" w:lineRule="auto"/>
              <w:ind w:left="0" w:right="0" w:firstLine="0"/>
              <w:jc w:val="left"/>
            </w:pPr>
            <w:r>
              <w:t xml:space="preserve">Feb 2008 </w:t>
            </w:r>
          </w:p>
          <w:p w14:paraId="2C4A3942" w14:textId="77777777" w:rsidR="00444E47" w:rsidRDefault="00D0331A">
            <w:pPr>
              <w:spacing w:after="0" w:line="240" w:lineRule="auto"/>
              <w:ind w:left="0" w:right="46" w:firstLine="0"/>
            </w:pPr>
            <w:r>
              <w:rPr>
                <w:b/>
              </w:rPr>
              <w:t xml:space="preserve">Training financial management for non – financial managers </w:t>
            </w:r>
            <w:r>
              <w:t xml:space="preserve">Apr 2008 </w:t>
            </w:r>
          </w:p>
          <w:p w14:paraId="36836B8C" w14:textId="77777777" w:rsidR="00444E47" w:rsidRDefault="00D0331A">
            <w:pPr>
              <w:spacing w:after="0" w:line="259" w:lineRule="auto"/>
              <w:ind w:left="0" w:right="0" w:firstLine="0"/>
              <w:jc w:val="left"/>
            </w:pPr>
            <w:r>
              <w:rPr>
                <w:b/>
              </w:rPr>
              <w:t xml:space="preserve">Administrative and financial work training </w:t>
            </w:r>
          </w:p>
          <w:p w14:paraId="6AC1BA24" w14:textId="77777777" w:rsidR="00444E47" w:rsidRDefault="00D0331A">
            <w:pPr>
              <w:spacing w:after="0" w:line="259" w:lineRule="auto"/>
              <w:ind w:left="0" w:right="0" w:firstLine="0"/>
              <w:jc w:val="left"/>
            </w:pPr>
            <w:r>
              <w:t xml:space="preserve">Apr 2008 </w:t>
            </w:r>
          </w:p>
          <w:p w14:paraId="250EE094" w14:textId="77777777" w:rsidR="00444E47" w:rsidRDefault="00D0331A">
            <w:pPr>
              <w:spacing w:after="0" w:line="259" w:lineRule="auto"/>
              <w:ind w:left="0" w:right="0" w:firstLine="0"/>
              <w:jc w:val="left"/>
            </w:pPr>
            <w:r>
              <w:rPr>
                <w:b/>
              </w:rPr>
              <w:t xml:space="preserve">Project cycle management training </w:t>
            </w:r>
          </w:p>
          <w:p w14:paraId="46CA5E04" w14:textId="77777777" w:rsidR="00444E47" w:rsidRDefault="00D0331A">
            <w:pPr>
              <w:spacing w:after="0" w:line="259" w:lineRule="auto"/>
              <w:ind w:left="0" w:right="0" w:firstLine="0"/>
              <w:jc w:val="left"/>
            </w:pPr>
            <w:r>
              <w:t xml:space="preserve">May 2008 </w:t>
            </w:r>
          </w:p>
          <w:p w14:paraId="5C858788" w14:textId="77777777" w:rsidR="00444E47" w:rsidRDefault="00D0331A">
            <w:pPr>
              <w:spacing w:after="2" w:line="238" w:lineRule="auto"/>
              <w:ind w:left="0" w:right="429" w:firstLine="0"/>
            </w:pPr>
            <w:r>
              <w:rPr>
                <w:b/>
              </w:rPr>
              <w:t xml:space="preserve">Training on project reporting for IPA Grant beneficiaries </w:t>
            </w:r>
            <w:r>
              <w:t xml:space="preserve">Nov 2015 </w:t>
            </w:r>
          </w:p>
          <w:p w14:paraId="09AD6292" w14:textId="77777777" w:rsidR="00444E47" w:rsidRDefault="00D0331A">
            <w:pPr>
              <w:spacing w:after="0" w:line="259" w:lineRule="auto"/>
              <w:ind w:left="0" w:right="0" w:firstLine="0"/>
              <w:jc w:val="left"/>
            </w:pPr>
            <w:r>
              <w:rPr>
                <w:b/>
              </w:rPr>
              <w:t xml:space="preserve">EU financial assistance workshop </w:t>
            </w:r>
          </w:p>
          <w:p w14:paraId="5BAB3FAC" w14:textId="77777777" w:rsidR="00444E47" w:rsidRDefault="00D0331A">
            <w:pPr>
              <w:spacing w:after="0" w:line="259" w:lineRule="auto"/>
              <w:ind w:left="0" w:right="0" w:firstLine="0"/>
              <w:jc w:val="left"/>
            </w:pPr>
            <w:r>
              <w:t xml:space="preserve">Sep 2018 </w:t>
            </w:r>
          </w:p>
          <w:p w14:paraId="53B69202" w14:textId="77777777" w:rsidR="00444E47" w:rsidRDefault="00D0331A">
            <w:pPr>
              <w:spacing w:after="0" w:line="259" w:lineRule="auto"/>
              <w:ind w:left="0" w:right="0" w:firstLine="0"/>
            </w:pPr>
            <w:r>
              <w:rPr>
                <w:b/>
              </w:rPr>
              <w:t xml:space="preserve">Training seminar on financial management for IPA beneficiaries </w:t>
            </w:r>
            <w:r>
              <w:t xml:space="preserve">Dec 2018 </w:t>
            </w:r>
          </w:p>
        </w:tc>
      </w:tr>
    </w:tbl>
    <w:p w14:paraId="56EC029C" w14:textId="77777777" w:rsidR="00444E47" w:rsidRDefault="00D0331A">
      <w:pPr>
        <w:spacing w:after="0" w:line="259" w:lineRule="auto"/>
        <w:ind w:left="14" w:right="0" w:firstLine="0"/>
        <w:jc w:val="left"/>
      </w:pPr>
      <w:r>
        <w:t xml:space="preserve"> </w:t>
      </w:r>
    </w:p>
    <w:p w14:paraId="372D0BF7" w14:textId="77777777" w:rsidR="00444E47" w:rsidRDefault="00D0331A">
      <w:pPr>
        <w:spacing w:after="0" w:line="259" w:lineRule="auto"/>
        <w:ind w:left="14" w:right="0" w:firstLine="0"/>
        <w:jc w:val="left"/>
      </w:pPr>
      <w:r>
        <w:t xml:space="preserve"> </w:t>
      </w:r>
    </w:p>
    <w:p w14:paraId="5630CEC8"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76EFF524"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2979B682" w14:textId="77777777" w:rsidR="00444E47" w:rsidRDefault="00D0331A">
            <w:pPr>
              <w:spacing w:after="0" w:line="259" w:lineRule="auto"/>
              <w:ind w:left="101" w:right="0" w:firstLine="0"/>
              <w:jc w:val="left"/>
            </w:pPr>
            <w:r>
              <w:rPr>
                <w:b/>
              </w:rPr>
              <w:t xml:space="preserve">Position in project  </w:t>
            </w:r>
          </w:p>
        </w:tc>
        <w:tc>
          <w:tcPr>
            <w:tcW w:w="7785" w:type="dxa"/>
            <w:gridSpan w:val="3"/>
            <w:tcBorders>
              <w:top w:val="single" w:sz="8" w:space="0" w:color="000000"/>
              <w:left w:val="single" w:sz="6" w:space="0" w:color="000000"/>
              <w:bottom w:val="single" w:sz="6" w:space="0" w:color="000000"/>
              <w:right w:val="single" w:sz="8" w:space="0" w:color="000000"/>
            </w:tcBorders>
          </w:tcPr>
          <w:p w14:paraId="3D5B69A0" w14:textId="77777777" w:rsidR="00444E47" w:rsidRDefault="00D0331A">
            <w:pPr>
              <w:spacing w:after="0" w:line="259" w:lineRule="auto"/>
              <w:ind w:left="199" w:right="0" w:firstLine="0"/>
              <w:jc w:val="left"/>
            </w:pPr>
            <w:r>
              <w:t xml:space="preserve">Researcher IO1, Technician IO3 </w:t>
            </w:r>
          </w:p>
        </w:tc>
      </w:tr>
      <w:tr w:rsidR="00444E47" w14:paraId="42C1F607" w14:textId="77777777">
        <w:trPr>
          <w:trHeight w:val="499"/>
        </w:trPr>
        <w:tc>
          <w:tcPr>
            <w:tcW w:w="2141" w:type="dxa"/>
            <w:tcBorders>
              <w:top w:val="single" w:sz="6" w:space="0" w:color="000000"/>
              <w:left w:val="single" w:sz="8" w:space="0" w:color="000000"/>
              <w:bottom w:val="single" w:sz="6" w:space="0" w:color="000000"/>
              <w:right w:val="single" w:sz="6" w:space="0" w:color="000000"/>
            </w:tcBorders>
          </w:tcPr>
          <w:p w14:paraId="6E9C53FF" w14:textId="77777777" w:rsidR="00444E47" w:rsidRDefault="00D0331A">
            <w:pPr>
              <w:spacing w:after="0" w:line="259" w:lineRule="auto"/>
              <w:ind w:left="101" w:right="0" w:firstLine="0"/>
              <w:jc w:val="left"/>
            </w:pPr>
            <w:r>
              <w:rPr>
                <w:b/>
              </w:rPr>
              <w:t xml:space="preserve">Surname, First name </w:t>
            </w:r>
          </w:p>
        </w:tc>
        <w:tc>
          <w:tcPr>
            <w:tcW w:w="7785" w:type="dxa"/>
            <w:gridSpan w:val="3"/>
            <w:tcBorders>
              <w:top w:val="single" w:sz="6" w:space="0" w:color="000000"/>
              <w:left w:val="single" w:sz="6" w:space="0" w:color="000000"/>
              <w:bottom w:val="single" w:sz="6" w:space="0" w:color="000000"/>
              <w:right w:val="single" w:sz="8" w:space="0" w:color="000000"/>
            </w:tcBorders>
            <w:vAlign w:val="center"/>
          </w:tcPr>
          <w:p w14:paraId="7E4F4974" w14:textId="77777777" w:rsidR="00444E47" w:rsidRDefault="00D0331A">
            <w:pPr>
              <w:spacing w:after="0" w:line="259" w:lineRule="auto"/>
              <w:ind w:left="197" w:right="0" w:firstLine="0"/>
              <w:jc w:val="left"/>
            </w:pPr>
            <w:r>
              <w:t xml:space="preserve">Bogya Tamas </w:t>
            </w:r>
          </w:p>
        </w:tc>
      </w:tr>
      <w:tr w:rsidR="00444E47" w14:paraId="62EF51F3"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2608535F"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28731B69" w14:textId="77777777" w:rsidR="00444E47" w:rsidRDefault="00D0331A">
            <w:pPr>
              <w:spacing w:after="0" w:line="259" w:lineRule="auto"/>
              <w:ind w:left="199" w:right="0" w:firstLine="0"/>
              <w:jc w:val="left"/>
            </w:pPr>
            <w:r>
              <w:t xml:space="preserve">Romanian Orienteering Federation (FRO) </w:t>
            </w:r>
          </w:p>
        </w:tc>
      </w:tr>
      <w:tr w:rsidR="00444E47" w14:paraId="11BB8106" w14:textId="77777777">
        <w:trPr>
          <w:trHeight w:val="254"/>
        </w:trPr>
        <w:tc>
          <w:tcPr>
            <w:tcW w:w="2141" w:type="dxa"/>
            <w:tcBorders>
              <w:top w:val="single" w:sz="6" w:space="0" w:color="000000"/>
              <w:left w:val="single" w:sz="8" w:space="0" w:color="000000"/>
              <w:bottom w:val="single" w:sz="6" w:space="0" w:color="000000"/>
              <w:right w:val="single" w:sz="6" w:space="0" w:color="000000"/>
            </w:tcBorders>
          </w:tcPr>
          <w:p w14:paraId="1227CA12" w14:textId="77777777" w:rsidR="00444E47" w:rsidRDefault="00D0331A">
            <w:pPr>
              <w:spacing w:after="0" w:line="259" w:lineRule="auto"/>
              <w:ind w:left="101" w:right="0" w:firstLine="0"/>
              <w:jc w:val="left"/>
            </w:pPr>
            <w:r>
              <w:rPr>
                <w:b/>
              </w:rPr>
              <w:t>Position/Category</w:t>
            </w:r>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1B7FD282" w14:textId="77777777" w:rsidR="00444E47" w:rsidRDefault="00D0331A">
            <w:pPr>
              <w:spacing w:after="0" w:line="259" w:lineRule="auto"/>
              <w:ind w:left="199" w:right="0" w:firstLine="0"/>
              <w:jc w:val="left"/>
            </w:pPr>
            <w:r>
              <w:t xml:space="preserve">Manager </w:t>
            </w:r>
          </w:p>
        </w:tc>
      </w:tr>
      <w:tr w:rsidR="00444E47" w14:paraId="7F95FD9F"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615174B5" w14:textId="77777777" w:rsidR="00444E47" w:rsidRDefault="00D0331A">
            <w:pPr>
              <w:spacing w:after="0" w:line="259" w:lineRule="auto"/>
              <w:ind w:left="101" w:right="0" w:firstLine="0"/>
              <w:jc w:val="left"/>
            </w:pPr>
            <w:r>
              <w:rPr>
                <w:b/>
              </w:rPr>
              <w:t xml:space="preserve">Telephone  </w:t>
            </w:r>
          </w:p>
        </w:tc>
        <w:tc>
          <w:tcPr>
            <w:tcW w:w="7785" w:type="dxa"/>
            <w:gridSpan w:val="3"/>
            <w:tcBorders>
              <w:top w:val="single" w:sz="6" w:space="0" w:color="000000"/>
              <w:left w:val="single" w:sz="6" w:space="0" w:color="000000"/>
              <w:bottom w:val="single" w:sz="6" w:space="0" w:color="000000"/>
              <w:right w:val="single" w:sz="8" w:space="0" w:color="000000"/>
            </w:tcBorders>
          </w:tcPr>
          <w:p w14:paraId="0CF72012" w14:textId="77777777" w:rsidR="00444E47" w:rsidRDefault="00D0331A">
            <w:pPr>
              <w:spacing w:after="0" w:line="259" w:lineRule="auto"/>
              <w:ind w:left="101" w:right="0" w:firstLine="0"/>
              <w:jc w:val="left"/>
            </w:pPr>
            <w:r>
              <w:t xml:space="preserve">+40721431951 </w:t>
            </w:r>
          </w:p>
        </w:tc>
      </w:tr>
      <w:tr w:rsidR="00444E47" w14:paraId="1C3DD198"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382FA79C" w14:textId="77777777" w:rsidR="00444E47" w:rsidRDefault="00D0331A">
            <w:pPr>
              <w:spacing w:after="0" w:line="259" w:lineRule="auto"/>
              <w:ind w:left="101" w:right="0" w:firstLine="0"/>
              <w:jc w:val="left"/>
            </w:pPr>
            <w:r>
              <w:rPr>
                <w:b/>
              </w:rPr>
              <w:t xml:space="preserve">Email </w:t>
            </w:r>
          </w:p>
        </w:tc>
        <w:tc>
          <w:tcPr>
            <w:tcW w:w="3498" w:type="dxa"/>
            <w:tcBorders>
              <w:top w:val="single" w:sz="6" w:space="0" w:color="000000"/>
              <w:left w:val="single" w:sz="6" w:space="0" w:color="000000"/>
              <w:bottom w:val="single" w:sz="6" w:space="0" w:color="000000"/>
              <w:right w:val="single" w:sz="6" w:space="0" w:color="000000"/>
            </w:tcBorders>
          </w:tcPr>
          <w:p w14:paraId="173DE66A" w14:textId="77777777" w:rsidR="00444E47" w:rsidRDefault="00D0331A">
            <w:pPr>
              <w:spacing w:after="0" w:line="259" w:lineRule="auto"/>
              <w:ind w:left="101" w:right="0" w:firstLine="0"/>
              <w:jc w:val="left"/>
            </w:pPr>
            <w:r>
              <w:t xml:space="preserve">bogya_tamas@yahoo.com </w:t>
            </w:r>
          </w:p>
        </w:tc>
        <w:tc>
          <w:tcPr>
            <w:tcW w:w="850" w:type="dxa"/>
            <w:tcBorders>
              <w:top w:val="single" w:sz="6" w:space="0" w:color="000000"/>
              <w:left w:val="single" w:sz="6" w:space="0" w:color="000000"/>
              <w:bottom w:val="single" w:sz="6" w:space="0" w:color="000000"/>
              <w:right w:val="single" w:sz="6" w:space="0" w:color="000000"/>
            </w:tcBorders>
          </w:tcPr>
          <w:p w14:paraId="3CBD22B6"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6" w:space="0" w:color="000000"/>
              <w:right w:val="single" w:sz="8" w:space="0" w:color="000000"/>
            </w:tcBorders>
          </w:tcPr>
          <w:p w14:paraId="3EE96E6B" w14:textId="77777777" w:rsidR="00444E47" w:rsidRDefault="00D0331A">
            <w:pPr>
              <w:spacing w:after="0" w:line="259" w:lineRule="auto"/>
              <w:ind w:left="0" w:right="0" w:firstLine="0"/>
              <w:jc w:val="left"/>
            </w:pPr>
            <w:r>
              <w:t xml:space="preserve"> www.my-run.ro </w:t>
            </w:r>
          </w:p>
        </w:tc>
      </w:tr>
    </w:tbl>
    <w:p w14:paraId="0A9E7C14" w14:textId="77777777" w:rsidR="00444E47" w:rsidRDefault="00D0331A">
      <w:pPr>
        <w:spacing w:after="0" w:line="259" w:lineRule="auto"/>
        <w:ind w:left="14" w:right="0" w:firstLine="0"/>
        <w:jc w:val="left"/>
      </w:pPr>
      <w:r>
        <w:rPr>
          <w:b/>
        </w:rPr>
        <w:t xml:space="preserve"> </w:t>
      </w:r>
      <w:r>
        <w:rPr>
          <w:b/>
        </w:rPr>
        <w:tab/>
      </w:r>
      <w:r>
        <w:t xml:space="preserve"> </w:t>
      </w:r>
    </w:p>
    <w:p w14:paraId="7D0AC628" w14:textId="77777777" w:rsidR="00444E47" w:rsidRDefault="00D0331A">
      <w:pPr>
        <w:pBdr>
          <w:top w:val="single" w:sz="4" w:space="0" w:color="000000"/>
          <w:left w:val="single" w:sz="8" w:space="0" w:color="000000"/>
          <w:bottom w:val="single" w:sz="8" w:space="0" w:color="000000"/>
          <w:right w:val="single" w:sz="8" w:space="0" w:color="000000"/>
        </w:pBdr>
        <w:spacing w:after="58" w:line="259" w:lineRule="auto"/>
        <w:ind w:left="9" w:right="0"/>
        <w:jc w:val="left"/>
      </w:pPr>
      <w:r>
        <w:rPr>
          <w:b/>
        </w:rPr>
        <w:t xml:space="preserve">WORK EXPERIENCE </w:t>
      </w:r>
      <w:r>
        <w:t xml:space="preserve">(please include all relevant positions): </w:t>
      </w:r>
    </w:p>
    <w:p w14:paraId="2160E3E5" w14:textId="77777777" w:rsidR="00444E47" w:rsidRDefault="00D0331A">
      <w:pPr>
        <w:spacing w:after="0" w:line="259" w:lineRule="auto"/>
        <w:ind w:left="14" w:right="0" w:firstLine="0"/>
        <w:jc w:val="left"/>
      </w:pPr>
      <w:r>
        <w:rPr>
          <w:rFonts w:ascii="Segoe UI" w:eastAsia="Segoe UI" w:hAnsi="Segoe UI" w:cs="Segoe UI"/>
          <w:sz w:val="24"/>
        </w:rPr>
        <w:t xml:space="preserve"> </w:t>
      </w:r>
    </w:p>
    <w:tbl>
      <w:tblPr>
        <w:tblStyle w:val="TableGrid"/>
        <w:tblW w:w="9926" w:type="dxa"/>
        <w:tblInd w:w="-94" w:type="dxa"/>
        <w:tblCellMar>
          <w:top w:w="54" w:type="dxa"/>
          <w:left w:w="108" w:type="dxa"/>
          <w:right w:w="3574" w:type="dxa"/>
        </w:tblCellMar>
        <w:tblLook w:val="04A0" w:firstRow="1" w:lastRow="0" w:firstColumn="1" w:lastColumn="0" w:noHBand="0" w:noVBand="1"/>
      </w:tblPr>
      <w:tblGrid>
        <w:gridCol w:w="9926"/>
      </w:tblGrid>
      <w:tr w:rsidR="00444E47" w14:paraId="13EB9DB3" w14:textId="77777777">
        <w:trPr>
          <w:trHeight w:val="3399"/>
        </w:trPr>
        <w:tc>
          <w:tcPr>
            <w:tcW w:w="9926" w:type="dxa"/>
            <w:tcBorders>
              <w:top w:val="single" w:sz="8" w:space="0" w:color="000000"/>
              <w:left w:val="single" w:sz="8" w:space="0" w:color="000000"/>
              <w:bottom w:val="single" w:sz="6" w:space="0" w:color="000000"/>
              <w:right w:val="single" w:sz="8" w:space="0" w:color="000000"/>
            </w:tcBorders>
          </w:tcPr>
          <w:p w14:paraId="1D13894E" w14:textId="77777777" w:rsidR="00444E47" w:rsidRDefault="00D0331A">
            <w:pPr>
              <w:tabs>
                <w:tab w:val="center" w:pos="6119"/>
              </w:tabs>
              <w:spacing w:after="0" w:line="259" w:lineRule="auto"/>
              <w:ind w:left="0" w:right="0" w:firstLine="0"/>
              <w:jc w:val="left"/>
            </w:pPr>
            <w:r>
              <w:t xml:space="preserve">Present: </w:t>
            </w:r>
            <w:r>
              <w:tab/>
              <w:t xml:space="preserve">  </w:t>
            </w:r>
          </w:p>
          <w:p w14:paraId="11874942" w14:textId="77777777" w:rsidR="00444E47" w:rsidRDefault="00D0331A">
            <w:pPr>
              <w:numPr>
                <w:ilvl w:val="0"/>
                <w:numId w:val="42"/>
              </w:numPr>
              <w:spacing w:after="0" w:line="240" w:lineRule="auto"/>
              <w:ind w:right="0" w:firstLine="0"/>
              <w:jc w:val="left"/>
            </w:pPr>
            <w:r>
              <w:t xml:space="preserve">Member of the Directors Board of the Romanian Orienteering Federation </w:t>
            </w:r>
          </w:p>
          <w:p w14:paraId="0E122D3D" w14:textId="77777777" w:rsidR="00444E47" w:rsidRDefault="00D0331A">
            <w:pPr>
              <w:numPr>
                <w:ilvl w:val="0"/>
                <w:numId w:val="42"/>
              </w:numPr>
              <w:spacing w:after="0" w:line="240" w:lineRule="auto"/>
              <w:ind w:right="0" w:firstLine="0"/>
              <w:jc w:val="left"/>
            </w:pPr>
            <w:r>
              <w:t xml:space="preserve">Owner of Sports Management &amp; Sports Timing company - IOF Advisor Past: </w:t>
            </w:r>
          </w:p>
          <w:p w14:paraId="6A5E42D7" w14:textId="77777777" w:rsidR="00444E47" w:rsidRDefault="00D0331A">
            <w:pPr>
              <w:numPr>
                <w:ilvl w:val="0"/>
                <w:numId w:val="42"/>
              </w:numPr>
              <w:spacing w:after="0" w:line="240" w:lineRule="auto"/>
              <w:ind w:right="0" w:firstLine="0"/>
              <w:jc w:val="left"/>
            </w:pPr>
            <w:r>
              <w:t xml:space="preserve">Romanian orienteering and athletics national team member for over 20 years </w:t>
            </w:r>
          </w:p>
          <w:p w14:paraId="3D372F76" w14:textId="77777777" w:rsidR="00444E47" w:rsidRDefault="00D0331A">
            <w:pPr>
              <w:numPr>
                <w:ilvl w:val="0"/>
                <w:numId w:val="42"/>
              </w:numPr>
              <w:spacing w:after="0" w:line="259" w:lineRule="auto"/>
              <w:ind w:right="0" w:firstLine="0"/>
              <w:jc w:val="left"/>
            </w:pPr>
            <w:r>
              <w:t xml:space="preserve">Several conferences about Orienteering </w:t>
            </w:r>
          </w:p>
          <w:p w14:paraId="0924974A" w14:textId="77777777" w:rsidR="00444E47" w:rsidRDefault="00D0331A">
            <w:pPr>
              <w:numPr>
                <w:ilvl w:val="0"/>
                <w:numId w:val="42"/>
              </w:numPr>
              <w:spacing w:after="0" w:line="259" w:lineRule="auto"/>
              <w:ind w:right="0" w:firstLine="0"/>
              <w:jc w:val="left"/>
            </w:pPr>
            <w:r>
              <w:t xml:space="preserve">Several times Sports Venue Organizer in Orienteering, Mountain </w:t>
            </w:r>
          </w:p>
          <w:p w14:paraId="5BCCA80E" w14:textId="77777777" w:rsidR="00444E47" w:rsidRDefault="00D0331A">
            <w:pPr>
              <w:spacing w:after="0" w:line="259" w:lineRule="auto"/>
              <w:ind w:left="0" w:right="0" w:firstLine="0"/>
              <w:jc w:val="left"/>
            </w:pPr>
            <w:r>
              <w:t xml:space="preserve">Running, Mountaineering in Europe </w:t>
            </w:r>
          </w:p>
          <w:p w14:paraId="55580770" w14:textId="77777777" w:rsidR="00444E47" w:rsidRDefault="00D0331A">
            <w:pPr>
              <w:numPr>
                <w:ilvl w:val="0"/>
                <w:numId w:val="42"/>
              </w:numPr>
              <w:spacing w:after="6" w:line="240" w:lineRule="auto"/>
              <w:ind w:right="0" w:firstLine="0"/>
              <w:jc w:val="left"/>
            </w:pPr>
            <w:r>
              <w:t xml:space="preserve">Employed in the Romanian Army with several sports achievements for 8 years </w:t>
            </w:r>
          </w:p>
          <w:p w14:paraId="2D22322C" w14:textId="77777777" w:rsidR="00444E47" w:rsidRDefault="00D0331A">
            <w:pPr>
              <w:numPr>
                <w:ilvl w:val="0"/>
                <w:numId w:val="42"/>
              </w:numPr>
              <w:spacing w:after="0" w:line="259" w:lineRule="auto"/>
              <w:ind w:right="0" w:firstLine="0"/>
              <w:jc w:val="left"/>
            </w:pPr>
            <w:r>
              <w:t xml:space="preserve">International map maker </w:t>
            </w:r>
          </w:p>
        </w:tc>
      </w:tr>
      <w:tr w:rsidR="00444E47" w14:paraId="122A03D0"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510D9C17"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2A1673B7" w14:textId="77777777">
        <w:trPr>
          <w:trHeight w:val="742"/>
        </w:trPr>
        <w:tc>
          <w:tcPr>
            <w:tcW w:w="9926" w:type="dxa"/>
            <w:tcBorders>
              <w:top w:val="single" w:sz="6" w:space="0" w:color="000000"/>
              <w:left w:val="single" w:sz="8" w:space="0" w:color="000000"/>
              <w:bottom w:val="single" w:sz="8" w:space="0" w:color="000000"/>
              <w:right w:val="single" w:sz="8" w:space="0" w:color="000000"/>
            </w:tcBorders>
          </w:tcPr>
          <w:p w14:paraId="70E0F3CA" w14:textId="77777777" w:rsidR="00444E47" w:rsidRDefault="00D0331A">
            <w:pPr>
              <w:numPr>
                <w:ilvl w:val="0"/>
                <w:numId w:val="43"/>
              </w:numPr>
              <w:spacing w:after="0" w:line="259" w:lineRule="auto"/>
              <w:ind w:right="0" w:hanging="134"/>
              <w:jc w:val="left"/>
            </w:pPr>
            <w:r>
              <w:t xml:space="preserve">Babes Bolani University – Cluj-Napoca </w:t>
            </w:r>
          </w:p>
          <w:p w14:paraId="00F57330" w14:textId="77777777" w:rsidR="00444E47" w:rsidRDefault="00D0331A">
            <w:pPr>
              <w:numPr>
                <w:ilvl w:val="0"/>
                <w:numId w:val="43"/>
              </w:numPr>
              <w:spacing w:after="0" w:line="259" w:lineRule="auto"/>
              <w:ind w:right="0" w:hanging="134"/>
              <w:jc w:val="left"/>
            </w:pPr>
            <w:r>
              <w:t xml:space="preserve">Master Degree – Sports Venue Organizer &amp; Manager </w:t>
            </w:r>
          </w:p>
          <w:p w14:paraId="6350B401" w14:textId="77777777" w:rsidR="00444E47" w:rsidRDefault="00D0331A">
            <w:pPr>
              <w:spacing w:after="0" w:line="259" w:lineRule="auto"/>
              <w:ind w:left="0" w:right="0" w:firstLine="0"/>
              <w:jc w:val="left"/>
            </w:pPr>
            <w:r>
              <w:t xml:space="preserve"> </w:t>
            </w:r>
          </w:p>
        </w:tc>
      </w:tr>
    </w:tbl>
    <w:p w14:paraId="3A620142"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54171D8E"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5CD70948" w14:textId="77777777" w:rsidR="00444E47" w:rsidRDefault="00D0331A">
            <w:pPr>
              <w:spacing w:after="0" w:line="259" w:lineRule="auto"/>
              <w:ind w:left="101" w:right="0" w:firstLine="0"/>
              <w:jc w:val="left"/>
            </w:pPr>
            <w:r>
              <w:rPr>
                <w:b/>
              </w:rPr>
              <w:t xml:space="preserve">Position in project  </w:t>
            </w:r>
          </w:p>
        </w:tc>
        <w:tc>
          <w:tcPr>
            <w:tcW w:w="7785" w:type="dxa"/>
            <w:gridSpan w:val="3"/>
            <w:tcBorders>
              <w:top w:val="single" w:sz="8" w:space="0" w:color="000000"/>
              <w:left w:val="single" w:sz="6" w:space="0" w:color="000000"/>
              <w:bottom w:val="single" w:sz="6" w:space="0" w:color="000000"/>
              <w:right w:val="single" w:sz="8" w:space="0" w:color="000000"/>
            </w:tcBorders>
          </w:tcPr>
          <w:p w14:paraId="408BF3DC" w14:textId="77777777" w:rsidR="00444E47" w:rsidRDefault="00D0331A">
            <w:pPr>
              <w:spacing w:after="0" w:line="259" w:lineRule="auto"/>
              <w:ind w:left="199" w:right="0" w:firstLine="0"/>
              <w:jc w:val="left"/>
            </w:pPr>
            <w:r>
              <w:t xml:space="preserve">Researcher IO3, Technician IO6 </w:t>
            </w:r>
          </w:p>
        </w:tc>
      </w:tr>
      <w:tr w:rsidR="00444E47" w14:paraId="65C61C62" w14:textId="77777777">
        <w:trPr>
          <w:trHeight w:val="497"/>
        </w:trPr>
        <w:tc>
          <w:tcPr>
            <w:tcW w:w="2141" w:type="dxa"/>
            <w:tcBorders>
              <w:top w:val="single" w:sz="6" w:space="0" w:color="000000"/>
              <w:left w:val="single" w:sz="8" w:space="0" w:color="000000"/>
              <w:bottom w:val="single" w:sz="6" w:space="0" w:color="000000"/>
              <w:right w:val="single" w:sz="6" w:space="0" w:color="000000"/>
            </w:tcBorders>
          </w:tcPr>
          <w:p w14:paraId="15D5BA3D" w14:textId="77777777" w:rsidR="00444E47" w:rsidRDefault="00D0331A">
            <w:pPr>
              <w:spacing w:after="0" w:line="259" w:lineRule="auto"/>
              <w:ind w:left="101" w:right="0" w:firstLine="0"/>
              <w:jc w:val="left"/>
            </w:pPr>
            <w:r>
              <w:rPr>
                <w:b/>
              </w:rPr>
              <w:lastRenderedPageBreak/>
              <w:t xml:space="preserve">Surname, First name </w:t>
            </w:r>
          </w:p>
        </w:tc>
        <w:tc>
          <w:tcPr>
            <w:tcW w:w="7785" w:type="dxa"/>
            <w:gridSpan w:val="3"/>
            <w:tcBorders>
              <w:top w:val="single" w:sz="6" w:space="0" w:color="000000"/>
              <w:left w:val="single" w:sz="6" w:space="0" w:color="000000"/>
              <w:bottom w:val="single" w:sz="6" w:space="0" w:color="000000"/>
              <w:right w:val="single" w:sz="8" w:space="0" w:color="000000"/>
            </w:tcBorders>
            <w:vAlign w:val="center"/>
          </w:tcPr>
          <w:p w14:paraId="43566DFB" w14:textId="77777777" w:rsidR="00444E47" w:rsidRDefault="00D0331A">
            <w:pPr>
              <w:spacing w:after="0" w:line="259" w:lineRule="auto"/>
              <w:ind w:left="197" w:right="0" w:firstLine="0"/>
              <w:jc w:val="left"/>
            </w:pPr>
            <w:r>
              <w:t xml:space="preserve">Bogya Yana </w:t>
            </w:r>
          </w:p>
        </w:tc>
      </w:tr>
      <w:tr w:rsidR="00444E47" w14:paraId="2CB1ED53"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7C3BD282"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1E07CF8C" w14:textId="77777777" w:rsidR="00444E47" w:rsidRDefault="00D0331A">
            <w:pPr>
              <w:spacing w:after="0" w:line="259" w:lineRule="auto"/>
              <w:ind w:left="199" w:right="0" w:firstLine="0"/>
              <w:jc w:val="left"/>
            </w:pPr>
            <w:r>
              <w:t xml:space="preserve">Romanian Orienteering Federation (FRO) </w:t>
            </w:r>
          </w:p>
        </w:tc>
      </w:tr>
      <w:tr w:rsidR="00444E47" w14:paraId="7F45F2B8"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0EA5D39" w14:textId="77777777" w:rsidR="00444E47" w:rsidRDefault="00D0331A">
            <w:pPr>
              <w:spacing w:after="0" w:line="259" w:lineRule="auto"/>
              <w:ind w:left="101" w:right="0" w:firstLine="0"/>
              <w:jc w:val="left"/>
            </w:pPr>
            <w:r>
              <w:rPr>
                <w:b/>
              </w:rPr>
              <w:t>Position/Category</w:t>
            </w:r>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7A0725E6" w14:textId="77777777" w:rsidR="00444E47" w:rsidRDefault="00D0331A">
            <w:pPr>
              <w:spacing w:after="0" w:line="259" w:lineRule="auto"/>
              <w:ind w:left="199" w:right="0" w:firstLine="0"/>
              <w:jc w:val="left"/>
            </w:pPr>
            <w:r>
              <w:t xml:space="preserve">Manager </w:t>
            </w:r>
          </w:p>
        </w:tc>
      </w:tr>
      <w:tr w:rsidR="00444E47" w14:paraId="16F0E23B"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397D7AF3" w14:textId="77777777" w:rsidR="00444E47" w:rsidRDefault="00D0331A">
            <w:pPr>
              <w:spacing w:after="0" w:line="259" w:lineRule="auto"/>
              <w:ind w:left="101" w:right="0" w:firstLine="0"/>
              <w:jc w:val="left"/>
            </w:pPr>
            <w:r>
              <w:rPr>
                <w:b/>
              </w:rPr>
              <w:t xml:space="preserve">Telephone  </w:t>
            </w:r>
          </w:p>
        </w:tc>
        <w:tc>
          <w:tcPr>
            <w:tcW w:w="7785" w:type="dxa"/>
            <w:gridSpan w:val="3"/>
            <w:tcBorders>
              <w:top w:val="single" w:sz="6" w:space="0" w:color="000000"/>
              <w:left w:val="single" w:sz="6" w:space="0" w:color="000000"/>
              <w:bottom w:val="single" w:sz="6" w:space="0" w:color="000000"/>
              <w:right w:val="single" w:sz="8" w:space="0" w:color="000000"/>
            </w:tcBorders>
          </w:tcPr>
          <w:p w14:paraId="1DE28ABB" w14:textId="77777777" w:rsidR="00444E47" w:rsidRDefault="00D0331A">
            <w:pPr>
              <w:spacing w:after="0" w:line="259" w:lineRule="auto"/>
              <w:ind w:left="101" w:right="0" w:firstLine="0"/>
              <w:jc w:val="left"/>
            </w:pPr>
            <w:r>
              <w:t xml:space="preserve">+ 40735546940 </w:t>
            </w:r>
          </w:p>
        </w:tc>
      </w:tr>
      <w:tr w:rsidR="00444E47" w14:paraId="022FF9B4" w14:textId="77777777">
        <w:trPr>
          <w:trHeight w:val="254"/>
        </w:trPr>
        <w:tc>
          <w:tcPr>
            <w:tcW w:w="2141" w:type="dxa"/>
            <w:tcBorders>
              <w:top w:val="single" w:sz="6" w:space="0" w:color="000000"/>
              <w:left w:val="single" w:sz="8" w:space="0" w:color="000000"/>
              <w:bottom w:val="single" w:sz="6" w:space="0" w:color="000000"/>
              <w:right w:val="single" w:sz="6" w:space="0" w:color="000000"/>
            </w:tcBorders>
          </w:tcPr>
          <w:p w14:paraId="3223B10D" w14:textId="77777777" w:rsidR="00444E47" w:rsidRDefault="00D0331A">
            <w:pPr>
              <w:spacing w:after="0" w:line="259" w:lineRule="auto"/>
              <w:ind w:left="101" w:right="0" w:firstLine="0"/>
              <w:jc w:val="left"/>
            </w:pPr>
            <w:r>
              <w:rPr>
                <w:b/>
              </w:rPr>
              <w:t xml:space="preserve">Email </w:t>
            </w:r>
          </w:p>
        </w:tc>
        <w:tc>
          <w:tcPr>
            <w:tcW w:w="3498" w:type="dxa"/>
            <w:tcBorders>
              <w:top w:val="single" w:sz="6" w:space="0" w:color="000000"/>
              <w:left w:val="single" w:sz="6" w:space="0" w:color="000000"/>
              <w:bottom w:val="single" w:sz="6" w:space="0" w:color="000000"/>
              <w:right w:val="single" w:sz="6" w:space="0" w:color="000000"/>
            </w:tcBorders>
          </w:tcPr>
          <w:p w14:paraId="1E4BFB5E" w14:textId="77777777" w:rsidR="00444E47" w:rsidRDefault="00D0331A">
            <w:pPr>
              <w:spacing w:after="0" w:line="259" w:lineRule="auto"/>
              <w:ind w:left="101" w:right="0" w:firstLine="0"/>
              <w:jc w:val="left"/>
            </w:pPr>
            <w:r>
              <w:t xml:space="preserve">yana.sandieva@gmail.com </w:t>
            </w:r>
          </w:p>
        </w:tc>
        <w:tc>
          <w:tcPr>
            <w:tcW w:w="850" w:type="dxa"/>
            <w:tcBorders>
              <w:top w:val="single" w:sz="6" w:space="0" w:color="000000"/>
              <w:left w:val="single" w:sz="6" w:space="0" w:color="000000"/>
              <w:bottom w:val="single" w:sz="6" w:space="0" w:color="000000"/>
              <w:right w:val="single" w:sz="6" w:space="0" w:color="000000"/>
            </w:tcBorders>
          </w:tcPr>
          <w:p w14:paraId="63F70F1A"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6" w:space="0" w:color="000000"/>
              <w:right w:val="single" w:sz="8" w:space="0" w:color="000000"/>
            </w:tcBorders>
          </w:tcPr>
          <w:p w14:paraId="180B3D00" w14:textId="77777777" w:rsidR="00444E47" w:rsidRDefault="00D0331A">
            <w:pPr>
              <w:spacing w:after="0" w:line="259" w:lineRule="auto"/>
              <w:ind w:left="0" w:right="0" w:firstLine="0"/>
              <w:jc w:val="left"/>
            </w:pPr>
            <w:r>
              <w:t xml:space="preserve"> www.my-run.ro </w:t>
            </w:r>
          </w:p>
        </w:tc>
      </w:tr>
    </w:tbl>
    <w:p w14:paraId="058B138F" w14:textId="77777777" w:rsidR="00444E47" w:rsidRDefault="00D0331A">
      <w:pPr>
        <w:spacing w:after="0" w:line="259" w:lineRule="auto"/>
        <w:ind w:left="14" w:right="0" w:firstLine="0"/>
        <w:jc w:val="left"/>
      </w:pPr>
      <w:r>
        <w:rPr>
          <w:b/>
        </w:rPr>
        <w:t xml:space="preserve"> </w:t>
      </w:r>
      <w:r>
        <w:rPr>
          <w:b/>
        </w:rPr>
        <w:tab/>
      </w:r>
      <w:r>
        <w:t xml:space="preserve"> </w:t>
      </w:r>
    </w:p>
    <w:p w14:paraId="437A0C06" w14:textId="77777777" w:rsidR="00444E47" w:rsidRDefault="00D0331A">
      <w:pPr>
        <w:pBdr>
          <w:top w:val="single" w:sz="4" w:space="0" w:color="000000"/>
          <w:left w:val="single" w:sz="8" w:space="0" w:color="000000"/>
          <w:bottom w:val="single" w:sz="8" w:space="0" w:color="000000"/>
          <w:right w:val="single" w:sz="8" w:space="0" w:color="000000"/>
        </w:pBdr>
        <w:spacing w:after="58" w:line="259" w:lineRule="auto"/>
        <w:ind w:left="9" w:right="0"/>
        <w:jc w:val="left"/>
      </w:pPr>
      <w:r>
        <w:rPr>
          <w:b/>
        </w:rPr>
        <w:t xml:space="preserve">WORK EXPERIENCE </w:t>
      </w:r>
      <w:r>
        <w:t xml:space="preserve">(please include all relevant positions): </w:t>
      </w:r>
    </w:p>
    <w:p w14:paraId="3C2C200E" w14:textId="77777777" w:rsidR="00444E47" w:rsidRDefault="00D0331A">
      <w:pPr>
        <w:spacing w:after="0" w:line="259" w:lineRule="auto"/>
        <w:ind w:left="14" w:right="0" w:firstLine="0"/>
        <w:jc w:val="left"/>
      </w:pPr>
      <w:r>
        <w:rPr>
          <w:rFonts w:ascii="Segoe UI" w:eastAsia="Segoe UI" w:hAnsi="Segoe UI" w:cs="Segoe UI"/>
          <w:sz w:val="24"/>
        </w:rPr>
        <w:t xml:space="preserve"> </w:t>
      </w:r>
    </w:p>
    <w:tbl>
      <w:tblPr>
        <w:tblStyle w:val="TableGrid"/>
        <w:tblW w:w="9926" w:type="dxa"/>
        <w:tblInd w:w="-94" w:type="dxa"/>
        <w:tblCellMar>
          <w:top w:w="53" w:type="dxa"/>
          <w:left w:w="108" w:type="dxa"/>
          <w:right w:w="115" w:type="dxa"/>
        </w:tblCellMar>
        <w:tblLook w:val="04A0" w:firstRow="1" w:lastRow="0" w:firstColumn="1" w:lastColumn="0" w:noHBand="0" w:noVBand="1"/>
      </w:tblPr>
      <w:tblGrid>
        <w:gridCol w:w="9926"/>
      </w:tblGrid>
      <w:tr w:rsidR="00444E47" w14:paraId="6A909714" w14:textId="77777777">
        <w:trPr>
          <w:trHeight w:val="2237"/>
        </w:trPr>
        <w:tc>
          <w:tcPr>
            <w:tcW w:w="9926" w:type="dxa"/>
            <w:tcBorders>
              <w:top w:val="single" w:sz="8" w:space="0" w:color="000000"/>
              <w:left w:val="single" w:sz="8" w:space="0" w:color="000000"/>
              <w:bottom w:val="single" w:sz="6" w:space="0" w:color="000000"/>
              <w:right w:val="single" w:sz="8" w:space="0" w:color="000000"/>
            </w:tcBorders>
          </w:tcPr>
          <w:p w14:paraId="03D69A7F" w14:textId="77777777" w:rsidR="00444E47" w:rsidRDefault="00D0331A">
            <w:pPr>
              <w:tabs>
                <w:tab w:val="center" w:pos="6119"/>
              </w:tabs>
              <w:spacing w:after="0" w:line="259" w:lineRule="auto"/>
              <w:ind w:left="0" w:right="0" w:firstLine="0"/>
              <w:jc w:val="left"/>
            </w:pPr>
            <w:r>
              <w:t xml:space="preserve">Present: </w:t>
            </w:r>
            <w:r>
              <w:tab/>
            </w:r>
            <w:r>
              <w:rPr>
                <w:rFonts w:ascii="Times New Roman" w:eastAsia="Times New Roman" w:hAnsi="Times New Roman" w:cs="Times New Roman"/>
                <w:sz w:val="21"/>
              </w:rPr>
              <w:t xml:space="preserve"> </w:t>
            </w:r>
            <w:r>
              <w:rPr>
                <w:rFonts w:ascii="Times New Roman" w:eastAsia="Times New Roman" w:hAnsi="Times New Roman" w:cs="Times New Roman"/>
                <w:sz w:val="24"/>
              </w:rPr>
              <w:t xml:space="preserve"> </w:t>
            </w:r>
          </w:p>
          <w:p w14:paraId="5AF1B2B5" w14:textId="77777777" w:rsidR="00444E47" w:rsidRDefault="00D0331A">
            <w:pPr>
              <w:numPr>
                <w:ilvl w:val="0"/>
                <w:numId w:val="44"/>
              </w:numPr>
              <w:spacing w:after="0" w:line="239" w:lineRule="auto"/>
              <w:ind w:right="0" w:firstLine="0"/>
              <w:jc w:val="left"/>
            </w:pPr>
            <w:r>
              <w:t xml:space="preserve">Account Payable clerk - Genpact - Sport Ident Operator Past: </w:t>
            </w:r>
          </w:p>
          <w:p w14:paraId="0561A8EB" w14:textId="77777777" w:rsidR="00444E47" w:rsidRDefault="00D0331A">
            <w:pPr>
              <w:numPr>
                <w:ilvl w:val="0"/>
                <w:numId w:val="44"/>
              </w:numPr>
              <w:spacing w:after="0" w:line="259" w:lineRule="auto"/>
              <w:ind w:right="0" w:firstLine="0"/>
              <w:jc w:val="left"/>
            </w:pPr>
            <w:r>
              <w:t xml:space="preserve">Bulgarian Orienteering Federation Secretary </w:t>
            </w:r>
          </w:p>
          <w:p w14:paraId="0E99E6B6" w14:textId="77777777" w:rsidR="00444E47" w:rsidRDefault="00D0331A">
            <w:pPr>
              <w:numPr>
                <w:ilvl w:val="0"/>
                <w:numId w:val="44"/>
              </w:numPr>
              <w:spacing w:after="0" w:line="259" w:lineRule="auto"/>
              <w:ind w:right="0" w:firstLine="0"/>
              <w:jc w:val="left"/>
            </w:pPr>
            <w:r>
              <w:t xml:space="preserve">Several conferences about Orienteering </w:t>
            </w:r>
          </w:p>
          <w:p w14:paraId="41349574" w14:textId="77777777" w:rsidR="00444E47" w:rsidRDefault="00D0331A">
            <w:pPr>
              <w:numPr>
                <w:ilvl w:val="0"/>
                <w:numId w:val="44"/>
              </w:numPr>
              <w:spacing w:after="0" w:line="259" w:lineRule="auto"/>
              <w:ind w:right="0" w:firstLine="0"/>
              <w:jc w:val="left"/>
            </w:pPr>
            <w:r>
              <w:t xml:space="preserve">Several times Sports Venue Organizer in Orienteering, Mountain </w:t>
            </w:r>
          </w:p>
          <w:p w14:paraId="19566BF8" w14:textId="77777777" w:rsidR="00444E47" w:rsidRDefault="00D0331A">
            <w:pPr>
              <w:spacing w:after="57" w:line="259" w:lineRule="auto"/>
              <w:ind w:left="0" w:right="0" w:firstLine="0"/>
              <w:jc w:val="left"/>
            </w:pPr>
            <w:r>
              <w:t xml:space="preserve">Running, Mountaineering in Europe </w:t>
            </w:r>
          </w:p>
          <w:p w14:paraId="2378C0FE" w14:textId="77777777" w:rsidR="00444E47" w:rsidRDefault="00D0331A">
            <w:pPr>
              <w:numPr>
                <w:ilvl w:val="0"/>
                <w:numId w:val="44"/>
              </w:numPr>
              <w:spacing w:after="0" w:line="259" w:lineRule="auto"/>
              <w:ind w:right="0" w:firstLine="0"/>
              <w:jc w:val="left"/>
            </w:pPr>
            <w:r>
              <w:t>Sport Ident Operator at several international competitions</w:t>
            </w:r>
            <w:r>
              <w:rPr>
                <w:rFonts w:ascii="Segoe UI" w:eastAsia="Segoe UI" w:hAnsi="Segoe UI" w:cs="Segoe UI"/>
                <w:sz w:val="21"/>
              </w:rPr>
              <w:t xml:space="preserve">  </w:t>
            </w:r>
          </w:p>
        </w:tc>
      </w:tr>
      <w:tr w:rsidR="00444E47" w14:paraId="61C7766A"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4800CD0E"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69765B9D" w14:textId="77777777">
        <w:trPr>
          <w:trHeight w:val="502"/>
        </w:trPr>
        <w:tc>
          <w:tcPr>
            <w:tcW w:w="9926" w:type="dxa"/>
            <w:tcBorders>
              <w:top w:val="single" w:sz="6" w:space="0" w:color="000000"/>
              <w:left w:val="single" w:sz="8" w:space="0" w:color="000000"/>
              <w:bottom w:val="single" w:sz="8" w:space="0" w:color="000000"/>
              <w:right w:val="single" w:sz="8" w:space="0" w:color="000000"/>
            </w:tcBorders>
          </w:tcPr>
          <w:p w14:paraId="3C16A2AA" w14:textId="77777777" w:rsidR="00444E47" w:rsidRDefault="00D0331A">
            <w:pPr>
              <w:numPr>
                <w:ilvl w:val="0"/>
                <w:numId w:val="45"/>
              </w:numPr>
              <w:spacing w:after="0" w:line="259" w:lineRule="auto"/>
              <w:ind w:right="0" w:hanging="134"/>
              <w:jc w:val="left"/>
            </w:pPr>
            <w:r>
              <w:t xml:space="preserve">Coach of Orienteering and teacher of Physical education - National Sport Academy </w:t>
            </w:r>
          </w:p>
          <w:p w14:paraId="4B6B2BA6" w14:textId="77777777" w:rsidR="00444E47" w:rsidRDefault="00D0331A">
            <w:pPr>
              <w:numPr>
                <w:ilvl w:val="0"/>
                <w:numId w:val="45"/>
              </w:numPr>
              <w:spacing w:after="0" w:line="259" w:lineRule="auto"/>
              <w:ind w:right="0" w:hanging="134"/>
              <w:jc w:val="left"/>
            </w:pPr>
            <w:r>
              <w:t>Master Degree – Sports Management</w:t>
            </w:r>
            <w:r>
              <w:rPr>
                <w:rFonts w:ascii="Arial" w:eastAsia="Arial" w:hAnsi="Arial" w:cs="Arial"/>
              </w:rPr>
              <w:t xml:space="preserve">  </w:t>
            </w:r>
          </w:p>
        </w:tc>
      </w:tr>
    </w:tbl>
    <w:p w14:paraId="7CA58DD8" w14:textId="77777777" w:rsidR="00444E47" w:rsidRDefault="00D0331A">
      <w:pPr>
        <w:spacing w:after="0" w:line="259" w:lineRule="auto"/>
        <w:ind w:left="14" w:right="0" w:firstLine="0"/>
        <w:jc w:val="left"/>
      </w:pPr>
      <w:r>
        <w:rPr>
          <w:rFonts w:ascii="Times New Roman" w:eastAsia="Times New Roman" w:hAnsi="Times New Roman" w:cs="Times New Roman"/>
          <w:sz w:val="24"/>
        </w:rPr>
        <w:t xml:space="preserve"> </w:t>
      </w:r>
    </w:p>
    <w:p w14:paraId="763F8250" w14:textId="77777777" w:rsidR="00444E47" w:rsidRDefault="00D0331A">
      <w:pPr>
        <w:spacing w:after="0" w:line="259" w:lineRule="auto"/>
        <w:ind w:left="14" w:right="0" w:firstLine="0"/>
        <w:jc w:val="left"/>
      </w:pPr>
      <w:r>
        <w:t xml:space="preserve"> </w:t>
      </w:r>
    </w:p>
    <w:p w14:paraId="7D773829"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10" w:type="dxa"/>
          <w:left w:w="7" w:type="dxa"/>
        </w:tblCellMar>
        <w:tblLook w:val="04A0" w:firstRow="1" w:lastRow="0" w:firstColumn="1" w:lastColumn="0" w:noHBand="0" w:noVBand="1"/>
      </w:tblPr>
      <w:tblGrid>
        <w:gridCol w:w="2141"/>
        <w:gridCol w:w="3498"/>
        <w:gridCol w:w="850"/>
        <w:gridCol w:w="3437"/>
      </w:tblGrid>
      <w:tr w:rsidR="00444E47" w14:paraId="3F977C20" w14:textId="77777777">
        <w:trPr>
          <w:trHeight w:val="259"/>
        </w:trPr>
        <w:tc>
          <w:tcPr>
            <w:tcW w:w="2141" w:type="dxa"/>
            <w:tcBorders>
              <w:top w:val="single" w:sz="8" w:space="0" w:color="000000"/>
              <w:left w:val="single" w:sz="8" w:space="0" w:color="000000"/>
              <w:bottom w:val="single" w:sz="6" w:space="0" w:color="000000"/>
              <w:right w:val="single" w:sz="6" w:space="0" w:color="000000"/>
            </w:tcBorders>
          </w:tcPr>
          <w:p w14:paraId="61B27BE5" w14:textId="77777777" w:rsidR="00444E47" w:rsidRDefault="00D0331A">
            <w:pPr>
              <w:spacing w:after="0" w:line="259" w:lineRule="auto"/>
              <w:ind w:left="101" w:right="0" w:firstLine="0"/>
              <w:jc w:val="left"/>
            </w:pPr>
            <w:r>
              <w:rPr>
                <w:b/>
              </w:rPr>
              <w:t xml:space="preserve">Position in project  </w:t>
            </w:r>
          </w:p>
        </w:tc>
        <w:tc>
          <w:tcPr>
            <w:tcW w:w="7785" w:type="dxa"/>
            <w:gridSpan w:val="3"/>
            <w:tcBorders>
              <w:top w:val="single" w:sz="8" w:space="0" w:color="000000"/>
              <w:left w:val="single" w:sz="6" w:space="0" w:color="000000"/>
              <w:bottom w:val="single" w:sz="6" w:space="0" w:color="000000"/>
              <w:right w:val="single" w:sz="8" w:space="0" w:color="000000"/>
            </w:tcBorders>
          </w:tcPr>
          <w:p w14:paraId="1747FBE7" w14:textId="77777777" w:rsidR="00444E47" w:rsidRDefault="00D0331A">
            <w:pPr>
              <w:spacing w:after="0" w:line="259" w:lineRule="auto"/>
              <w:ind w:left="199" w:right="0" w:firstLine="0"/>
              <w:jc w:val="left"/>
            </w:pPr>
            <w:r>
              <w:t xml:space="preserve">Researcher IO3, IO5 </w:t>
            </w:r>
          </w:p>
        </w:tc>
      </w:tr>
      <w:tr w:rsidR="00444E47" w14:paraId="43B2CA04" w14:textId="77777777">
        <w:trPr>
          <w:trHeight w:val="499"/>
        </w:trPr>
        <w:tc>
          <w:tcPr>
            <w:tcW w:w="2141" w:type="dxa"/>
            <w:tcBorders>
              <w:top w:val="single" w:sz="6" w:space="0" w:color="000000"/>
              <w:left w:val="single" w:sz="8" w:space="0" w:color="000000"/>
              <w:bottom w:val="single" w:sz="6" w:space="0" w:color="000000"/>
              <w:right w:val="single" w:sz="6" w:space="0" w:color="000000"/>
            </w:tcBorders>
          </w:tcPr>
          <w:p w14:paraId="31819BBC" w14:textId="77777777" w:rsidR="00444E47" w:rsidRDefault="00D0331A">
            <w:pPr>
              <w:spacing w:after="0" w:line="259" w:lineRule="auto"/>
              <w:ind w:left="101" w:right="0" w:firstLine="0"/>
              <w:jc w:val="left"/>
            </w:pPr>
            <w:r>
              <w:rPr>
                <w:b/>
              </w:rPr>
              <w:t xml:space="preserve">Surname, First name </w:t>
            </w:r>
          </w:p>
        </w:tc>
        <w:tc>
          <w:tcPr>
            <w:tcW w:w="7785" w:type="dxa"/>
            <w:gridSpan w:val="3"/>
            <w:tcBorders>
              <w:top w:val="single" w:sz="6" w:space="0" w:color="000000"/>
              <w:left w:val="single" w:sz="6" w:space="0" w:color="000000"/>
              <w:bottom w:val="single" w:sz="6" w:space="0" w:color="000000"/>
              <w:right w:val="single" w:sz="8" w:space="0" w:color="000000"/>
            </w:tcBorders>
            <w:vAlign w:val="center"/>
          </w:tcPr>
          <w:p w14:paraId="54405968" w14:textId="77777777" w:rsidR="00444E47" w:rsidRDefault="00D0331A">
            <w:pPr>
              <w:spacing w:after="0" w:line="259" w:lineRule="auto"/>
              <w:ind w:left="197" w:right="0" w:firstLine="0"/>
              <w:jc w:val="left"/>
            </w:pPr>
            <w:r>
              <w:t xml:space="preserve">Natalia Deconescu </w:t>
            </w:r>
          </w:p>
        </w:tc>
      </w:tr>
      <w:tr w:rsidR="00444E47" w14:paraId="42CAD94E"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3CFCD01F"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49C918D7" w14:textId="77777777" w:rsidR="00444E47" w:rsidRDefault="00D0331A">
            <w:pPr>
              <w:spacing w:after="0" w:line="259" w:lineRule="auto"/>
              <w:ind w:left="199" w:right="0" w:firstLine="0"/>
              <w:jc w:val="left"/>
            </w:pPr>
            <w:r>
              <w:rPr>
                <w:rFonts w:ascii="Times New Roman" w:eastAsia="Times New Roman" w:hAnsi="Times New Roman" w:cs="Times New Roman"/>
              </w:rPr>
              <w:t>Romanian Orienteering Federation (FRO)</w:t>
            </w:r>
            <w:r>
              <w:t xml:space="preserve"> </w:t>
            </w:r>
          </w:p>
        </w:tc>
      </w:tr>
      <w:tr w:rsidR="00444E47" w14:paraId="007A770C" w14:textId="77777777">
        <w:trPr>
          <w:trHeight w:val="254"/>
        </w:trPr>
        <w:tc>
          <w:tcPr>
            <w:tcW w:w="2141" w:type="dxa"/>
            <w:tcBorders>
              <w:top w:val="single" w:sz="6" w:space="0" w:color="000000"/>
              <w:left w:val="single" w:sz="8" w:space="0" w:color="000000"/>
              <w:bottom w:val="single" w:sz="6" w:space="0" w:color="000000"/>
              <w:right w:val="single" w:sz="6" w:space="0" w:color="000000"/>
            </w:tcBorders>
          </w:tcPr>
          <w:p w14:paraId="7AFF6012" w14:textId="77777777" w:rsidR="00444E47" w:rsidRDefault="00D0331A">
            <w:pPr>
              <w:spacing w:after="0" w:line="259" w:lineRule="auto"/>
              <w:ind w:left="101" w:right="0" w:firstLine="0"/>
              <w:jc w:val="left"/>
            </w:pPr>
            <w:r>
              <w:rPr>
                <w:b/>
              </w:rPr>
              <w:t>Position/Category</w:t>
            </w:r>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32159178" w14:textId="77777777" w:rsidR="00444E47" w:rsidRDefault="00D0331A">
            <w:pPr>
              <w:spacing w:after="0" w:line="259" w:lineRule="auto"/>
              <w:ind w:left="199" w:right="0" w:firstLine="0"/>
              <w:jc w:val="left"/>
            </w:pPr>
            <w:r>
              <w:rPr>
                <w:rFonts w:ascii="Times New Roman" w:eastAsia="Times New Roman" w:hAnsi="Times New Roman" w:cs="Times New Roman"/>
              </w:rPr>
              <w:t>Manager</w:t>
            </w:r>
            <w:r>
              <w:t xml:space="preserve"> </w:t>
            </w:r>
          </w:p>
        </w:tc>
      </w:tr>
      <w:tr w:rsidR="00444E47" w14:paraId="4EA5EC90"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7535C1A7" w14:textId="77777777" w:rsidR="00444E47" w:rsidRDefault="00D0331A">
            <w:pPr>
              <w:spacing w:after="0" w:line="259" w:lineRule="auto"/>
              <w:ind w:left="101" w:right="0" w:firstLine="0"/>
              <w:jc w:val="left"/>
            </w:pPr>
            <w:r>
              <w:rPr>
                <w:b/>
              </w:rPr>
              <w:t xml:space="preserve">Telephone  </w:t>
            </w:r>
          </w:p>
        </w:tc>
        <w:tc>
          <w:tcPr>
            <w:tcW w:w="7785" w:type="dxa"/>
            <w:gridSpan w:val="3"/>
            <w:tcBorders>
              <w:top w:val="single" w:sz="6" w:space="0" w:color="000000"/>
              <w:left w:val="single" w:sz="6" w:space="0" w:color="000000"/>
              <w:bottom w:val="single" w:sz="6" w:space="0" w:color="000000"/>
              <w:right w:val="single" w:sz="8" w:space="0" w:color="000000"/>
            </w:tcBorders>
          </w:tcPr>
          <w:p w14:paraId="2A5309A6" w14:textId="77777777" w:rsidR="00444E47" w:rsidRDefault="00D0331A">
            <w:pPr>
              <w:spacing w:after="0" w:line="259" w:lineRule="auto"/>
              <w:ind w:left="101" w:right="0" w:firstLine="0"/>
              <w:jc w:val="left"/>
            </w:pPr>
            <w:r>
              <w:t xml:space="preserve">+  40740827621 </w:t>
            </w:r>
          </w:p>
        </w:tc>
      </w:tr>
      <w:tr w:rsidR="00444E47" w14:paraId="417D8576"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E71202F" w14:textId="77777777" w:rsidR="00444E47" w:rsidRDefault="00D0331A">
            <w:pPr>
              <w:spacing w:after="0" w:line="259" w:lineRule="auto"/>
              <w:ind w:left="101" w:right="0" w:firstLine="0"/>
              <w:jc w:val="left"/>
            </w:pPr>
            <w:r>
              <w:rPr>
                <w:b/>
              </w:rPr>
              <w:t xml:space="preserve">Email </w:t>
            </w:r>
          </w:p>
        </w:tc>
        <w:tc>
          <w:tcPr>
            <w:tcW w:w="3498" w:type="dxa"/>
            <w:tcBorders>
              <w:top w:val="single" w:sz="6" w:space="0" w:color="000000"/>
              <w:left w:val="single" w:sz="6" w:space="0" w:color="000000"/>
              <w:bottom w:val="single" w:sz="6" w:space="0" w:color="000000"/>
              <w:right w:val="single" w:sz="6" w:space="0" w:color="000000"/>
            </w:tcBorders>
          </w:tcPr>
          <w:p w14:paraId="64EC9D0A" w14:textId="77777777" w:rsidR="00444E47" w:rsidRDefault="00D0331A">
            <w:pPr>
              <w:spacing w:after="0" w:line="259" w:lineRule="auto"/>
              <w:ind w:left="101" w:right="0" w:firstLine="0"/>
              <w:jc w:val="left"/>
            </w:pPr>
            <w:r>
              <w:t xml:space="preserve">deconati01@gmail.com </w:t>
            </w:r>
          </w:p>
        </w:tc>
        <w:tc>
          <w:tcPr>
            <w:tcW w:w="850" w:type="dxa"/>
            <w:tcBorders>
              <w:top w:val="single" w:sz="6" w:space="0" w:color="000000"/>
              <w:left w:val="single" w:sz="6" w:space="0" w:color="000000"/>
              <w:bottom w:val="single" w:sz="6" w:space="0" w:color="000000"/>
              <w:right w:val="single" w:sz="6" w:space="0" w:color="000000"/>
            </w:tcBorders>
          </w:tcPr>
          <w:p w14:paraId="64516D09"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6" w:space="0" w:color="000000"/>
              <w:right w:val="single" w:sz="8" w:space="0" w:color="000000"/>
            </w:tcBorders>
          </w:tcPr>
          <w:p w14:paraId="22D0DB65" w14:textId="77777777" w:rsidR="00444E47" w:rsidRDefault="00D0331A">
            <w:pPr>
              <w:spacing w:after="0" w:line="259" w:lineRule="auto"/>
              <w:ind w:left="0" w:right="0" w:firstLine="0"/>
              <w:jc w:val="left"/>
            </w:pPr>
            <w:r>
              <w:t xml:space="preserve">  www.fro.ro </w:t>
            </w:r>
          </w:p>
        </w:tc>
      </w:tr>
    </w:tbl>
    <w:p w14:paraId="0775DC8F" w14:textId="77777777" w:rsidR="00444E47" w:rsidRDefault="00D0331A">
      <w:pPr>
        <w:spacing w:after="0" w:line="259" w:lineRule="auto"/>
        <w:ind w:left="14" w:right="0" w:firstLine="0"/>
        <w:jc w:val="left"/>
      </w:pPr>
      <w:r>
        <w:rPr>
          <w:b/>
        </w:rPr>
        <w:t xml:space="preserve"> </w:t>
      </w:r>
      <w:r>
        <w:rPr>
          <w:b/>
        </w:rPr>
        <w:tab/>
      </w:r>
      <w:r>
        <w:t xml:space="preserve"> </w:t>
      </w:r>
    </w:p>
    <w:p w14:paraId="4F9B0183" w14:textId="77777777" w:rsidR="00444E47" w:rsidRDefault="00D0331A">
      <w:pPr>
        <w:pBdr>
          <w:top w:val="single" w:sz="4" w:space="0" w:color="000000"/>
          <w:left w:val="single" w:sz="8" w:space="0" w:color="000000"/>
          <w:bottom w:val="single" w:sz="8" w:space="0" w:color="000000"/>
          <w:right w:val="single" w:sz="8" w:space="0" w:color="000000"/>
        </w:pBdr>
        <w:spacing w:after="58" w:line="259" w:lineRule="auto"/>
        <w:ind w:left="9" w:right="0"/>
        <w:jc w:val="left"/>
      </w:pPr>
      <w:r>
        <w:rPr>
          <w:b/>
        </w:rPr>
        <w:t xml:space="preserve">WORK EXPERIENCE </w:t>
      </w:r>
      <w:r>
        <w:t xml:space="preserve">(please include all relevant positions): </w:t>
      </w:r>
    </w:p>
    <w:p w14:paraId="0895D4D6" w14:textId="77777777" w:rsidR="00444E47" w:rsidRDefault="00D0331A">
      <w:pPr>
        <w:spacing w:after="0" w:line="259" w:lineRule="auto"/>
        <w:ind w:left="14" w:right="0" w:firstLine="0"/>
        <w:jc w:val="left"/>
      </w:pPr>
      <w:r>
        <w:rPr>
          <w:rFonts w:ascii="Segoe UI" w:eastAsia="Segoe UI" w:hAnsi="Segoe UI" w:cs="Segoe UI"/>
          <w:sz w:val="24"/>
        </w:rPr>
        <w:t xml:space="preserve"> </w:t>
      </w:r>
    </w:p>
    <w:tbl>
      <w:tblPr>
        <w:tblStyle w:val="TableGrid"/>
        <w:tblW w:w="9926" w:type="dxa"/>
        <w:tblInd w:w="-94" w:type="dxa"/>
        <w:tblCellMar>
          <w:top w:w="54" w:type="dxa"/>
          <w:left w:w="108" w:type="dxa"/>
          <w:right w:w="115" w:type="dxa"/>
        </w:tblCellMar>
        <w:tblLook w:val="04A0" w:firstRow="1" w:lastRow="0" w:firstColumn="1" w:lastColumn="0" w:noHBand="0" w:noVBand="1"/>
      </w:tblPr>
      <w:tblGrid>
        <w:gridCol w:w="9926"/>
      </w:tblGrid>
      <w:tr w:rsidR="00444E47" w14:paraId="07F2835D" w14:textId="77777777">
        <w:trPr>
          <w:trHeight w:val="4606"/>
        </w:trPr>
        <w:tc>
          <w:tcPr>
            <w:tcW w:w="9926" w:type="dxa"/>
            <w:tcBorders>
              <w:top w:val="single" w:sz="8" w:space="0" w:color="000000"/>
              <w:left w:val="single" w:sz="8" w:space="0" w:color="000000"/>
              <w:bottom w:val="single" w:sz="6" w:space="0" w:color="000000"/>
              <w:right w:val="single" w:sz="8" w:space="0" w:color="000000"/>
            </w:tcBorders>
          </w:tcPr>
          <w:p w14:paraId="7712CBD6" w14:textId="77777777" w:rsidR="00444E47" w:rsidRDefault="00D0331A">
            <w:pPr>
              <w:tabs>
                <w:tab w:val="center" w:pos="6119"/>
              </w:tabs>
              <w:spacing w:after="0" w:line="259" w:lineRule="auto"/>
              <w:ind w:left="0" w:right="0" w:firstLine="0"/>
              <w:jc w:val="left"/>
            </w:pPr>
            <w:r>
              <w:lastRenderedPageBreak/>
              <w:t xml:space="preserve">Present: </w:t>
            </w:r>
            <w:r>
              <w:tab/>
            </w:r>
            <w:r>
              <w:rPr>
                <w:rFonts w:ascii="Times New Roman" w:eastAsia="Times New Roman" w:hAnsi="Times New Roman" w:cs="Times New Roman"/>
                <w:sz w:val="21"/>
              </w:rPr>
              <w:t xml:space="preserve"> </w:t>
            </w:r>
            <w:r>
              <w:rPr>
                <w:rFonts w:ascii="Times New Roman" w:eastAsia="Times New Roman" w:hAnsi="Times New Roman" w:cs="Times New Roman"/>
                <w:sz w:val="24"/>
              </w:rPr>
              <w:t xml:space="preserve"> </w:t>
            </w:r>
          </w:p>
          <w:p w14:paraId="2722D67E" w14:textId="77777777" w:rsidR="00444E47" w:rsidRDefault="00D0331A">
            <w:pPr>
              <w:numPr>
                <w:ilvl w:val="0"/>
                <w:numId w:val="46"/>
              </w:numPr>
              <w:spacing w:after="0" w:line="259" w:lineRule="auto"/>
              <w:ind w:right="0" w:firstLine="0"/>
              <w:jc w:val="left"/>
            </w:pPr>
            <w:r>
              <w:t xml:space="preserve">President of Romanian Orienteering Federation </w:t>
            </w:r>
          </w:p>
          <w:p w14:paraId="7E8B5C16" w14:textId="77777777" w:rsidR="00444E47" w:rsidRDefault="00D0331A">
            <w:pPr>
              <w:numPr>
                <w:ilvl w:val="0"/>
                <w:numId w:val="46"/>
              </w:numPr>
              <w:spacing w:after="0" w:line="259" w:lineRule="auto"/>
              <w:ind w:right="0" w:firstLine="0"/>
              <w:jc w:val="left"/>
            </w:pPr>
            <w:r>
              <w:t xml:space="preserve">Retired </w:t>
            </w:r>
          </w:p>
          <w:p w14:paraId="4358C0A9" w14:textId="77777777" w:rsidR="00444E47" w:rsidRDefault="00D0331A">
            <w:pPr>
              <w:spacing w:after="0" w:line="259" w:lineRule="auto"/>
              <w:ind w:left="0" w:right="0" w:firstLine="0"/>
              <w:jc w:val="left"/>
            </w:pPr>
            <w:r>
              <w:t xml:space="preserve">Past </w:t>
            </w:r>
          </w:p>
          <w:p w14:paraId="3EE3F939" w14:textId="77777777" w:rsidR="00444E47" w:rsidRDefault="00D0331A">
            <w:pPr>
              <w:numPr>
                <w:ilvl w:val="0"/>
                <w:numId w:val="46"/>
              </w:numPr>
              <w:spacing w:after="0" w:line="259" w:lineRule="auto"/>
              <w:ind w:right="0" w:firstLine="0"/>
              <w:jc w:val="left"/>
            </w:pPr>
            <w:r>
              <w:t xml:space="preserve">Doing orienteering since 1974 </w:t>
            </w:r>
          </w:p>
          <w:p w14:paraId="4ADCD3C7" w14:textId="77777777" w:rsidR="00444E47" w:rsidRDefault="00D0331A">
            <w:pPr>
              <w:numPr>
                <w:ilvl w:val="0"/>
                <w:numId w:val="46"/>
              </w:numPr>
              <w:spacing w:after="0" w:line="240" w:lineRule="auto"/>
              <w:ind w:right="0" w:firstLine="0"/>
              <w:jc w:val="left"/>
            </w:pPr>
            <w:r>
              <w:t xml:space="preserve">Course setter and orienteering event director for many local and national orienteering events in Romania and USA. </w:t>
            </w:r>
          </w:p>
          <w:p w14:paraId="14B54B7E" w14:textId="77777777" w:rsidR="00444E47" w:rsidRDefault="00D0331A">
            <w:pPr>
              <w:numPr>
                <w:ilvl w:val="0"/>
                <w:numId w:val="46"/>
              </w:numPr>
              <w:spacing w:after="0" w:line="259" w:lineRule="auto"/>
              <w:ind w:right="0" w:firstLine="0"/>
              <w:jc w:val="left"/>
            </w:pPr>
            <w:r>
              <w:t xml:space="preserve">Romanian orienteering national elite team for 15 years 1974-1989 </w:t>
            </w:r>
          </w:p>
          <w:p w14:paraId="0A1DDE38" w14:textId="77777777" w:rsidR="00444E47" w:rsidRDefault="00D0331A">
            <w:pPr>
              <w:numPr>
                <w:ilvl w:val="0"/>
                <w:numId w:val="46"/>
              </w:numPr>
              <w:spacing w:after="0" w:line="259" w:lineRule="auto"/>
              <w:ind w:right="0" w:firstLine="0"/>
              <w:jc w:val="left"/>
            </w:pPr>
            <w:r>
              <w:t xml:space="preserve">Orienteering coach for Rm. </w:t>
            </w:r>
            <w:proofErr w:type="spellStart"/>
            <w:r>
              <w:t>Valcea‟s</w:t>
            </w:r>
            <w:proofErr w:type="spellEnd"/>
            <w:r>
              <w:t xml:space="preserve"> Children and Students Club, </w:t>
            </w:r>
          </w:p>
          <w:p w14:paraId="36E2BBB9" w14:textId="77777777" w:rsidR="00444E47" w:rsidRDefault="00D0331A">
            <w:pPr>
              <w:spacing w:after="0" w:line="259" w:lineRule="auto"/>
              <w:ind w:left="0" w:right="0" w:firstLine="0"/>
              <w:jc w:val="left"/>
            </w:pPr>
            <w:r>
              <w:t xml:space="preserve">Romania 1984-1998 </w:t>
            </w:r>
          </w:p>
          <w:p w14:paraId="33487695" w14:textId="77777777" w:rsidR="00444E47" w:rsidRDefault="00D0331A">
            <w:pPr>
              <w:numPr>
                <w:ilvl w:val="0"/>
                <w:numId w:val="46"/>
              </w:numPr>
              <w:spacing w:after="0" w:line="259" w:lineRule="auto"/>
              <w:ind w:right="0" w:firstLine="0"/>
              <w:jc w:val="left"/>
            </w:pPr>
            <w:r>
              <w:t xml:space="preserve">President of Romanian Orienteering Federation 1994-1998 </w:t>
            </w:r>
          </w:p>
          <w:p w14:paraId="7DFA0BD1" w14:textId="77777777" w:rsidR="00444E47" w:rsidRDefault="00D0331A">
            <w:pPr>
              <w:numPr>
                <w:ilvl w:val="0"/>
                <w:numId w:val="46"/>
              </w:numPr>
              <w:spacing w:after="0" w:line="259" w:lineRule="auto"/>
              <w:ind w:right="0" w:firstLine="0"/>
              <w:jc w:val="left"/>
            </w:pPr>
            <w:r>
              <w:t xml:space="preserve">President of JWOC 1996 Organizing Committee </w:t>
            </w:r>
          </w:p>
          <w:p w14:paraId="7CA43B05" w14:textId="77777777" w:rsidR="00444E47" w:rsidRDefault="00D0331A">
            <w:pPr>
              <w:numPr>
                <w:ilvl w:val="0"/>
                <w:numId w:val="46"/>
              </w:numPr>
              <w:spacing w:after="0" w:line="259" w:lineRule="auto"/>
              <w:ind w:right="0" w:firstLine="0"/>
              <w:jc w:val="left"/>
            </w:pPr>
            <w:r>
              <w:t xml:space="preserve">Mining electromechanical engineer, working for Romanian Dam </w:t>
            </w:r>
          </w:p>
          <w:p w14:paraId="437936D0" w14:textId="77777777" w:rsidR="00444E47" w:rsidRDefault="00D0331A">
            <w:pPr>
              <w:spacing w:after="0" w:line="259" w:lineRule="auto"/>
              <w:ind w:left="0" w:right="0" w:firstLine="0"/>
              <w:jc w:val="left"/>
            </w:pPr>
            <w:r>
              <w:t xml:space="preserve">Construction Company </w:t>
            </w:r>
          </w:p>
          <w:p w14:paraId="1C38971E" w14:textId="77777777" w:rsidR="00444E47" w:rsidRDefault="00D0331A">
            <w:pPr>
              <w:numPr>
                <w:ilvl w:val="0"/>
                <w:numId w:val="46"/>
              </w:numPr>
              <w:spacing w:after="0" w:line="259" w:lineRule="auto"/>
              <w:ind w:right="0" w:firstLine="0"/>
              <w:jc w:val="left"/>
            </w:pPr>
            <w:r>
              <w:t xml:space="preserve">High school professor engineer 1984-1998 </w:t>
            </w:r>
          </w:p>
          <w:p w14:paraId="420A0D4D" w14:textId="77777777" w:rsidR="00444E47" w:rsidRDefault="00D0331A">
            <w:pPr>
              <w:numPr>
                <w:ilvl w:val="0"/>
                <w:numId w:val="46"/>
              </w:numPr>
              <w:spacing w:after="16" w:line="238" w:lineRule="auto"/>
              <w:ind w:right="0" w:firstLine="0"/>
              <w:jc w:val="left"/>
            </w:pPr>
            <w:r>
              <w:t xml:space="preserve">Design engineer for Siemens Building Technologies (1990-2007), and Underwriters Laboratories </w:t>
            </w:r>
          </w:p>
          <w:p w14:paraId="16AD0DAE" w14:textId="77777777" w:rsidR="00444E47" w:rsidRDefault="00D0331A">
            <w:pPr>
              <w:tabs>
                <w:tab w:val="center" w:pos="1127"/>
              </w:tabs>
              <w:spacing w:after="0" w:line="259" w:lineRule="auto"/>
              <w:ind w:left="0" w:right="0" w:firstLine="0"/>
              <w:jc w:val="left"/>
            </w:pPr>
            <w:r>
              <w:t>(2007</w:t>
            </w:r>
            <w:r>
              <w:rPr>
                <w:sz w:val="2"/>
                <w:vertAlign w:val="subscript"/>
              </w:rPr>
              <w:t xml:space="preserve"> </w:t>
            </w:r>
            <w:r>
              <w:rPr>
                <w:sz w:val="2"/>
                <w:vertAlign w:val="subscript"/>
              </w:rPr>
              <w:tab/>
            </w:r>
            <w:r>
              <w:t>-2017) in USA</w:t>
            </w:r>
            <w:r>
              <w:rPr>
                <w:rFonts w:ascii="Segoe UI" w:eastAsia="Segoe UI" w:hAnsi="Segoe UI" w:cs="Segoe UI"/>
                <w:sz w:val="21"/>
              </w:rPr>
              <w:t xml:space="preserve"> </w:t>
            </w:r>
          </w:p>
        </w:tc>
      </w:tr>
      <w:tr w:rsidR="00444E47" w14:paraId="6B4A02B4" w14:textId="77777777">
        <w:trPr>
          <w:trHeight w:val="254"/>
        </w:trPr>
        <w:tc>
          <w:tcPr>
            <w:tcW w:w="9926" w:type="dxa"/>
            <w:tcBorders>
              <w:top w:val="single" w:sz="6" w:space="0" w:color="000000"/>
              <w:left w:val="single" w:sz="8" w:space="0" w:color="000000"/>
              <w:bottom w:val="single" w:sz="6" w:space="0" w:color="000000"/>
              <w:right w:val="single" w:sz="8" w:space="0" w:color="000000"/>
            </w:tcBorders>
          </w:tcPr>
          <w:p w14:paraId="7DA62E45"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7EAEF9C0" w14:textId="77777777">
        <w:trPr>
          <w:trHeight w:val="1227"/>
        </w:trPr>
        <w:tc>
          <w:tcPr>
            <w:tcW w:w="9926" w:type="dxa"/>
            <w:tcBorders>
              <w:top w:val="single" w:sz="6" w:space="0" w:color="000000"/>
              <w:left w:val="single" w:sz="8" w:space="0" w:color="000000"/>
              <w:bottom w:val="single" w:sz="8" w:space="0" w:color="000000"/>
              <w:right w:val="single" w:sz="8" w:space="0" w:color="000000"/>
            </w:tcBorders>
          </w:tcPr>
          <w:p w14:paraId="11569420" w14:textId="77777777" w:rsidR="00444E47" w:rsidRDefault="00D0331A">
            <w:pPr>
              <w:numPr>
                <w:ilvl w:val="0"/>
                <w:numId w:val="47"/>
              </w:numPr>
              <w:spacing w:after="0" w:line="259" w:lineRule="auto"/>
              <w:ind w:right="0" w:hanging="134"/>
              <w:jc w:val="left"/>
            </w:pPr>
            <w:r>
              <w:t xml:space="preserve">Mining Technical University in </w:t>
            </w:r>
            <w:proofErr w:type="spellStart"/>
            <w:r>
              <w:t>Petrosani</w:t>
            </w:r>
            <w:proofErr w:type="spellEnd"/>
            <w:r>
              <w:t xml:space="preserve">, Romania </w:t>
            </w:r>
          </w:p>
          <w:p w14:paraId="417D5648" w14:textId="77777777" w:rsidR="00444E47" w:rsidRDefault="00D0331A">
            <w:pPr>
              <w:numPr>
                <w:ilvl w:val="0"/>
                <w:numId w:val="47"/>
              </w:numPr>
              <w:spacing w:after="0" w:line="259" w:lineRule="auto"/>
              <w:ind w:right="0" w:hanging="134"/>
              <w:jc w:val="left"/>
            </w:pPr>
            <w:r>
              <w:t xml:space="preserve">Romanian University of Physical Education and Sport – Orienteering Coaching </w:t>
            </w:r>
          </w:p>
          <w:p w14:paraId="0063ED04" w14:textId="77777777" w:rsidR="00444E47" w:rsidRDefault="00D0331A">
            <w:pPr>
              <w:numPr>
                <w:ilvl w:val="0"/>
                <w:numId w:val="47"/>
              </w:numPr>
              <w:spacing w:after="0" w:line="259" w:lineRule="auto"/>
              <w:ind w:right="0" w:hanging="134"/>
              <w:jc w:val="left"/>
            </w:pPr>
            <w:r>
              <w:t xml:space="preserve">Truman College in Chicago, USA – Computers and English language </w:t>
            </w:r>
          </w:p>
          <w:p w14:paraId="1488524D" w14:textId="77777777" w:rsidR="00444E47" w:rsidRDefault="00D0331A">
            <w:pPr>
              <w:numPr>
                <w:ilvl w:val="0"/>
                <w:numId w:val="47"/>
              </w:numPr>
              <w:spacing w:after="0" w:line="259" w:lineRule="auto"/>
              <w:ind w:right="0" w:hanging="134"/>
              <w:jc w:val="left"/>
            </w:pPr>
            <w:r>
              <w:t xml:space="preserve">Master of Sport in Orienteering </w:t>
            </w:r>
          </w:p>
          <w:p w14:paraId="4CCA0F04" w14:textId="77777777" w:rsidR="00444E47" w:rsidRDefault="00D0331A">
            <w:pPr>
              <w:numPr>
                <w:ilvl w:val="0"/>
                <w:numId w:val="47"/>
              </w:numPr>
              <w:spacing w:after="0" w:line="259" w:lineRule="auto"/>
              <w:ind w:right="0" w:hanging="134"/>
              <w:jc w:val="left"/>
            </w:pPr>
            <w:r>
              <w:t>Master degree in mechanical engineering</w:t>
            </w:r>
            <w:r>
              <w:rPr>
                <w:rFonts w:ascii="Arial" w:eastAsia="Arial" w:hAnsi="Arial" w:cs="Arial"/>
              </w:rPr>
              <w:t xml:space="preserve"> </w:t>
            </w:r>
          </w:p>
        </w:tc>
      </w:tr>
    </w:tbl>
    <w:p w14:paraId="19B04359" w14:textId="77777777" w:rsidR="00444E47" w:rsidRDefault="00D0331A">
      <w:pPr>
        <w:spacing w:after="0" w:line="259" w:lineRule="auto"/>
        <w:ind w:left="14" w:right="0" w:firstLine="0"/>
        <w:jc w:val="left"/>
      </w:pPr>
      <w:r>
        <w:rPr>
          <w:rFonts w:ascii="Times New Roman" w:eastAsia="Times New Roman" w:hAnsi="Times New Roman" w:cs="Times New Roman"/>
          <w:sz w:val="24"/>
        </w:rPr>
        <w:t xml:space="preserve"> </w:t>
      </w:r>
    </w:p>
    <w:p w14:paraId="1A1465E8"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7" w:type="dxa"/>
        </w:tblCellMar>
        <w:tblLook w:val="04A0" w:firstRow="1" w:lastRow="0" w:firstColumn="1" w:lastColumn="0" w:noHBand="0" w:noVBand="1"/>
      </w:tblPr>
      <w:tblGrid>
        <w:gridCol w:w="2141"/>
        <w:gridCol w:w="3498"/>
        <w:gridCol w:w="850"/>
        <w:gridCol w:w="3437"/>
      </w:tblGrid>
      <w:tr w:rsidR="00444E47" w14:paraId="2317256F" w14:textId="77777777">
        <w:trPr>
          <w:trHeight w:val="262"/>
        </w:trPr>
        <w:tc>
          <w:tcPr>
            <w:tcW w:w="2141" w:type="dxa"/>
            <w:tcBorders>
              <w:top w:val="single" w:sz="8" w:space="0" w:color="000000"/>
              <w:left w:val="single" w:sz="8" w:space="0" w:color="000000"/>
              <w:bottom w:val="single" w:sz="8" w:space="0" w:color="000000"/>
              <w:right w:val="single" w:sz="6" w:space="0" w:color="000000"/>
            </w:tcBorders>
          </w:tcPr>
          <w:p w14:paraId="1B962E14" w14:textId="77777777" w:rsidR="00444E47" w:rsidRDefault="00D0331A">
            <w:pPr>
              <w:spacing w:after="0" w:line="259" w:lineRule="auto"/>
              <w:ind w:left="0" w:right="0" w:firstLine="0"/>
              <w:jc w:val="left"/>
            </w:pPr>
            <w:r>
              <w:rPr>
                <w:b/>
              </w:rPr>
              <w:t xml:space="preserve">Position in project  </w:t>
            </w:r>
          </w:p>
        </w:tc>
        <w:tc>
          <w:tcPr>
            <w:tcW w:w="7785" w:type="dxa"/>
            <w:gridSpan w:val="3"/>
            <w:tcBorders>
              <w:top w:val="single" w:sz="8" w:space="0" w:color="000000"/>
              <w:left w:val="single" w:sz="6" w:space="0" w:color="000000"/>
              <w:bottom w:val="single" w:sz="8" w:space="0" w:color="000000"/>
              <w:right w:val="single" w:sz="8" w:space="0" w:color="000000"/>
            </w:tcBorders>
          </w:tcPr>
          <w:p w14:paraId="6B7282F7" w14:textId="77777777" w:rsidR="00444E47" w:rsidRDefault="00D0331A">
            <w:pPr>
              <w:spacing w:after="0" w:line="259" w:lineRule="auto"/>
              <w:ind w:left="98" w:right="0" w:firstLine="0"/>
              <w:jc w:val="left"/>
            </w:pPr>
            <w:r>
              <w:t xml:space="preserve">Researcher IO5 </w:t>
            </w:r>
          </w:p>
        </w:tc>
      </w:tr>
      <w:tr w:rsidR="00444E47" w14:paraId="3786B6F7" w14:textId="77777777">
        <w:trPr>
          <w:trHeight w:val="500"/>
        </w:trPr>
        <w:tc>
          <w:tcPr>
            <w:tcW w:w="2141" w:type="dxa"/>
            <w:tcBorders>
              <w:top w:val="single" w:sz="8" w:space="0" w:color="000000"/>
              <w:left w:val="single" w:sz="8" w:space="0" w:color="000000"/>
              <w:bottom w:val="single" w:sz="6" w:space="0" w:color="000000"/>
              <w:right w:val="single" w:sz="6" w:space="0" w:color="000000"/>
            </w:tcBorders>
          </w:tcPr>
          <w:p w14:paraId="4A03D5C9" w14:textId="77777777" w:rsidR="00444E47" w:rsidRDefault="00D0331A">
            <w:pPr>
              <w:spacing w:after="0" w:line="259" w:lineRule="auto"/>
              <w:ind w:left="101" w:right="0" w:firstLine="0"/>
              <w:jc w:val="left"/>
            </w:pPr>
            <w:r>
              <w:rPr>
                <w:b/>
              </w:rPr>
              <w:t xml:space="preserve">Surname, First name </w:t>
            </w:r>
          </w:p>
        </w:tc>
        <w:tc>
          <w:tcPr>
            <w:tcW w:w="7785" w:type="dxa"/>
            <w:gridSpan w:val="3"/>
            <w:tcBorders>
              <w:top w:val="single" w:sz="8" w:space="0" w:color="000000"/>
              <w:left w:val="single" w:sz="6" w:space="0" w:color="000000"/>
              <w:bottom w:val="single" w:sz="6" w:space="0" w:color="000000"/>
              <w:right w:val="single" w:sz="8" w:space="0" w:color="000000"/>
            </w:tcBorders>
            <w:vAlign w:val="center"/>
          </w:tcPr>
          <w:p w14:paraId="102D5E48" w14:textId="77777777" w:rsidR="00444E47" w:rsidRDefault="00D0331A">
            <w:pPr>
              <w:spacing w:after="0" w:line="259" w:lineRule="auto"/>
              <w:ind w:left="197" w:right="0" w:firstLine="0"/>
              <w:jc w:val="left"/>
            </w:pPr>
            <w:r>
              <w:t xml:space="preserve">PATRAS Ionut </w:t>
            </w:r>
          </w:p>
        </w:tc>
      </w:tr>
      <w:tr w:rsidR="00444E47" w14:paraId="6513D213"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625EE28" w14:textId="77777777" w:rsidR="00444E47" w:rsidRDefault="00D0331A">
            <w:pPr>
              <w:spacing w:after="0" w:line="259" w:lineRule="auto"/>
              <w:ind w:left="101" w:right="0" w:firstLine="0"/>
              <w:jc w:val="left"/>
            </w:pPr>
            <w:proofErr w:type="spellStart"/>
            <w:r>
              <w:rPr>
                <w:b/>
              </w:rPr>
              <w:t>Organisation</w:t>
            </w:r>
            <w:proofErr w:type="spellEnd"/>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382E58DC" w14:textId="77777777" w:rsidR="00444E47" w:rsidRDefault="00D0331A">
            <w:pPr>
              <w:spacing w:after="0" w:line="259" w:lineRule="auto"/>
              <w:ind w:left="199" w:right="0" w:firstLine="0"/>
              <w:jc w:val="left"/>
            </w:pPr>
            <w:r>
              <w:t xml:space="preserve">Romanian Orienteering Federation (FRO) </w:t>
            </w:r>
          </w:p>
        </w:tc>
      </w:tr>
      <w:tr w:rsidR="00444E47" w14:paraId="23004AEB"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446F2128" w14:textId="77777777" w:rsidR="00444E47" w:rsidRDefault="00D0331A">
            <w:pPr>
              <w:spacing w:after="0" w:line="259" w:lineRule="auto"/>
              <w:ind w:left="101" w:right="0" w:firstLine="0"/>
              <w:jc w:val="left"/>
            </w:pPr>
            <w:r>
              <w:rPr>
                <w:b/>
              </w:rPr>
              <w:t>Position/Category</w:t>
            </w:r>
            <w:r>
              <w:t xml:space="preserve"> </w:t>
            </w:r>
          </w:p>
        </w:tc>
        <w:tc>
          <w:tcPr>
            <w:tcW w:w="7785" w:type="dxa"/>
            <w:gridSpan w:val="3"/>
            <w:tcBorders>
              <w:top w:val="single" w:sz="6" w:space="0" w:color="000000"/>
              <w:left w:val="single" w:sz="6" w:space="0" w:color="000000"/>
              <w:bottom w:val="single" w:sz="6" w:space="0" w:color="000000"/>
              <w:right w:val="single" w:sz="8" w:space="0" w:color="000000"/>
            </w:tcBorders>
          </w:tcPr>
          <w:p w14:paraId="7657D7D7" w14:textId="77777777" w:rsidR="00444E47" w:rsidRDefault="00D0331A">
            <w:pPr>
              <w:spacing w:after="0" w:line="259" w:lineRule="auto"/>
              <w:ind w:left="199" w:right="0" w:firstLine="0"/>
              <w:jc w:val="left"/>
            </w:pPr>
            <w:r>
              <w:t xml:space="preserve">Manager </w:t>
            </w:r>
          </w:p>
        </w:tc>
      </w:tr>
      <w:tr w:rsidR="00444E47" w14:paraId="2144E753" w14:textId="77777777">
        <w:trPr>
          <w:trHeight w:val="257"/>
        </w:trPr>
        <w:tc>
          <w:tcPr>
            <w:tcW w:w="2141" w:type="dxa"/>
            <w:tcBorders>
              <w:top w:val="single" w:sz="6" w:space="0" w:color="000000"/>
              <w:left w:val="single" w:sz="8" w:space="0" w:color="000000"/>
              <w:bottom w:val="single" w:sz="6" w:space="0" w:color="000000"/>
              <w:right w:val="single" w:sz="6" w:space="0" w:color="000000"/>
            </w:tcBorders>
          </w:tcPr>
          <w:p w14:paraId="5D46DDEE" w14:textId="77777777" w:rsidR="00444E47" w:rsidRDefault="00D0331A">
            <w:pPr>
              <w:spacing w:after="0" w:line="259" w:lineRule="auto"/>
              <w:ind w:left="101" w:right="0" w:firstLine="0"/>
              <w:jc w:val="left"/>
            </w:pPr>
            <w:r>
              <w:rPr>
                <w:b/>
              </w:rPr>
              <w:t xml:space="preserve">Telephone  </w:t>
            </w:r>
          </w:p>
        </w:tc>
        <w:tc>
          <w:tcPr>
            <w:tcW w:w="7785" w:type="dxa"/>
            <w:gridSpan w:val="3"/>
            <w:tcBorders>
              <w:top w:val="single" w:sz="6" w:space="0" w:color="000000"/>
              <w:left w:val="single" w:sz="6" w:space="0" w:color="000000"/>
              <w:bottom w:val="single" w:sz="6" w:space="0" w:color="000000"/>
              <w:right w:val="single" w:sz="8" w:space="0" w:color="000000"/>
            </w:tcBorders>
          </w:tcPr>
          <w:p w14:paraId="02BCD506" w14:textId="77777777" w:rsidR="00444E47" w:rsidRDefault="00D0331A">
            <w:pPr>
              <w:spacing w:after="0" w:line="259" w:lineRule="auto"/>
              <w:ind w:left="101" w:right="0" w:firstLine="0"/>
              <w:jc w:val="left"/>
            </w:pPr>
            <w:r>
              <w:t xml:space="preserve">+   40767639259 </w:t>
            </w:r>
          </w:p>
        </w:tc>
      </w:tr>
      <w:tr w:rsidR="00444E47" w14:paraId="327CF6B5" w14:textId="77777777">
        <w:trPr>
          <w:trHeight w:val="254"/>
        </w:trPr>
        <w:tc>
          <w:tcPr>
            <w:tcW w:w="2141" w:type="dxa"/>
            <w:tcBorders>
              <w:top w:val="single" w:sz="6" w:space="0" w:color="000000"/>
              <w:left w:val="single" w:sz="8" w:space="0" w:color="000000"/>
              <w:bottom w:val="single" w:sz="6" w:space="0" w:color="000000"/>
              <w:right w:val="single" w:sz="6" w:space="0" w:color="000000"/>
            </w:tcBorders>
          </w:tcPr>
          <w:p w14:paraId="6B6B3212" w14:textId="77777777" w:rsidR="00444E47" w:rsidRDefault="00D0331A">
            <w:pPr>
              <w:spacing w:after="0" w:line="259" w:lineRule="auto"/>
              <w:ind w:left="101" w:right="0" w:firstLine="0"/>
              <w:jc w:val="left"/>
            </w:pPr>
            <w:r>
              <w:rPr>
                <w:b/>
              </w:rPr>
              <w:t xml:space="preserve">Email </w:t>
            </w:r>
          </w:p>
        </w:tc>
        <w:tc>
          <w:tcPr>
            <w:tcW w:w="3498" w:type="dxa"/>
            <w:tcBorders>
              <w:top w:val="single" w:sz="6" w:space="0" w:color="000000"/>
              <w:left w:val="single" w:sz="6" w:space="0" w:color="000000"/>
              <w:bottom w:val="single" w:sz="6" w:space="0" w:color="000000"/>
              <w:right w:val="single" w:sz="6" w:space="0" w:color="000000"/>
            </w:tcBorders>
          </w:tcPr>
          <w:p w14:paraId="0A6CC1FF" w14:textId="77777777" w:rsidR="00444E47" w:rsidRDefault="00D0331A">
            <w:pPr>
              <w:spacing w:after="0" w:line="259" w:lineRule="auto"/>
              <w:ind w:left="101" w:right="0" w:firstLine="0"/>
              <w:jc w:val="left"/>
            </w:pPr>
            <w:r>
              <w:t xml:space="preserve">patras_ionut@yahoo.com </w:t>
            </w:r>
          </w:p>
        </w:tc>
        <w:tc>
          <w:tcPr>
            <w:tcW w:w="850" w:type="dxa"/>
            <w:tcBorders>
              <w:top w:val="single" w:sz="6" w:space="0" w:color="000000"/>
              <w:left w:val="single" w:sz="6" w:space="0" w:color="000000"/>
              <w:bottom w:val="single" w:sz="6" w:space="0" w:color="000000"/>
              <w:right w:val="single" w:sz="6" w:space="0" w:color="000000"/>
            </w:tcBorders>
          </w:tcPr>
          <w:p w14:paraId="095B0505" w14:textId="77777777" w:rsidR="00444E47" w:rsidRDefault="00D0331A">
            <w:pPr>
              <w:spacing w:after="0" w:line="259" w:lineRule="auto"/>
              <w:ind w:left="0" w:right="0" w:firstLine="0"/>
            </w:pPr>
            <w:r>
              <w:rPr>
                <w:b/>
              </w:rPr>
              <w:t xml:space="preserve">Website </w:t>
            </w:r>
          </w:p>
        </w:tc>
        <w:tc>
          <w:tcPr>
            <w:tcW w:w="3437" w:type="dxa"/>
            <w:tcBorders>
              <w:top w:val="single" w:sz="6" w:space="0" w:color="000000"/>
              <w:left w:val="single" w:sz="6" w:space="0" w:color="000000"/>
              <w:bottom w:val="single" w:sz="6" w:space="0" w:color="000000"/>
              <w:right w:val="single" w:sz="8" w:space="0" w:color="000000"/>
            </w:tcBorders>
          </w:tcPr>
          <w:p w14:paraId="03DC38D5" w14:textId="77777777" w:rsidR="00444E47" w:rsidRDefault="00D0331A">
            <w:pPr>
              <w:spacing w:after="0" w:line="259" w:lineRule="auto"/>
              <w:ind w:left="0" w:right="0" w:firstLine="0"/>
              <w:jc w:val="left"/>
            </w:pPr>
            <w:r>
              <w:t xml:space="preserve">  www.fro.ro </w:t>
            </w:r>
          </w:p>
        </w:tc>
      </w:tr>
    </w:tbl>
    <w:p w14:paraId="7F11417C" w14:textId="77777777" w:rsidR="00444E47" w:rsidRDefault="00D0331A">
      <w:pPr>
        <w:spacing w:after="0" w:line="259" w:lineRule="auto"/>
        <w:ind w:left="14" w:right="0" w:firstLine="0"/>
        <w:jc w:val="left"/>
      </w:pPr>
      <w:r>
        <w:rPr>
          <w:b/>
        </w:rPr>
        <w:t xml:space="preserve"> </w:t>
      </w:r>
      <w:r>
        <w:rPr>
          <w:b/>
        </w:rPr>
        <w:tab/>
      </w:r>
      <w:r>
        <w:t xml:space="preserve"> </w:t>
      </w:r>
    </w:p>
    <w:p w14:paraId="540A3A0A" w14:textId="77777777" w:rsidR="00444E47" w:rsidRDefault="00D0331A">
      <w:pPr>
        <w:pBdr>
          <w:top w:val="single" w:sz="4" w:space="0" w:color="000000"/>
          <w:left w:val="single" w:sz="8" w:space="0" w:color="000000"/>
          <w:bottom w:val="single" w:sz="8" w:space="0" w:color="000000"/>
          <w:right w:val="single" w:sz="8" w:space="0" w:color="000000"/>
        </w:pBdr>
        <w:spacing w:after="0" w:line="259" w:lineRule="auto"/>
        <w:ind w:left="9" w:right="0"/>
        <w:jc w:val="left"/>
      </w:pPr>
      <w:r>
        <w:rPr>
          <w:b/>
        </w:rPr>
        <w:t xml:space="preserve">WORK EXPERIENCE </w:t>
      </w:r>
      <w:r>
        <w:t xml:space="preserve">(please include all relevant positions): </w:t>
      </w:r>
    </w:p>
    <w:p w14:paraId="2761858C" w14:textId="77777777" w:rsidR="00444E47" w:rsidRDefault="00D0331A">
      <w:pPr>
        <w:spacing w:after="0" w:line="259" w:lineRule="auto"/>
        <w:ind w:left="14" w:right="0" w:firstLine="0"/>
        <w:jc w:val="left"/>
      </w:pPr>
      <w:r>
        <w:t xml:space="preserve"> </w:t>
      </w:r>
    </w:p>
    <w:tbl>
      <w:tblPr>
        <w:tblStyle w:val="TableGrid"/>
        <w:tblW w:w="9926" w:type="dxa"/>
        <w:tblInd w:w="-94" w:type="dxa"/>
        <w:tblCellMar>
          <w:top w:w="54" w:type="dxa"/>
          <w:left w:w="108" w:type="dxa"/>
          <w:right w:w="115" w:type="dxa"/>
        </w:tblCellMar>
        <w:tblLook w:val="04A0" w:firstRow="1" w:lastRow="0" w:firstColumn="1" w:lastColumn="0" w:noHBand="0" w:noVBand="1"/>
      </w:tblPr>
      <w:tblGrid>
        <w:gridCol w:w="9926"/>
      </w:tblGrid>
      <w:tr w:rsidR="00444E47" w14:paraId="24EC41D3" w14:textId="77777777">
        <w:trPr>
          <w:trHeight w:val="4364"/>
        </w:trPr>
        <w:tc>
          <w:tcPr>
            <w:tcW w:w="9926" w:type="dxa"/>
            <w:tcBorders>
              <w:top w:val="single" w:sz="8" w:space="0" w:color="000000"/>
              <w:left w:val="single" w:sz="8" w:space="0" w:color="000000"/>
              <w:bottom w:val="single" w:sz="6" w:space="0" w:color="000000"/>
              <w:right w:val="single" w:sz="8" w:space="0" w:color="000000"/>
            </w:tcBorders>
          </w:tcPr>
          <w:p w14:paraId="634D259F" w14:textId="77777777" w:rsidR="00444E47" w:rsidRDefault="00D0331A">
            <w:pPr>
              <w:tabs>
                <w:tab w:val="center" w:pos="6119"/>
              </w:tabs>
              <w:spacing w:after="0" w:line="259" w:lineRule="auto"/>
              <w:ind w:left="0" w:right="0" w:firstLine="0"/>
              <w:jc w:val="left"/>
            </w:pPr>
            <w:r>
              <w:lastRenderedPageBreak/>
              <w:t xml:space="preserve">Present: </w:t>
            </w:r>
            <w:r>
              <w:tab/>
              <w:t xml:space="preserve">  </w:t>
            </w:r>
          </w:p>
          <w:p w14:paraId="21A935D5" w14:textId="77777777" w:rsidR="00444E47" w:rsidRDefault="00D0331A">
            <w:pPr>
              <w:numPr>
                <w:ilvl w:val="0"/>
                <w:numId w:val="48"/>
              </w:numPr>
              <w:spacing w:after="0" w:line="259" w:lineRule="auto"/>
              <w:ind w:right="0" w:firstLine="0"/>
              <w:jc w:val="left"/>
            </w:pPr>
            <w:r>
              <w:t xml:space="preserve">President of orienteering club Altius, city of Roman, Romania </w:t>
            </w:r>
          </w:p>
          <w:p w14:paraId="7382E386" w14:textId="77777777" w:rsidR="00444E47" w:rsidRDefault="00D0331A">
            <w:pPr>
              <w:numPr>
                <w:ilvl w:val="0"/>
                <w:numId w:val="48"/>
              </w:numPr>
              <w:spacing w:after="0" w:line="259" w:lineRule="auto"/>
              <w:ind w:right="0" w:firstLine="0"/>
              <w:jc w:val="left"/>
            </w:pPr>
            <w:r>
              <w:t xml:space="preserve">Vice-president of Romanian orienteering federation </w:t>
            </w:r>
          </w:p>
          <w:p w14:paraId="7F5F7FE4" w14:textId="77777777" w:rsidR="00444E47" w:rsidRDefault="00D0331A">
            <w:pPr>
              <w:numPr>
                <w:ilvl w:val="0"/>
                <w:numId w:val="48"/>
              </w:numPr>
              <w:spacing w:after="1" w:line="239" w:lineRule="auto"/>
              <w:ind w:right="0" w:firstLine="0"/>
              <w:jc w:val="left"/>
            </w:pPr>
            <w:r>
              <w:t xml:space="preserve">Delegate of FRO in the South-East European Orienteering Association Past </w:t>
            </w:r>
          </w:p>
          <w:p w14:paraId="0DBA438B" w14:textId="77777777" w:rsidR="00444E47" w:rsidRDefault="00D0331A">
            <w:pPr>
              <w:numPr>
                <w:ilvl w:val="0"/>
                <w:numId w:val="48"/>
              </w:numPr>
              <w:spacing w:after="0" w:line="259" w:lineRule="auto"/>
              <w:ind w:right="0" w:firstLine="0"/>
              <w:jc w:val="left"/>
            </w:pPr>
            <w:r>
              <w:t xml:space="preserve">Romanian orienteering national team for several years in the past </w:t>
            </w:r>
          </w:p>
          <w:p w14:paraId="3DBDECC2" w14:textId="77777777" w:rsidR="00444E47" w:rsidRDefault="00D0331A">
            <w:pPr>
              <w:numPr>
                <w:ilvl w:val="0"/>
                <w:numId w:val="48"/>
              </w:numPr>
              <w:spacing w:after="0" w:line="259" w:lineRule="auto"/>
              <w:ind w:right="0" w:firstLine="0"/>
              <w:jc w:val="left"/>
            </w:pPr>
            <w:r>
              <w:t xml:space="preserve">Several press conferences about Orienteering </w:t>
            </w:r>
          </w:p>
          <w:p w14:paraId="3A30B055" w14:textId="77777777" w:rsidR="00444E47" w:rsidRDefault="00D0331A">
            <w:pPr>
              <w:numPr>
                <w:ilvl w:val="0"/>
                <w:numId w:val="48"/>
              </w:numPr>
              <w:spacing w:after="0" w:line="259" w:lineRule="auto"/>
              <w:ind w:right="0" w:firstLine="0"/>
              <w:jc w:val="left"/>
            </w:pPr>
            <w:r>
              <w:t xml:space="preserve">Member of Romanian orienteering federation executive board </w:t>
            </w:r>
          </w:p>
          <w:p w14:paraId="78E98F42" w14:textId="77777777" w:rsidR="00444E47" w:rsidRDefault="00D0331A">
            <w:pPr>
              <w:numPr>
                <w:ilvl w:val="0"/>
                <w:numId w:val="48"/>
              </w:numPr>
              <w:spacing w:after="2" w:line="238" w:lineRule="auto"/>
              <w:ind w:right="0" w:firstLine="0"/>
              <w:jc w:val="left"/>
            </w:pPr>
            <w:r>
              <w:t xml:space="preserve">Technical manager of National Night-Orienteering and Park-O Tour Round 4 in 2014 in Roman, </w:t>
            </w:r>
          </w:p>
          <w:p w14:paraId="3329C3C6" w14:textId="77777777" w:rsidR="00444E47" w:rsidRDefault="00D0331A">
            <w:pPr>
              <w:spacing w:after="0" w:line="259" w:lineRule="auto"/>
              <w:ind w:left="0" w:right="0" w:firstLine="0"/>
              <w:jc w:val="left"/>
            </w:pPr>
            <w:r>
              <w:t xml:space="preserve">Romania </w:t>
            </w:r>
          </w:p>
          <w:p w14:paraId="644852E0" w14:textId="77777777" w:rsidR="00444E47" w:rsidRDefault="00D0331A">
            <w:pPr>
              <w:numPr>
                <w:ilvl w:val="0"/>
                <w:numId w:val="48"/>
              </w:numPr>
              <w:spacing w:after="0" w:line="240" w:lineRule="auto"/>
              <w:ind w:right="0" w:firstLine="0"/>
              <w:jc w:val="left"/>
            </w:pPr>
            <w:r>
              <w:t xml:space="preserve">Route planner for recent Sprint and Indoor Orienteering Races, near Bucharest and several military national championships </w:t>
            </w:r>
          </w:p>
          <w:p w14:paraId="45A0544F" w14:textId="77777777" w:rsidR="00444E47" w:rsidRDefault="00D0331A">
            <w:pPr>
              <w:numPr>
                <w:ilvl w:val="0"/>
                <w:numId w:val="48"/>
              </w:numPr>
              <w:spacing w:after="0" w:line="259" w:lineRule="auto"/>
              <w:ind w:right="0" w:firstLine="0"/>
              <w:jc w:val="left"/>
            </w:pPr>
            <w:r>
              <w:t xml:space="preserve">Route planner for recent national team qualification tournament </w:t>
            </w:r>
          </w:p>
          <w:p w14:paraId="32CF3AFC" w14:textId="77777777" w:rsidR="00444E47" w:rsidRDefault="00D0331A">
            <w:pPr>
              <w:numPr>
                <w:ilvl w:val="0"/>
                <w:numId w:val="48"/>
              </w:numPr>
              <w:spacing w:after="8" w:line="259" w:lineRule="auto"/>
              <w:ind w:right="0" w:firstLine="0"/>
              <w:jc w:val="left"/>
            </w:pPr>
            <w:r>
              <w:t xml:space="preserve">Map maker of several orienteering maps, including sprint maps </w:t>
            </w:r>
          </w:p>
          <w:p w14:paraId="531698AF" w14:textId="77777777" w:rsidR="00444E47" w:rsidRDefault="00D0331A">
            <w:pPr>
              <w:spacing w:after="0" w:line="259" w:lineRule="auto"/>
              <w:ind w:left="0" w:right="0" w:firstLine="0"/>
              <w:jc w:val="left"/>
            </w:pPr>
            <w:r>
              <w:t xml:space="preserve"> </w:t>
            </w:r>
            <w:r>
              <w:rPr>
                <w:sz w:val="2"/>
                <w:vertAlign w:val="subscript"/>
              </w:rPr>
              <w:t xml:space="preserve"> </w:t>
            </w:r>
          </w:p>
        </w:tc>
      </w:tr>
      <w:tr w:rsidR="00444E47" w14:paraId="79EA1318" w14:textId="77777777">
        <w:trPr>
          <w:trHeight w:val="257"/>
        </w:trPr>
        <w:tc>
          <w:tcPr>
            <w:tcW w:w="9926" w:type="dxa"/>
            <w:tcBorders>
              <w:top w:val="single" w:sz="6" w:space="0" w:color="000000"/>
              <w:left w:val="single" w:sz="8" w:space="0" w:color="000000"/>
              <w:bottom w:val="single" w:sz="6" w:space="0" w:color="000000"/>
              <w:right w:val="single" w:sz="8" w:space="0" w:color="000000"/>
            </w:tcBorders>
          </w:tcPr>
          <w:p w14:paraId="16A603BC" w14:textId="77777777" w:rsidR="00444E47" w:rsidRDefault="00D0331A">
            <w:pPr>
              <w:spacing w:after="0" w:line="259" w:lineRule="auto"/>
              <w:ind w:left="0" w:right="0" w:firstLine="0"/>
              <w:jc w:val="left"/>
            </w:pPr>
            <w:r>
              <w:rPr>
                <w:b/>
              </w:rPr>
              <w:t xml:space="preserve">EDUCATIONAL BACKGROUND </w:t>
            </w:r>
            <w:r>
              <w:t xml:space="preserve">(please detail all relevant studies): </w:t>
            </w:r>
          </w:p>
        </w:tc>
      </w:tr>
      <w:tr w:rsidR="00444E47" w14:paraId="73C19CF1" w14:textId="77777777">
        <w:trPr>
          <w:trHeight w:val="1224"/>
        </w:trPr>
        <w:tc>
          <w:tcPr>
            <w:tcW w:w="9926" w:type="dxa"/>
            <w:tcBorders>
              <w:top w:val="single" w:sz="6" w:space="0" w:color="000000"/>
              <w:left w:val="single" w:sz="8" w:space="0" w:color="000000"/>
              <w:bottom w:val="single" w:sz="8" w:space="0" w:color="000000"/>
              <w:right w:val="single" w:sz="8" w:space="0" w:color="000000"/>
            </w:tcBorders>
          </w:tcPr>
          <w:p w14:paraId="23EB6AB8" w14:textId="77777777" w:rsidR="00444E47" w:rsidRDefault="00D0331A">
            <w:pPr>
              <w:numPr>
                <w:ilvl w:val="0"/>
                <w:numId w:val="49"/>
              </w:numPr>
              <w:spacing w:after="0" w:line="259" w:lineRule="auto"/>
              <w:ind w:right="0" w:firstLine="0"/>
              <w:jc w:val="left"/>
            </w:pPr>
            <w:r>
              <w:t xml:space="preserve">University of Civil Engineering –Bucharest </w:t>
            </w:r>
          </w:p>
          <w:p w14:paraId="1969D702" w14:textId="77777777" w:rsidR="00444E47" w:rsidRDefault="00D0331A">
            <w:pPr>
              <w:numPr>
                <w:ilvl w:val="0"/>
                <w:numId w:val="49"/>
              </w:numPr>
              <w:spacing w:after="2" w:line="238" w:lineRule="auto"/>
              <w:ind w:right="0" w:firstLine="0"/>
              <w:jc w:val="left"/>
            </w:pPr>
            <w:r>
              <w:t xml:space="preserve">Master Degree – Design of Civil and Industrial Buildings in Seismic High-Risk Areas - University of Civil Engineering – Constructions in Bucharest </w:t>
            </w:r>
          </w:p>
          <w:p w14:paraId="0C6A2A1E" w14:textId="77777777" w:rsidR="00444E47" w:rsidRDefault="00D0331A">
            <w:pPr>
              <w:numPr>
                <w:ilvl w:val="0"/>
                <w:numId w:val="49"/>
              </w:numPr>
              <w:spacing w:after="0" w:line="259" w:lineRule="auto"/>
              <w:ind w:right="0" w:firstLine="0"/>
              <w:jc w:val="left"/>
            </w:pPr>
            <w:r>
              <w:t xml:space="preserve">Real Estate authorized Valuation Expert </w:t>
            </w:r>
          </w:p>
          <w:p w14:paraId="5FDE71D3" w14:textId="77777777" w:rsidR="00444E47" w:rsidRDefault="00D0331A">
            <w:pPr>
              <w:numPr>
                <w:ilvl w:val="0"/>
                <w:numId w:val="49"/>
              </w:numPr>
              <w:spacing w:after="0" w:line="259" w:lineRule="auto"/>
              <w:ind w:right="0" w:firstLine="0"/>
              <w:jc w:val="left"/>
            </w:pPr>
            <w:r>
              <w:t xml:space="preserve">PhD – Mining and Petroleum University, </w:t>
            </w:r>
            <w:proofErr w:type="spellStart"/>
            <w:r>
              <w:t>Petrosani</w:t>
            </w:r>
            <w:proofErr w:type="spellEnd"/>
            <w:r>
              <w:t xml:space="preserve"> – in progress </w:t>
            </w:r>
          </w:p>
        </w:tc>
      </w:tr>
    </w:tbl>
    <w:p w14:paraId="65AEBBF7" w14:textId="77777777" w:rsidR="00444E47" w:rsidRDefault="00D0331A">
      <w:pPr>
        <w:spacing w:after="19" w:line="259" w:lineRule="auto"/>
        <w:ind w:left="14" w:right="0" w:firstLine="0"/>
        <w:jc w:val="left"/>
      </w:pPr>
      <w:r>
        <w:rPr>
          <w:b/>
        </w:rPr>
        <w:t xml:space="preserve"> </w:t>
      </w:r>
    </w:p>
    <w:p w14:paraId="7B6DDAA7" w14:textId="77777777" w:rsidR="00444E47" w:rsidRDefault="00D0331A">
      <w:pPr>
        <w:spacing w:after="0" w:line="259" w:lineRule="auto"/>
        <w:ind w:left="14" w:right="0" w:firstLine="0"/>
        <w:jc w:val="left"/>
      </w:pPr>
      <w:r>
        <w:rPr>
          <w:b/>
          <w:sz w:val="24"/>
        </w:rPr>
        <w:t xml:space="preserve"> </w:t>
      </w:r>
    </w:p>
    <w:p w14:paraId="406A3666" w14:textId="77777777" w:rsidR="00444E47" w:rsidRDefault="00D0331A">
      <w:pPr>
        <w:spacing w:after="0" w:line="259" w:lineRule="auto"/>
        <w:ind w:left="14" w:right="0" w:firstLine="0"/>
        <w:jc w:val="left"/>
      </w:pPr>
      <w:r>
        <w:rPr>
          <w:b/>
          <w:sz w:val="24"/>
        </w:rPr>
        <w:t xml:space="preserve"> </w:t>
      </w:r>
    </w:p>
    <w:tbl>
      <w:tblPr>
        <w:tblStyle w:val="TableGrid"/>
        <w:tblW w:w="9854" w:type="dxa"/>
        <w:tblInd w:w="-92" w:type="dxa"/>
        <w:tblCellMar>
          <w:top w:w="47" w:type="dxa"/>
          <w:bottom w:w="4" w:type="dxa"/>
          <w:right w:w="14" w:type="dxa"/>
        </w:tblCellMar>
        <w:tblLook w:val="04A0" w:firstRow="1" w:lastRow="0" w:firstColumn="1" w:lastColumn="0" w:noHBand="0" w:noVBand="1"/>
      </w:tblPr>
      <w:tblGrid>
        <w:gridCol w:w="106"/>
        <w:gridCol w:w="9640"/>
        <w:gridCol w:w="108"/>
      </w:tblGrid>
      <w:tr w:rsidR="00444E47" w14:paraId="132B52FD" w14:textId="77777777">
        <w:trPr>
          <w:trHeight w:val="805"/>
        </w:trPr>
        <w:tc>
          <w:tcPr>
            <w:tcW w:w="9854" w:type="dxa"/>
            <w:gridSpan w:val="3"/>
            <w:tcBorders>
              <w:top w:val="single" w:sz="4" w:space="0" w:color="000000"/>
              <w:left w:val="single" w:sz="4" w:space="0" w:color="000000"/>
              <w:bottom w:val="single" w:sz="4" w:space="0" w:color="000000"/>
              <w:right w:val="single" w:sz="4" w:space="0" w:color="000000"/>
            </w:tcBorders>
            <w:shd w:val="clear" w:color="auto" w:fill="D9D9D9"/>
          </w:tcPr>
          <w:p w14:paraId="45B5B91A" w14:textId="77777777" w:rsidR="00444E47" w:rsidRDefault="00D0331A">
            <w:pPr>
              <w:spacing w:after="0" w:line="259" w:lineRule="auto"/>
              <w:ind w:left="106" w:right="0" w:firstLine="0"/>
              <w:jc w:val="left"/>
            </w:pPr>
            <w:r>
              <w:rPr>
                <w:b/>
                <w:sz w:val="22"/>
              </w:rPr>
              <w:t xml:space="preserve"> </w:t>
            </w:r>
          </w:p>
          <w:p w14:paraId="678AF050" w14:textId="77777777" w:rsidR="00444E47" w:rsidRDefault="00D0331A">
            <w:pPr>
              <w:spacing w:after="0" w:line="259" w:lineRule="auto"/>
              <w:ind w:left="106" w:right="0" w:firstLine="0"/>
              <w:jc w:val="left"/>
            </w:pPr>
            <w:r>
              <w:rPr>
                <w:b/>
                <w:sz w:val="22"/>
              </w:rPr>
              <w:t xml:space="preserve">G.3. Cooperation arrangements  </w:t>
            </w:r>
          </w:p>
          <w:p w14:paraId="58320D0B" w14:textId="77777777" w:rsidR="00444E47" w:rsidRDefault="00D0331A">
            <w:pPr>
              <w:spacing w:after="0" w:line="259" w:lineRule="auto"/>
              <w:ind w:left="106" w:right="0" w:firstLine="0"/>
              <w:jc w:val="left"/>
            </w:pPr>
            <w:r>
              <w:rPr>
                <w:b/>
                <w:sz w:val="22"/>
              </w:rPr>
              <w:t xml:space="preserve"> </w:t>
            </w:r>
          </w:p>
        </w:tc>
      </w:tr>
      <w:tr w:rsidR="00444E47" w14:paraId="0721D8A5" w14:textId="77777777">
        <w:trPr>
          <w:trHeight w:val="1943"/>
        </w:trPr>
        <w:tc>
          <w:tcPr>
            <w:tcW w:w="9854" w:type="dxa"/>
            <w:gridSpan w:val="3"/>
            <w:tcBorders>
              <w:top w:val="single" w:sz="4" w:space="0" w:color="000000"/>
              <w:left w:val="single" w:sz="4" w:space="0" w:color="000000"/>
              <w:bottom w:val="single" w:sz="4" w:space="0" w:color="000000"/>
              <w:right w:val="single" w:sz="4" w:space="0" w:color="000000"/>
            </w:tcBorders>
            <w:vAlign w:val="bottom"/>
          </w:tcPr>
          <w:p w14:paraId="001B6E49" w14:textId="77777777" w:rsidR="00444E47" w:rsidRDefault="00D0331A">
            <w:pPr>
              <w:spacing w:after="126" w:line="259" w:lineRule="auto"/>
              <w:ind w:left="106" w:right="0" w:firstLine="0"/>
              <w:jc w:val="left"/>
            </w:pPr>
            <w:r>
              <w:t xml:space="preserve">Please describe:  </w:t>
            </w:r>
          </w:p>
          <w:p w14:paraId="376286BD" w14:textId="77777777" w:rsidR="00444E47" w:rsidRDefault="00D0331A">
            <w:pPr>
              <w:numPr>
                <w:ilvl w:val="0"/>
                <w:numId w:val="50"/>
              </w:numPr>
              <w:spacing w:after="141" w:line="247" w:lineRule="auto"/>
              <w:ind w:right="0" w:hanging="360"/>
              <w:jc w:val="left"/>
            </w:pPr>
            <w:r>
              <w:t xml:space="preserve">the involvement of an appropriate mix of complementary participating </w:t>
            </w:r>
            <w:proofErr w:type="spellStart"/>
            <w:r>
              <w:t>organisations</w:t>
            </w:r>
            <w:proofErr w:type="spellEnd"/>
            <w:r>
              <w:t xml:space="preserve"> with the necessary profile, experience and expertise to successfully deliver all aspects of the project, </w:t>
            </w:r>
          </w:p>
          <w:p w14:paraId="59D7DE8C" w14:textId="77777777" w:rsidR="00444E47" w:rsidRDefault="00D0331A">
            <w:pPr>
              <w:numPr>
                <w:ilvl w:val="0"/>
                <w:numId w:val="50"/>
              </w:numPr>
              <w:spacing w:after="111" w:line="259" w:lineRule="auto"/>
              <w:ind w:right="0" w:hanging="360"/>
              <w:jc w:val="left"/>
            </w:pPr>
            <w:r>
              <w:t xml:space="preserve">why the selected partners are best suited to participate in this European project,  </w:t>
            </w:r>
          </w:p>
          <w:p w14:paraId="49817993" w14:textId="77777777" w:rsidR="00444E47" w:rsidRDefault="00D0331A">
            <w:pPr>
              <w:numPr>
                <w:ilvl w:val="0"/>
                <w:numId w:val="50"/>
              </w:numPr>
              <w:spacing w:after="0" w:line="259" w:lineRule="auto"/>
              <w:ind w:right="0" w:hanging="360"/>
              <w:jc w:val="left"/>
            </w:pPr>
            <w:r>
              <w:t xml:space="preserve">the distribution of responsibilities and tasks demonstrating the commitment and active contribution of all participating </w:t>
            </w:r>
            <w:proofErr w:type="spellStart"/>
            <w:r>
              <w:t>organisations</w:t>
            </w:r>
            <w:proofErr w:type="spellEnd"/>
            <w:r>
              <w:t xml:space="preserve">. </w:t>
            </w:r>
          </w:p>
        </w:tc>
      </w:tr>
      <w:tr w:rsidR="00444E47" w14:paraId="1B021520" w14:textId="77777777">
        <w:trPr>
          <w:trHeight w:val="2055"/>
        </w:trPr>
        <w:tc>
          <w:tcPr>
            <w:tcW w:w="9854" w:type="dxa"/>
            <w:gridSpan w:val="3"/>
            <w:tcBorders>
              <w:top w:val="single" w:sz="4" w:space="0" w:color="000000"/>
              <w:left w:val="single" w:sz="4" w:space="0" w:color="000000"/>
              <w:bottom w:val="nil"/>
              <w:right w:val="single" w:sz="4" w:space="0" w:color="000000"/>
            </w:tcBorders>
          </w:tcPr>
          <w:p w14:paraId="3880D60F" w14:textId="77777777" w:rsidR="00444E47" w:rsidRDefault="00D0331A">
            <w:pPr>
              <w:spacing w:after="262" w:line="259" w:lineRule="auto"/>
              <w:ind w:left="106" w:right="0" w:firstLine="0"/>
              <w:jc w:val="left"/>
            </w:pPr>
            <w:r>
              <w:t xml:space="preserve"> </w:t>
            </w:r>
          </w:p>
          <w:p w14:paraId="41A0C60E" w14:textId="77777777" w:rsidR="00444E47" w:rsidRDefault="00D0331A">
            <w:pPr>
              <w:spacing w:after="290" w:line="251" w:lineRule="auto"/>
              <w:ind w:left="106" w:right="0" w:firstLine="0"/>
              <w:jc w:val="left"/>
            </w:pPr>
            <w:r>
              <w:t xml:space="preserve">The COMPASS partnership, comprising of 5 members, has been organized selecting those partners that can contribute in the best way to the project objectives. In general terms, we can classify them in the following categories: </w:t>
            </w:r>
            <w:r>
              <w:rPr>
                <w:rFonts w:ascii="Times New Roman" w:eastAsia="Times New Roman" w:hAnsi="Times New Roman" w:cs="Times New Roman"/>
              </w:rPr>
              <w:t xml:space="preserve"> </w:t>
            </w:r>
          </w:p>
          <w:p w14:paraId="4FDAE14D" w14:textId="77777777" w:rsidR="00444E47" w:rsidRDefault="00D0331A">
            <w:pPr>
              <w:spacing w:after="0" w:line="259" w:lineRule="auto"/>
              <w:ind w:left="106" w:right="0" w:firstLine="0"/>
              <w:jc w:val="left"/>
            </w:pPr>
            <w:r>
              <w:rPr>
                <w:rFonts w:ascii="Times New Roman" w:eastAsia="Times New Roman" w:hAnsi="Times New Roman" w:cs="Times New Roman"/>
              </w:rPr>
              <w:t xml:space="preserve">• </w:t>
            </w:r>
            <w:r>
              <w:rPr>
                <w:b/>
              </w:rPr>
              <w:t xml:space="preserve">Academic organizations </w:t>
            </w:r>
            <w:r>
              <w:rPr>
                <w:rFonts w:ascii="Times New Roman" w:eastAsia="Times New Roman" w:hAnsi="Times New Roman" w:cs="Times New Roman"/>
              </w:rPr>
              <w:t xml:space="preserve"> </w:t>
            </w:r>
          </w:p>
        </w:tc>
      </w:tr>
      <w:tr w:rsidR="00444E47" w14:paraId="00418AF4" w14:textId="77777777">
        <w:trPr>
          <w:trHeight w:val="246"/>
        </w:trPr>
        <w:tc>
          <w:tcPr>
            <w:tcW w:w="106" w:type="dxa"/>
            <w:tcBorders>
              <w:top w:val="nil"/>
              <w:left w:val="single" w:sz="4" w:space="0" w:color="000000"/>
              <w:bottom w:val="single" w:sz="4" w:space="0" w:color="000000"/>
              <w:right w:val="nil"/>
            </w:tcBorders>
          </w:tcPr>
          <w:p w14:paraId="39F13169" w14:textId="77777777" w:rsidR="00444E47" w:rsidRDefault="00444E47">
            <w:pPr>
              <w:spacing w:after="160" w:line="259" w:lineRule="auto"/>
              <w:ind w:left="0" w:right="0" w:firstLine="0"/>
              <w:jc w:val="left"/>
            </w:pPr>
          </w:p>
        </w:tc>
        <w:tc>
          <w:tcPr>
            <w:tcW w:w="9640" w:type="dxa"/>
            <w:tcBorders>
              <w:top w:val="nil"/>
              <w:left w:val="nil"/>
              <w:bottom w:val="single" w:sz="4" w:space="0" w:color="000000"/>
              <w:right w:val="nil"/>
            </w:tcBorders>
            <w:shd w:val="clear" w:color="auto" w:fill="00FF00"/>
          </w:tcPr>
          <w:p w14:paraId="7501593D" w14:textId="77777777" w:rsidR="00444E47" w:rsidRDefault="00D0331A">
            <w:pPr>
              <w:spacing w:after="0" w:line="259" w:lineRule="auto"/>
              <w:ind w:left="0" w:right="0" w:firstLine="0"/>
            </w:pPr>
            <w:r>
              <w:t>They are in charge of development and delivery of the COMPASS program to the project target group of 120</w:t>
            </w:r>
          </w:p>
        </w:tc>
        <w:tc>
          <w:tcPr>
            <w:tcW w:w="108" w:type="dxa"/>
            <w:tcBorders>
              <w:top w:val="nil"/>
              <w:left w:val="nil"/>
              <w:bottom w:val="single" w:sz="4" w:space="0" w:color="000000"/>
              <w:right w:val="single" w:sz="4" w:space="0" w:color="000000"/>
            </w:tcBorders>
          </w:tcPr>
          <w:p w14:paraId="4FC98008" w14:textId="77777777" w:rsidR="00444E47" w:rsidRDefault="00D0331A">
            <w:pPr>
              <w:spacing w:after="0" w:line="259" w:lineRule="auto"/>
              <w:ind w:left="-14" w:right="0" w:firstLine="0"/>
            </w:pPr>
            <w:r>
              <w:t xml:space="preserve"> </w:t>
            </w:r>
          </w:p>
        </w:tc>
      </w:tr>
    </w:tbl>
    <w:p w14:paraId="6D7C5029" w14:textId="77777777" w:rsidR="00444E47" w:rsidRDefault="00444E47">
      <w:pPr>
        <w:spacing w:after="0" w:line="259" w:lineRule="auto"/>
        <w:ind w:left="-1119" w:right="10774" w:firstLine="0"/>
        <w:jc w:val="left"/>
      </w:pPr>
    </w:p>
    <w:tbl>
      <w:tblPr>
        <w:tblStyle w:val="TableGrid"/>
        <w:tblW w:w="9856" w:type="dxa"/>
        <w:tblInd w:w="-94" w:type="dxa"/>
        <w:tblCellMar>
          <w:top w:w="47" w:type="dxa"/>
        </w:tblCellMar>
        <w:tblLook w:val="04A0" w:firstRow="1" w:lastRow="0" w:firstColumn="1" w:lastColumn="0" w:noHBand="0" w:noVBand="1"/>
      </w:tblPr>
      <w:tblGrid>
        <w:gridCol w:w="91"/>
        <w:gridCol w:w="1101"/>
        <w:gridCol w:w="4490"/>
        <w:gridCol w:w="5150"/>
        <w:gridCol w:w="277"/>
        <w:gridCol w:w="406"/>
        <w:gridCol w:w="62"/>
      </w:tblGrid>
      <w:tr w:rsidR="00444E47" w14:paraId="660A97B0" w14:textId="77777777">
        <w:trPr>
          <w:trHeight w:val="244"/>
        </w:trPr>
        <w:tc>
          <w:tcPr>
            <w:tcW w:w="108" w:type="dxa"/>
            <w:vMerge w:val="restart"/>
            <w:tcBorders>
              <w:top w:val="single" w:sz="4" w:space="0" w:color="000000"/>
              <w:left w:val="single" w:sz="4" w:space="0" w:color="000000"/>
              <w:bottom w:val="single" w:sz="4" w:space="0" w:color="000000"/>
              <w:right w:val="nil"/>
            </w:tcBorders>
          </w:tcPr>
          <w:p w14:paraId="551C2477" w14:textId="77777777" w:rsidR="00444E47" w:rsidRDefault="00444E47">
            <w:pPr>
              <w:spacing w:after="160" w:line="259" w:lineRule="auto"/>
              <w:ind w:left="0" w:right="0" w:firstLine="0"/>
              <w:jc w:val="left"/>
            </w:pPr>
          </w:p>
        </w:tc>
        <w:tc>
          <w:tcPr>
            <w:tcW w:w="9640" w:type="dxa"/>
            <w:gridSpan w:val="5"/>
            <w:tcBorders>
              <w:top w:val="single" w:sz="4" w:space="0" w:color="000000"/>
              <w:left w:val="nil"/>
              <w:bottom w:val="nil"/>
              <w:right w:val="nil"/>
            </w:tcBorders>
            <w:shd w:val="clear" w:color="auto" w:fill="00FF00"/>
          </w:tcPr>
          <w:p w14:paraId="33AFBCED" w14:textId="77777777" w:rsidR="00444E47" w:rsidRDefault="00D0331A">
            <w:pPr>
              <w:spacing w:after="0" w:line="259" w:lineRule="auto"/>
              <w:ind w:left="0" w:right="0" w:firstLine="0"/>
            </w:pPr>
            <w:r>
              <w:t>athletes and coaches. The academic partner will appoint 4 academic experts. They will integrate all the</w:t>
            </w:r>
          </w:p>
        </w:tc>
        <w:tc>
          <w:tcPr>
            <w:tcW w:w="108" w:type="dxa"/>
            <w:vMerge w:val="restart"/>
            <w:tcBorders>
              <w:top w:val="single" w:sz="4" w:space="0" w:color="000000"/>
              <w:left w:val="nil"/>
              <w:bottom w:val="single" w:sz="4" w:space="0" w:color="000000"/>
              <w:right w:val="single" w:sz="4" w:space="0" w:color="000000"/>
            </w:tcBorders>
          </w:tcPr>
          <w:p w14:paraId="77EFA5D0" w14:textId="77777777" w:rsidR="00444E47" w:rsidRDefault="00D0331A">
            <w:pPr>
              <w:spacing w:after="1265" w:line="259" w:lineRule="auto"/>
              <w:ind w:left="-8" w:right="0" w:firstLine="0"/>
            </w:pPr>
            <w:r>
              <w:t xml:space="preserve"> </w:t>
            </w:r>
          </w:p>
          <w:p w14:paraId="3FB914F9" w14:textId="77777777" w:rsidR="00444E47" w:rsidRDefault="00D0331A">
            <w:pPr>
              <w:spacing w:after="0" w:line="259" w:lineRule="auto"/>
              <w:ind w:left="0" w:right="0" w:firstLine="0"/>
            </w:pPr>
            <w:r>
              <w:t xml:space="preserve"> </w:t>
            </w:r>
          </w:p>
          <w:p w14:paraId="3A666A67" w14:textId="77777777" w:rsidR="00444E47" w:rsidRDefault="00D0331A">
            <w:pPr>
              <w:spacing w:after="0" w:line="259" w:lineRule="auto"/>
              <w:ind w:left="-5" w:right="0" w:firstLine="0"/>
            </w:pPr>
            <w:r>
              <w:t xml:space="preserve"> </w:t>
            </w:r>
          </w:p>
          <w:p w14:paraId="060CB203" w14:textId="77777777" w:rsidR="00444E47" w:rsidRDefault="00D0331A">
            <w:pPr>
              <w:spacing w:after="0" w:line="259" w:lineRule="auto"/>
              <w:ind w:left="-12" w:right="0" w:firstLine="0"/>
            </w:pPr>
            <w:r>
              <w:t xml:space="preserve"> </w:t>
            </w:r>
          </w:p>
          <w:p w14:paraId="3015C03C" w14:textId="77777777" w:rsidR="00444E47" w:rsidRDefault="00D0331A">
            <w:pPr>
              <w:spacing w:after="221" w:line="259" w:lineRule="auto"/>
              <w:ind w:left="-11" w:right="0" w:firstLine="0"/>
            </w:pPr>
            <w:r>
              <w:t xml:space="preserve"> </w:t>
            </w:r>
          </w:p>
          <w:p w14:paraId="4D7C788A" w14:textId="77777777" w:rsidR="00444E47" w:rsidRDefault="00D0331A">
            <w:pPr>
              <w:spacing w:after="0" w:line="259" w:lineRule="auto"/>
              <w:ind w:left="-12" w:right="0" w:firstLine="0"/>
            </w:pPr>
            <w:r>
              <w:t xml:space="preserve"> </w:t>
            </w:r>
          </w:p>
          <w:p w14:paraId="3B292F8F" w14:textId="77777777" w:rsidR="00444E47" w:rsidRDefault="00D0331A">
            <w:pPr>
              <w:spacing w:after="0" w:line="259" w:lineRule="auto"/>
              <w:ind w:left="-2" w:right="0" w:firstLine="0"/>
            </w:pPr>
            <w:r>
              <w:t xml:space="preserve"> </w:t>
            </w:r>
          </w:p>
          <w:p w14:paraId="36124A3B" w14:textId="77777777" w:rsidR="00444E47" w:rsidRDefault="00D0331A">
            <w:pPr>
              <w:spacing w:after="0" w:line="259" w:lineRule="auto"/>
              <w:ind w:left="-7" w:right="0" w:firstLine="0"/>
            </w:pPr>
            <w:r>
              <w:t xml:space="preserve"> </w:t>
            </w:r>
          </w:p>
          <w:p w14:paraId="76B685A2" w14:textId="77777777" w:rsidR="00444E47" w:rsidRDefault="00D0331A">
            <w:pPr>
              <w:spacing w:after="0" w:line="259" w:lineRule="auto"/>
              <w:ind w:left="-11" w:right="0" w:firstLine="0"/>
            </w:pPr>
            <w:r>
              <w:t xml:space="preserve"> </w:t>
            </w:r>
          </w:p>
          <w:p w14:paraId="53318DA3" w14:textId="77777777" w:rsidR="00444E47" w:rsidRDefault="00D0331A">
            <w:pPr>
              <w:spacing w:after="0" w:line="259" w:lineRule="auto"/>
              <w:ind w:left="-1" w:right="0" w:firstLine="0"/>
            </w:pPr>
            <w:r>
              <w:t xml:space="preserve"> </w:t>
            </w:r>
          </w:p>
          <w:p w14:paraId="2F1394BC" w14:textId="77777777" w:rsidR="00444E47" w:rsidRDefault="00D0331A">
            <w:pPr>
              <w:spacing w:after="9496" w:line="238" w:lineRule="auto"/>
              <w:ind w:left="-11" w:right="51" w:firstLine="0"/>
            </w:pPr>
            <w:r>
              <w:t xml:space="preserve">  </w:t>
            </w:r>
          </w:p>
          <w:p w14:paraId="1D3DC711" w14:textId="77777777" w:rsidR="00444E47" w:rsidRDefault="00D0331A">
            <w:pPr>
              <w:spacing w:after="0" w:line="259" w:lineRule="auto"/>
              <w:ind w:left="-5" w:right="0" w:firstLine="0"/>
            </w:pPr>
            <w:r>
              <w:t xml:space="preserve"> </w:t>
            </w:r>
          </w:p>
        </w:tc>
      </w:tr>
      <w:tr w:rsidR="00444E47" w14:paraId="32B274B4" w14:textId="77777777">
        <w:trPr>
          <w:trHeight w:val="243"/>
        </w:trPr>
        <w:tc>
          <w:tcPr>
            <w:tcW w:w="0" w:type="auto"/>
            <w:vMerge/>
            <w:tcBorders>
              <w:top w:val="nil"/>
              <w:left w:val="single" w:sz="4" w:space="0" w:color="000000"/>
              <w:bottom w:val="nil"/>
              <w:right w:val="nil"/>
            </w:tcBorders>
          </w:tcPr>
          <w:p w14:paraId="3F6A23D6" w14:textId="77777777" w:rsidR="00444E47" w:rsidRDefault="00444E47">
            <w:pPr>
              <w:spacing w:after="160" w:line="259" w:lineRule="auto"/>
              <w:ind w:left="0" w:right="0" w:firstLine="0"/>
              <w:jc w:val="left"/>
            </w:pPr>
          </w:p>
        </w:tc>
        <w:tc>
          <w:tcPr>
            <w:tcW w:w="9235" w:type="dxa"/>
            <w:gridSpan w:val="4"/>
            <w:tcBorders>
              <w:top w:val="nil"/>
              <w:left w:val="nil"/>
              <w:bottom w:val="nil"/>
              <w:right w:val="nil"/>
            </w:tcBorders>
            <w:shd w:val="clear" w:color="auto" w:fill="00FF00"/>
          </w:tcPr>
          <w:p w14:paraId="65EDADF8" w14:textId="77777777" w:rsidR="00444E47" w:rsidRDefault="00D0331A">
            <w:pPr>
              <w:spacing w:after="0" w:line="259" w:lineRule="auto"/>
              <w:ind w:left="0" w:right="0" w:firstLine="0"/>
            </w:pPr>
            <w:r>
              <w:t>knowledge and experience</w:t>
            </w:r>
            <w:r>
              <w:rPr>
                <w:b/>
              </w:rPr>
              <w:t xml:space="preserve"> </w:t>
            </w:r>
            <w:r>
              <w:t>of the project, which is going to deal with the educational part of the project.</w:t>
            </w:r>
          </w:p>
        </w:tc>
        <w:tc>
          <w:tcPr>
            <w:tcW w:w="406" w:type="dxa"/>
            <w:vMerge w:val="restart"/>
            <w:tcBorders>
              <w:top w:val="nil"/>
              <w:left w:val="nil"/>
              <w:bottom w:val="nil"/>
              <w:right w:val="nil"/>
            </w:tcBorders>
          </w:tcPr>
          <w:p w14:paraId="6A37EC24" w14:textId="77777777" w:rsidR="00444E47" w:rsidRDefault="00D0331A">
            <w:pPr>
              <w:spacing w:after="782" w:line="259" w:lineRule="auto"/>
              <w:ind w:left="0" w:right="0" w:firstLine="0"/>
              <w:jc w:val="left"/>
            </w:pPr>
            <w:r>
              <w:t xml:space="preserve">  </w:t>
            </w:r>
          </w:p>
          <w:p w14:paraId="7E6B143D" w14:textId="77777777" w:rsidR="00444E47" w:rsidRDefault="00D0331A">
            <w:pPr>
              <w:spacing w:after="722" w:line="240" w:lineRule="auto"/>
              <w:ind w:left="-26" w:right="0" w:firstLine="0"/>
              <w:jc w:val="right"/>
            </w:pPr>
            <w:proofErr w:type="gramStart"/>
            <w:r>
              <w:t>main  for</w:t>
            </w:r>
            <w:proofErr w:type="gramEnd"/>
          </w:p>
          <w:p w14:paraId="6CF46F54" w14:textId="77777777" w:rsidR="00444E47" w:rsidRDefault="00D0331A">
            <w:pPr>
              <w:spacing w:after="946" w:line="259" w:lineRule="auto"/>
              <w:ind w:left="0" w:right="-1" w:firstLine="0"/>
              <w:jc w:val="right"/>
            </w:pPr>
            <w:r>
              <w:t xml:space="preserve">s </w:t>
            </w:r>
          </w:p>
          <w:p w14:paraId="785FDD6D" w14:textId="77777777" w:rsidR="00444E47" w:rsidRDefault="00D0331A">
            <w:pPr>
              <w:spacing w:after="8509" w:line="259" w:lineRule="auto"/>
              <w:ind w:left="29" w:right="0" w:firstLine="0"/>
            </w:pPr>
            <w:r>
              <w:t>long</w:t>
            </w:r>
          </w:p>
          <w:p w14:paraId="10BE9ECE" w14:textId="77777777" w:rsidR="00444E47" w:rsidRDefault="00D0331A">
            <w:pPr>
              <w:spacing w:after="0" w:line="259" w:lineRule="auto"/>
              <w:ind w:left="-10" w:right="0" w:firstLine="0"/>
              <w:jc w:val="left"/>
            </w:pPr>
            <w:r>
              <w:t xml:space="preserve"> </w:t>
            </w:r>
          </w:p>
        </w:tc>
        <w:tc>
          <w:tcPr>
            <w:tcW w:w="0" w:type="auto"/>
            <w:vMerge/>
            <w:tcBorders>
              <w:top w:val="nil"/>
              <w:left w:val="nil"/>
              <w:bottom w:val="nil"/>
              <w:right w:val="single" w:sz="4" w:space="0" w:color="000000"/>
            </w:tcBorders>
          </w:tcPr>
          <w:p w14:paraId="7BDEF037" w14:textId="77777777" w:rsidR="00444E47" w:rsidRDefault="00444E47">
            <w:pPr>
              <w:spacing w:after="160" w:line="259" w:lineRule="auto"/>
              <w:ind w:left="0" w:right="0" w:firstLine="0"/>
              <w:jc w:val="left"/>
            </w:pPr>
          </w:p>
        </w:tc>
      </w:tr>
      <w:tr w:rsidR="00444E47" w14:paraId="3EDC9D1B" w14:textId="77777777">
        <w:trPr>
          <w:trHeight w:val="13435"/>
        </w:trPr>
        <w:tc>
          <w:tcPr>
            <w:tcW w:w="0" w:type="auto"/>
            <w:vMerge/>
            <w:tcBorders>
              <w:top w:val="nil"/>
              <w:left w:val="single" w:sz="4" w:space="0" w:color="000000"/>
              <w:bottom w:val="nil"/>
              <w:right w:val="nil"/>
            </w:tcBorders>
          </w:tcPr>
          <w:p w14:paraId="0333E7A6" w14:textId="77777777" w:rsidR="00444E47" w:rsidRDefault="00444E47">
            <w:pPr>
              <w:spacing w:after="160" w:line="259" w:lineRule="auto"/>
              <w:ind w:left="0" w:right="0" w:firstLine="0"/>
              <w:jc w:val="left"/>
            </w:pPr>
          </w:p>
        </w:tc>
        <w:tc>
          <w:tcPr>
            <w:tcW w:w="9235" w:type="dxa"/>
            <w:gridSpan w:val="4"/>
            <w:tcBorders>
              <w:top w:val="nil"/>
              <w:left w:val="nil"/>
              <w:bottom w:val="nil"/>
              <w:right w:val="nil"/>
            </w:tcBorders>
            <w:vAlign w:val="center"/>
          </w:tcPr>
          <w:p w14:paraId="794A7F01" w14:textId="77777777" w:rsidR="00444E47" w:rsidRDefault="00D0331A">
            <w:pPr>
              <w:spacing w:after="285" w:line="259" w:lineRule="auto"/>
              <w:ind w:left="0" w:right="0" w:firstLine="0"/>
              <w:jc w:val="left"/>
            </w:pPr>
            <w:r>
              <w:t xml:space="preserve">COMPASS academic partner is the: </w:t>
            </w:r>
          </w:p>
          <w:tbl>
            <w:tblPr>
              <w:tblStyle w:val="TableGrid"/>
              <w:tblpPr w:vertAnchor="text" w:tblpX="720" w:tblpY="-45"/>
              <w:tblOverlap w:val="never"/>
              <w:tblW w:w="8920" w:type="dxa"/>
              <w:tblInd w:w="0" w:type="dxa"/>
              <w:tblCellMar>
                <w:top w:w="47" w:type="dxa"/>
                <w:right w:w="5" w:type="dxa"/>
              </w:tblCellMar>
              <w:tblLook w:val="04A0" w:firstRow="1" w:lastRow="0" w:firstColumn="1" w:lastColumn="0" w:noHBand="0" w:noVBand="1"/>
            </w:tblPr>
            <w:tblGrid>
              <w:gridCol w:w="5665"/>
              <w:gridCol w:w="3255"/>
            </w:tblGrid>
            <w:tr w:rsidR="00444E47" w14:paraId="5AF71494" w14:textId="77777777">
              <w:trPr>
                <w:trHeight w:val="482"/>
              </w:trPr>
              <w:tc>
                <w:tcPr>
                  <w:tcW w:w="8920" w:type="dxa"/>
                  <w:gridSpan w:val="2"/>
                  <w:tcBorders>
                    <w:top w:val="nil"/>
                    <w:left w:val="nil"/>
                    <w:bottom w:val="nil"/>
                    <w:right w:val="nil"/>
                  </w:tcBorders>
                  <w:shd w:val="clear" w:color="auto" w:fill="00FF00"/>
                </w:tcPr>
                <w:p w14:paraId="39F72FF1" w14:textId="77777777" w:rsidR="00444E47" w:rsidRDefault="00D0331A">
                  <w:pPr>
                    <w:spacing w:after="0" w:line="259" w:lineRule="auto"/>
                    <w:ind w:left="0" w:right="0" w:firstLine="0"/>
                    <w:jc w:val="left"/>
                  </w:pPr>
                  <w:r>
                    <w:t>C</w:t>
                  </w:r>
                  <w:r>
                    <w:rPr>
                      <w:b/>
                    </w:rPr>
                    <w:t>entre for Sport Science and University Sports at the University of Vienna</w:t>
                  </w:r>
                  <w:r>
                    <w:t xml:space="preserve"> - Its responsibility in the project will be the development of the COMPASS program IO2 and IO3</w:t>
                  </w:r>
                </w:p>
              </w:tc>
            </w:tr>
            <w:tr w:rsidR="00444E47" w14:paraId="1E152B22" w14:textId="77777777">
              <w:trPr>
                <w:trHeight w:val="242"/>
              </w:trPr>
              <w:tc>
                <w:tcPr>
                  <w:tcW w:w="5665" w:type="dxa"/>
                  <w:tcBorders>
                    <w:top w:val="nil"/>
                    <w:left w:val="nil"/>
                    <w:bottom w:val="nil"/>
                    <w:right w:val="nil"/>
                  </w:tcBorders>
                  <w:shd w:val="clear" w:color="auto" w:fill="00FF00"/>
                </w:tcPr>
                <w:p w14:paraId="53DD5E69" w14:textId="77777777" w:rsidR="00444E47" w:rsidRDefault="00D0331A">
                  <w:pPr>
                    <w:spacing w:after="0" w:line="259" w:lineRule="auto"/>
                    <w:ind w:left="0" w:right="0" w:firstLine="0"/>
                  </w:pPr>
                  <w:r>
                    <w:t xml:space="preserve">athletes and coaches as well as COMPASS </w:t>
                  </w:r>
                  <w:proofErr w:type="gramStart"/>
                  <w:r>
                    <w:t>schools</w:t>
                  </w:r>
                  <w:proofErr w:type="gramEnd"/>
                  <w:r>
                    <w:t xml:space="preserve"> experiment</w:t>
                  </w:r>
                </w:p>
              </w:tc>
              <w:tc>
                <w:tcPr>
                  <w:tcW w:w="3255" w:type="dxa"/>
                  <w:tcBorders>
                    <w:top w:val="nil"/>
                    <w:left w:val="nil"/>
                    <w:bottom w:val="nil"/>
                    <w:right w:val="nil"/>
                  </w:tcBorders>
                </w:tcPr>
                <w:p w14:paraId="6E7BCA84" w14:textId="77777777" w:rsidR="00444E47" w:rsidRDefault="00D0331A">
                  <w:pPr>
                    <w:spacing w:after="0" w:line="259" w:lineRule="auto"/>
                    <w:ind w:left="0" w:right="0" w:firstLine="0"/>
                  </w:pPr>
                  <w:r>
                    <w:t>. This partner will also evaluate the</w:t>
                  </w:r>
                </w:p>
              </w:tc>
            </w:tr>
          </w:tbl>
          <w:p w14:paraId="2D247086" w14:textId="77777777" w:rsidR="00444E47" w:rsidRDefault="00D0331A">
            <w:pPr>
              <w:spacing w:after="439"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14:paraId="69FD8EDB" w14:textId="77777777" w:rsidR="00444E47" w:rsidRDefault="00D0331A">
            <w:pPr>
              <w:spacing w:after="1" w:line="239" w:lineRule="auto"/>
              <w:ind w:left="720" w:right="-396" w:firstLine="0"/>
            </w:pPr>
            <w:r>
              <w:t xml:space="preserve">training </w:t>
            </w:r>
            <w:proofErr w:type="spellStart"/>
            <w:r>
              <w:t>programme‟s</w:t>
            </w:r>
            <w:proofErr w:type="spellEnd"/>
            <w:r>
              <w:t xml:space="preserve"> methodology and interim and final implementation as well as the experiment in upper secondary schools. COMPASS objectives address issues relevant to the academic project partner as the project Innovative DCP for athletes and coaches is an educational program and it</w:t>
            </w:r>
          </w:p>
          <w:p w14:paraId="3F5E6105" w14:textId="77777777" w:rsidR="00444E47" w:rsidRDefault="00D0331A">
            <w:pPr>
              <w:spacing w:after="279" w:line="239" w:lineRule="auto"/>
              <w:ind w:left="720" w:right="-402" w:firstLine="0"/>
            </w:pPr>
            <w:r>
              <w:t xml:space="preserve">content should be developed by academic staff with proper methodology, evaluation and </w:t>
            </w:r>
            <w:proofErr w:type="spellStart"/>
            <w:r>
              <w:t>valorisation</w:t>
            </w:r>
            <w:proofErr w:type="spellEnd"/>
            <w:r>
              <w:t xml:space="preserve">. The subject of Dual Careers is included in the </w:t>
            </w:r>
            <w:proofErr w:type="spellStart"/>
            <w:r>
              <w:t>partner‟s</w:t>
            </w:r>
            <w:proofErr w:type="spellEnd"/>
            <w:r>
              <w:t xml:space="preserve"> educational </w:t>
            </w:r>
            <w:proofErr w:type="spellStart"/>
            <w:r>
              <w:t>institution‟s</w:t>
            </w:r>
            <w:proofErr w:type="spellEnd"/>
            <w:r>
              <w:t xml:space="preserve"> vision, strategy and policy. For </w:t>
            </w:r>
            <w:proofErr w:type="gramStart"/>
            <w:r>
              <w:t>example</w:t>
            </w:r>
            <w:proofErr w:type="gramEnd"/>
            <w:r>
              <w:t xml:space="preserve"> the University of Vienna works with their state agency KADA on dual careers of athletes. The institution encourages and supports blended learning using new technologies, social media, etc. The Austrian partner, University of Vienna, has a </w:t>
            </w:r>
            <w:proofErr w:type="spellStart"/>
            <w:r>
              <w:t>yearexperience</w:t>
            </w:r>
            <w:proofErr w:type="spellEnd"/>
            <w:r>
              <w:t xml:space="preserve"> in creating e-learning material (Navigate platform; </w:t>
            </w:r>
            <w:proofErr w:type="spellStart"/>
            <w:r>
              <w:t>Maringer</w:t>
            </w:r>
            <w:proofErr w:type="spellEnd"/>
            <w:r>
              <w:t xml:space="preserve">, Baca &amp; Kolb, 2014), online courses (University Degree Table Tennis Study Program) as well as international joint </w:t>
            </w:r>
            <w:proofErr w:type="spellStart"/>
            <w:r>
              <w:t>programmes</w:t>
            </w:r>
            <w:proofErr w:type="spellEnd"/>
            <w:r>
              <w:t xml:space="preserve"> (European </w:t>
            </w:r>
            <w:proofErr w:type="spellStart"/>
            <w:r>
              <w:t>master‟s</w:t>
            </w:r>
            <w:proofErr w:type="spellEnd"/>
            <w:r>
              <w:t xml:space="preserve"> in health and Physical Activity). </w:t>
            </w:r>
          </w:p>
          <w:p w14:paraId="22BCC127" w14:textId="77777777" w:rsidR="00444E47" w:rsidRDefault="00D0331A">
            <w:pPr>
              <w:spacing w:after="259" w:line="259" w:lineRule="auto"/>
              <w:ind w:left="0" w:right="0" w:firstLine="0"/>
              <w:jc w:val="left"/>
            </w:pPr>
            <w:r>
              <w:rPr>
                <w:b/>
              </w:rPr>
              <w:t xml:space="preserve">SPORT ORGANIZATIONS  </w:t>
            </w:r>
          </w:p>
          <w:p w14:paraId="3E4AC1D2" w14:textId="77777777" w:rsidR="00444E47" w:rsidRDefault="00D0331A">
            <w:pPr>
              <w:spacing w:after="0" w:line="259" w:lineRule="auto"/>
              <w:ind w:left="0" w:right="0" w:firstLine="0"/>
              <w:jc w:val="left"/>
            </w:pPr>
            <w:r>
              <w:t xml:space="preserve">COMPASS sport organizations are: </w:t>
            </w:r>
          </w:p>
          <w:p w14:paraId="54FA6829" w14:textId="77777777" w:rsidR="00444E47" w:rsidRDefault="00D0331A">
            <w:pPr>
              <w:spacing w:after="9" w:line="259" w:lineRule="auto"/>
              <w:ind w:left="0" w:right="0" w:firstLine="0"/>
              <w:jc w:val="left"/>
            </w:pPr>
            <w:r>
              <w:rPr>
                <w:b/>
              </w:rPr>
              <w:t xml:space="preserve"> </w:t>
            </w:r>
          </w:p>
          <w:p w14:paraId="257AC2B0" w14:textId="77777777" w:rsidR="00444E47" w:rsidRDefault="00D0331A">
            <w:pPr>
              <w:numPr>
                <w:ilvl w:val="0"/>
                <w:numId w:val="51"/>
              </w:numPr>
              <w:spacing w:after="0" w:line="239" w:lineRule="auto"/>
              <w:ind w:right="-65" w:hanging="360"/>
            </w:pPr>
            <w:r>
              <w:rPr>
                <w:rFonts w:ascii="Calibri" w:eastAsia="Calibri" w:hAnsi="Calibri" w:cs="Calibri"/>
                <w:noProof/>
                <w:sz w:val="22"/>
              </w:rPr>
              <mc:AlternateContent>
                <mc:Choice Requires="wpg">
                  <w:drawing>
                    <wp:anchor distT="0" distB="0" distL="114300" distR="114300" simplePos="0" relativeHeight="251685888" behindDoc="1" locked="0" layoutInCell="1" allowOverlap="1" wp14:anchorId="1D261936" wp14:editId="59A1F1A0">
                      <wp:simplePos x="0" y="0"/>
                      <wp:positionH relativeFrom="column">
                        <wp:posOffset>457505</wp:posOffset>
                      </wp:positionH>
                      <wp:positionV relativeFrom="paragraph">
                        <wp:posOffset>1197322</wp:posOffset>
                      </wp:positionV>
                      <wp:extent cx="5449189" cy="458724"/>
                      <wp:effectExtent l="0" t="0" r="0" b="0"/>
                      <wp:wrapNone/>
                      <wp:docPr id="210163" name="Group 210163"/>
                      <wp:cNvGraphicFramePr/>
                      <a:graphic xmlns:a="http://schemas.openxmlformats.org/drawingml/2006/main">
                        <a:graphicData uri="http://schemas.microsoft.com/office/word/2010/wordprocessingGroup">
                          <wpg:wgp>
                            <wpg:cNvGrpSpPr/>
                            <wpg:grpSpPr>
                              <a:xfrm>
                                <a:off x="0" y="0"/>
                                <a:ext cx="5449189" cy="458724"/>
                                <a:chOff x="0" y="0"/>
                                <a:chExt cx="5449189" cy="458724"/>
                              </a:xfrm>
                            </wpg:grpSpPr>
                            <wps:wsp>
                              <wps:cNvPr id="217541" name="Shape 217541"/>
                              <wps:cNvSpPr/>
                              <wps:spPr>
                                <a:xfrm>
                                  <a:off x="798525" y="0"/>
                                  <a:ext cx="4650613" cy="152400"/>
                                </a:xfrm>
                                <a:custGeom>
                                  <a:avLst/>
                                  <a:gdLst/>
                                  <a:ahLst/>
                                  <a:cxnLst/>
                                  <a:rect l="0" t="0" r="0" b="0"/>
                                  <a:pathLst>
                                    <a:path w="4650613" h="152400">
                                      <a:moveTo>
                                        <a:pt x="0" y="0"/>
                                      </a:moveTo>
                                      <a:lnTo>
                                        <a:pt x="4650613" y="0"/>
                                      </a:lnTo>
                                      <a:lnTo>
                                        <a:pt x="4650613"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42" name="Shape 217542"/>
                              <wps:cNvSpPr/>
                              <wps:spPr>
                                <a:xfrm>
                                  <a:off x="0" y="152400"/>
                                  <a:ext cx="5449189" cy="153924"/>
                                </a:xfrm>
                                <a:custGeom>
                                  <a:avLst/>
                                  <a:gdLst/>
                                  <a:ahLst/>
                                  <a:cxnLst/>
                                  <a:rect l="0" t="0" r="0" b="0"/>
                                  <a:pathLst>
                                    <a:path w="5449189" h="153924">
                                      <a:moveTo>
                                        <a:pt x="0" y="0"/>
                                      </a:moveTo>
                                      <a:lnTo>
                                        <a:pt x="5449189" y="0"/>
                                      </a:lnTo>
                                      <a:lnTo>
                                        <a:pt x="5449189"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43" name="Shape 217543"/>
                              <wps:cNvSpPr/>
                              <wps:spPr>
                                <a:xfrm>
                                  <a:off x="0" y="306324"/>
                                  <a:ext cx="856488" cy="152400"/>
                                </a:xfrm>
                                <a:custGeom>
                                  <a:avLst/>
                                  <a:gdLst/>
                                  <a:ahLst/>
                                  <a:cxnLst/>
                                  <a:rect l="0" t="0" r="0" b="0"/>
                                  <a:pathLst>
                                    <a:path w="856488" h="152400">
                                      <a:moveTo>
                                        <a:pt x="0" y="0"/>
                                      </a:moveTo>
                                      <a:lnTo>
                                        <a:pt x="856488" y="0"/>
                                      </a:lnTo>
                                      <a:lnTo>
                                        <a:pt x="856488"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10163" style="width:429.07pt;height:36.12pt;position:absolute;z-index:-2147483510;mso-position-horizontal-relative:text;mso-position-horizontal:absolute;margin-left:36.024pt;mso-position-vertical-relative:text;margin-top:94.2773pt;" coordsize="54491,4587">
                      <v:shape id="Shape 217544" style="position:absolute;width:46506;height:1524;left:7985;top:0;" coordsize="4650613,152400" path="m0,0l4650613,0l4650613,152400l0,152400l0,0">
                        <v:stroke weight="0pt" endcap="flat" joinstyle="miter" miterlimit="10" on="false" color="#000000" opacity="0"/>
                        <v:fill on="true" color="#00ff00"/>
                      </v:shape>
                      <v:shape id="Shape 217545" style="position:absolute;width:54491;height:1539;left:0;top:1524;" coordsize="5449189,153924" path="m0,0l5449189,0l5449189,153924l0,153924l0,0">
                        <v:stroke weight="0pt" endcap="flat" joinstyle="miter" miterlimit="10" on="false" color="#000000" opacity="0"/>
                        <v:fill on="true" color="#00ff00"/>
                      </v:shape>
                      <v:shape id="Shape 217546" style="position:absolute;width:8564;height:1524;left:0;top:3063;" coordsize="856488,152400" path="m0,0l856488,0l856488,152400l0,152400l0,0">
                        <v:stroke weight="0pt" endcap="flat" joinstyle="miter" miterlimit="10" on="false" color="#000000" opacity="0"/>
                        <v:fill on="true" color="#00ff00"/>
                      </v:shape>
                    </v:group>
                  </w:pict>
                </mc:Fallback>
              </mc:AlternateContent>
            </w:r>
            <w:r>
              <w:rPr>
                <w:b/>
              </w:rPr>
              <w:t>Bulgarian Orienteering federation</w:t>
            </w:r>
            <w:r>
              <w:t xml:space="preserve"> - Drawing upon the BFO good relations with its sport club members as well as with schools BFO will be able to participate in all COMPASS research/study activities. It possesses the resources and expertise to provide experts, more specifically coaches and sport practitioners together with sport educators, to give its input in COMPASS program elaboration and delivery. BFO has a serious experience in practicing orienteering in schools as outdoor education activity program and that is why BFO can share its practice with the other COMPASS partners who lack that experience. BFO hosts a large number of regional and international sport events which provides for its well proved role of a good project results‟ disseminator. </w:t>
            </w:r>
            <w:r>
              <w:rPr>
                <w:b/>
              </w:rPr>
              <w:t xml:space="preserve">As a member of IOF BFO will use their contacts to better communicate and disseminate COMPASS results around Europe for contributing to its sustainability.  </w:t>
            </w:r>
          </w:p>
          <w:p w14:paraId="718BB2F3" w14:textId="77777777" w:rsidR="00444E47" w:rsidRDefault="00D0331A">
            <w:pPr>
              <w:spacing w:after="9" w:line="259" w:lineRule="auto"/>
              <w:ind w:left="720" w:right="0" w:firstLine="0"/>
              <w:jc w:val="left"/>
            </w:pPr>
            <w:r>
              <w:t xml:space="preserve"> </w:t>
            </w:r>
          </w:p>
          <w:p w14:paraId="175D0C64" w14:textId="77777777" w:rsidR="00444E47" w:rsidRDefault="00D0331A">
            <w:pPr>
              <w:numPr>
                <w:ilvl w:val="0"/>
                <w:numId w:val="51"/>
              </w:numPr>
              <w:spacing w:after="28" w:line="239" w:lineRule="auto"/>
              <w:ind w:right="-65" w:hanging="360"/>
            </w:pPr>
            <w:r>
              <w:rPr>
                <w:rFonts w:ascii="Calibri" w:eastAsia="Calibri" w:hAnsi="Calibri" w:cs="Calibri"/>
                <w:noProof/>
                <w:sz w:val="22"/>
              </w:rPr>
              <mc:AlternateContent>
                <mc:Choice Requires="wpg">
                  <w:drawing>
                    <wp:anchor distT="0" distB="0" distL="114300" distR="114300" simplePos="0" relativeHeight="251686912" behindDoc="1" locked="0" layoutInCell="1" allowOverlap="1" wp14:anchorId="34BF6C21" wp14:editId="2EA40222">
                      <wp:simplePos x="0" y="0"/>
                      <wp:positionH relativeFrom="column">
                        <wp:posOffset>457505</wp:posOffset>
                      </wp:positionH>
                      <wp:positionV relativeFrom="paragraph">
                        <wp:posOffset>124172</wp:posOffset>
                      </wp:positionV>
                      <wp:extent cx="5449189" cy="1839849"/>
                      <wp:effectExtent l="0" t="0" r="0" b="0"/>
                      <wp:wrapNone/>
                      <wp:docPr id="210164" name="Group 210164"/>
                      <wp:cNvGraphicFramePr/>
                      <a:graphic xmlns:a="http://schemas.openxmlformats.org/drawingml/2006/main">
                        <a:graphicData uri="http://schemas.microsoft.com/office/word/2010/wordprocessingGroup">
                          <wpg:wgp>
                            <wpg:cNvGrpSpPr/>
                            <wpg:grpSpPr>
                              <a:xfrm>
                                <a:off x="0" y="0"/>
                                <a:ext cx="5449189" cy="1839849"/>
                                <a:chOff x="0" y="0"/>
                                <a:chExt cx="5449189" cy="1839849"/>
                              </a:xfrm>
                            </wpg:grpSpPr>
                            <wps:wsp>
                              <wps:cNvPr id="217547" name="Shape 217547"/>
                              <wps:cNvSpPr/>
                              <wps:spPr>
                                <a:xfrm>
                                  <a:off x="3310712" y="0"/>
                                  <a:ext cx="2138426" cy="153924"/>
                                </a:xfrm>
                                <a:custGeom>
                                  <a:avLst/>
                                  <a:gdLst/>
                                  <a:ahLst/>
                                  <a:cxnLst/>
                                  <a:rect l="0" t="0" r="0" b="0"/>
                                  <a:pathLst>
                                    <a:path w="2138426" h="153924">
                                      <a:moveTo>
                                        <a:pt x="0" y="0"/>
                                      </a:moveTo>
                                      <a:lnTo>
                                        <a:pt x="2138426" y="0"/>
                                      </a:lnTo>
                                      <a:lnTo>
                                        <a:pt x="2138426"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48" name="Shape 217548"/>
                              <wps:cNvSpPr/>
                              <wps:spPr>
                                <a:xfrm>
                                  <a:off x="0" y="154000"/>
                                  <a:ext cx="5449189" cy="152705"/>
                                </a:xfrm>
                                <a:custGeom>
                                  <a:avLst/>
                                  <a:gdLst/>
                                  <a:ahLst/>
                                  <a:cxnLst/>
                                  <a:rect l="0" t="0" r="0" b="0"/>
                                  <a:pathLst>
                                    <a:path w="5449189" h="152705">
                                      <a:moveTo>
                                        <a:pt x="0" y="0"/>
                                      </a:moveTo>
                                      <a:lnTo>
                                        <a:pt x="5449189" y="0"/>
                                      </a:lnTo>
                                      <a:lnTo>
                                        <a:pt x="5449189" y="152705"/>
                                      </a:lnTo>
                                      <a:lnTo>
                                        <a:pt x="0" y="15270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49" name="Shape 217549"/>
                              <wps:cNvSpPr/>
                              <wps:spPr>
                                <a:xfrm>
                                  <a:off x="0" y="306705"/>
                                  <a:ext cx="5449189" cy="153924"/>
                                </a:xfrm>
                                <a:custGeom>
                                  <a:avLst/>
                                  <a:gdLst/>
                                  <a:ahLst/>
                                  <a:cxnLst/>
                                  <a:rect l="0" t="0" r="0" b="0"/>
                                  <a:pathLst>
                                    <a:path w="5449189" h="153924">
                                      <a:moveTo>
                                        <a:pt x="0" y="0"/>
                                      </a:moveTo>
                                      <a:lnTo>
                                        <a:pt x="5449189" y="0"/>
                                      </a:lnTo>
                                      <a:lnTo>
                                        <a:pt x="5449189"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0" name="Shape 217550"/>
                              <wps:cNvSpPr/>
                              <wps:spPr>
                                <a:xfrm>
                                  <a:off x="0" y="460629"/>
                                  <a:ext cx="5449189" cy="152400"/>
                                </a:xfrm>
                                <a:custGeom>
                                  <a:avLst/>
                                  <a:gdLst/>
                                  <a:ahLst/>
                                  <a:cxnLst/>
                                  <a:rect l="0" t="0" r="0" b="0"/>
                                  <a:pathLst>
                                    <a:path w="5449189" h="152400">
                                      <a:moveTo>
                                        <a:pt x="0" y="0"/>
                                      </a:moveTo>
                                      <a:lnTo>
                                        <a:pt x="5449189" y="0"/>
                                      </a:lnTo>
                                      <a:lnTo>
                                        <a:pt x="5449189"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1" name="Shape 217551"/>
                              <wps:cNvSpPr/>
                              <wps:spPr>
                                <a:xfrm>
                                  <a:off x="0" y="613029"/>
                                  <a:ext cx="5449189" cy="153924"/>
                                </a:xfrm>
                                <a:custGeom>
                                  <a:avLst/>
                                  <a:gdLst/>
                                  <a:ahLst/>
                                  <a:cxnLst/>
                                  <a:rect l="0" t="0" r="0" b="0"/>
                                  <a:pathLst>
                                    <a:path w="5449189" h="153924">
                                      <a:moveTo>
                                        <a:pt x="0" y="0"/>
                                      </a:moveTo>
                                      <a:lnTo>
                                        <a:pt x="5449189" y="0"/>
                                      </a:lnTo>
                                      <a:lnTo>
                                        <a:pt x="5449189"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2" name="Shape 217552"/>
                              <wps:cNvSpPr/>
                              <wps:spPr>
                                <a:xfrm>
                                  <a:off x="0" y="766953"/>
                                  <a:ext cx="5449189" cy="152400"/>
                                </a:xfrm>
                                <a:custGeom>
                                  <a:avLst/>
                                  <a:gdLst/>
                                  <a:ahLst/>
                                  <a:cxnLst/>
                                  <a:rect l="0" t="0" r="0" b="0"/>
                                  <a:pathLst>
                                    <a:path w="5449189" h="152400">
                                      <a:moveTo>
                                        <a:pt x="0" y="0"/>
                                      </a:moveTo>
                                      <a:lnTo>
                                        <a:pt x="5449189" y="0"/>
                                      </a:lnTo>
                                      <a:lnTo>
                                        <a:pt x="5449189"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3" name="Shape 217553"/>
                              <wps:cNvSpPr/>
                              <wps:spPr>
                                <a:xfrm>
                                  <a:off x="0" y="919353"/>
                                  <a:ext cx="5449189" cy="153924"/>
                                </a:xfrm>
                                <a:custGeom>
                                  <a:avLst/>
                                  <a:gdLst/>
                                  <a:ahLst/>
                                  <a:cxnLst/>
                                  <a:rect l="0" t="0" r="0" b="0"/>
                                  <a:pathLst>
                                    <a:path w="5449189" h="153924">
                                      <a:moveTo>
                                        <a:pt x="0" y="0"/>
                                      </a:moveTo>
                                      <a:lnTo>
                                        <a:pt x="5449189" y="0"/>
                                      </a:lnTo>
                                      <a:lnTo>
                                        <a:pt x="5449189"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4" name="Shape 217554"/>
                              <wps:cNvSpPr/>
                              <wps:spPr>
                                <a:xfrm>
                                  <a:off x="0" y="1073277"/>
                                  <a:ext cx="5449189" cy="153924"/>
                                </a:xfrm>
                                <a:custGeom>
                                  <a:avLst/>
                                  <a:gdLst/>
                                  <a:ahLst/>
                                  <a:cxnLst/>
                                  <a:rect l="0" t="0" r="0" b="0"/>
                                  <a:pathLst>
                                    <a:path w="5449189" h="153924">
                                      <a:moveTo>
                                        <a:pt x="0" y="0"/>
                                      </a:moveTo>
                                      <a:lnTo>
                                        <a:pt x="5449189" y="0"/>
                                      </a:lnTo>
                                      <a:lnTo>
                                        <a:pt x="5449189"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5" name="Shape 217555"/>
                              <wps:cNvSpPr/>
                              <wps:spPr>
                                <a:xfrm>
                                  <a:off x="0" y="1227201"/>
                                  <a:ext cx="5449189" cy="152400"/>
                                </a:xfrm>
                                <a:custGeom>
                                  <a:avLst/>
                                  <a:gdLst/>
                                  <a:ahLst/>
                                  <a:cxnLst/>
                                  <a:rect l="0" t="0" r="0" b="0"/>
                                  <a:pathLst>
                                    <a:path w="5449189" h="152400">
                                      <a:moveTo>
                                        <a:pt x="0" y="0"/>
                                      </a:moveTo>
                                      <a:lnTo>
                                        <a:pt x="5449189" y="0"/>
                                      </a:lnTo>
                                      <a:lnTo>
                                        <a:pt x="5449189"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6" name="Shape 217556"/>
                              <wps:cNvSpPr/>
                              <wps:spPr>
                                <a:xfrm>
                                  <a:off x="0" y="1379601"/>
                                  <a:ext cx="5449189" cy="153924"/>
                                </a:xfrm>
                                <a:custGeom>
                                  <a:avLst/>
                                  <a:gdLst/>
                                  <a:ahLst/>
                                  <a:cxnLst/>
                                  <a:rect l="0" t="0" r="0" b="0"/>
                                  <a:pathLst>
                                    <a:path w="5449189" h="153924">
                                      <a:moveTo>
                                        <a:pt x="0" y="0"/>
                                      </a:moveTo>
                                      <a:lnTo>
                                        <a:pt x="5449189" y="0"/>
                                      </a:lnTo>
                                      <a:lnTo>
                                        <a:pt x="5449189"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7" name="Shape 217557"/>
                              <wps:cNvSpPr/>
                              <wps:spPr>
                                <a:xfrm>
                                  <a:off x="0" y="1533525"/>
                                  <a:ext cx="5449189" cy="152400"/>
                                </a:xfrm>
                                <a:custGeom>
                                  <a:avLst/>
                                  <a:gdLst/>
                                  <a:ahLst/>
                                  <a:cxnLst/>
                                  <a:rect l="0" t="0" r="0" b="0"/>
                                  <a:pathLst>
                                    <a:path w="5449189" h="152400">
                                      <a:moveTo>
                                        <a:pt x="0" y="0"/>
                                      </a:moveTo>
                                      <a:lnTo>
                                        <a:pt x="5449189" y="0"/>
                                      </a:lnTo>
                                      <a:lnTo>
                                        <a:pt x="5449189"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558" name="Shape 217558"/>
                              <wps:cNvSpPr/>
                              <wps:spPr>
                                <a:xfrm>
                                  <a:off x="0" y="1685925"/>
                                  <a:ext cx="3771011" cy="153924"/>
                                </a:xfrm>
                                <a:custGeom>
                                  <a:avLst/>
                                  <a:gdLst/>
                                  <a:ahLst/>
                                  <a:cxnLst/>
                                  <a:rect l="0" t="0" r="0" b="0"/>
                                  <a:pathLst>
                                    <a:path w="3771011" h="153924">
                                      <a:moveTo>
                                        <a:pt x="0" y="0"/>
                                      </a:moveTo>
                                      <a:lnTo>
                                        <a:pt x="3771011" y="0"/>
                                      </a:lnTo>
                                      <a:lnTo>
                                        <a:pt x="3771011"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10164" style="width:429.07pt;height:144.87pt;position:absolute;z-index:-2147483478;mso-position-horizontal-relative:text;mso-position-horizontal:absolute;margin-left:36.024pt;mso-position-vertical-relative:text;margin-top:9.77731pt;" coordsize="54491,18398">
                      <v:shape id="Shape 217559" style="position:absolute;width:21384;height:1539;left:33107;top:0;" coordsize="2138426,153924" path="m0,0l2138426,0l2138426,153924l0,153924l0,0">
                        <v:stroke weight="0pt" endcap="flat" joinstyle="miter" miterlimit="10" on="false" color="#000000" opacity="0"/>
                        <v:fill on="true" color="#00ff00"/>
                      </v:shape>
                      <v:shape id="Shape 217560" style="position:absolute;width:54491;height:1527;left:0;top:1540;" coordsize="5449189,152705" path="m0,0l5449189,0l5449189,152705l0,152705l0,0">
                        <v:stroke weight="0pt" endcap="flat" joinstyle="miter" miterlimit="10" on="false" color="#000000" opacity="0"/>
                        <v:fill on="true" color="#00ff00"/>
                      </v:shape>
                      <v:shape id="Shape 217561" style="position:absolute;width:54491;height:1539;left:0;top:3067;" coordsize="5449189,153924" path="m0,0l5449189,0l5449189,153924l0,153924l0,0">
                        <v:stroke weight="0pt" endcap="flat" joinstyle="miter" miterlimit="10" on="false" color="#000000" opacity="0"/>
                        <v:fill on="true" color="#00ff00"/>
                      </v:shape>
                      <v:shape id="Shape 217562" style="position:absolute;width:54491;height:1524;left:0;top:4606;" coordsize="5449189,152400" path="m0,0l5449189,0l5449189,152400l0,152400l0,0">
                        <v:stroke weight="0pt" endcap="flat" joinstyle="miter" miterlimit="10" on="false" color="#000000" opacity="0"/>
                        <v:fill on="true" color="#00ff00"/>
                      </v:shape>
                      <v:shape id="Shape 217563" style="position:absolute;width:54491;height:1539;left:0;top:6130;" coordsize="5449189,153924" path="m0,0l5449189,0l5449189,153924l0,153924l0,0">
                        <v:stroke weight="0pt" endcap="flat" joinstyle="miter" miterlimit="10" on="false" color="#000000" opacity="0"/>
                        <v:fill on="true" color="#00ff00"/>
                      </v:shape>
                      <v:shape id="Shape 217564" style="position:absolute;width:54491;height:1524;left:0;top:7669;" coordsize="5449189,152400" path="m0,0l5449189,0l5449189,152400l0,152400l0,0">
                        <v:stroke weight="0pt" endcap="flat" joinstyle="miter" miterlimit="10" on="false" color="#000000" opacity="0"/>
                        <v:fill on="true" color="#00ff00"/>
                      </v:shape>
                      <v:shape id="Shape 217565" style="position:absolute;width:54491;height:1539;left:0;top:9193;" coordsize="5449189,153924" path="m0,0l5449189,0l5449189,153924l0,153924l0,0">
                        <v:stroke weight="0pt" endcap="flat" joinstyle="miter" miterlimit="10" on="false" color="#000000" opacity="0"/>
                        <v:fill on="true" color="#00ff00"/>
                      </v:shape>
                      <v:shape id="Shape 217566" style="position:absolute;width:54491;height:1539;left:0;top:10732;" coordsize="5449189,153924" path="m0,0l5449189,0l5449189,153924l0,153924l0,0">
                        <v:stroke weight="0pt" endcap="flat" joinstyle="miter" miterlimit="10" on="false" color="#000000" opacity="0"/>
                        <v:fill on="true" color="#00ff00"/>
                      </v:shape>
                      <v:shape id="Shape 217567" style="position:absolute;width:54491;height:1524;left:0;top:12272;" coordsize="5449189,152400" path="m0,0l5449189,0l5449189,152400l0,152400l0,0">
                        <v:stroke weight="0pt" endcap="flat" joinstyle="miter" miterlimit="10" on="false" color="#000000" opacity="0"/>
                        <v:fill on="true" color="#00ff00"/>
                      </v:shape>
                      <v:shape id="Shape 217568" style="position:absolute;width:54491;height:1539;left:0;top:13796;" coordsize="5449189,153924" path="m0,0l5449189,0l5449189,153924l0,153924l0,0">
                        <v:stroke weight="0pt" endcap="flat" joinstyle="miter" miterlimit="10" on="false" color="#000000" opacity="0"/>
                        <v:fill on="true" color="#00ff00"/>
                      </v:shape>
                      <v:shape id="Shape 217569" style="position:absolute;width:54491;height:1524;left:0;top:15335;" coordsize="5449189,152400" path="m0,0l5449189,0l5449189,152400l0,152400l0,0">
                        <v:stroke weight="0pt" endcap="flat" joinstyle="miter" miterlimit="10" on="false" color="#000000" opacity="0"/>
                        <v:fill on="true" color="#00ff00"/>
                      </v:shape>
                      <v:shape id="Shape 217570" style="position:absolute;width:37710;height:1539;left:0;top:16859;" coordsize="3771011,153924" path="m0,0l3771011,0l3771011,153924l0,153924l0,0">
                        <v:stroke weight="0pt" endcap="flat" joinstyle="miter" miterlimit="10" on="false" color="#000000" opacity="0"/>
                        <v:fill on="true" color="#00ff00"/>
                      </v:shape>
                    </v:group>
                  </w:pict>
                </mc:Fallback>
              </mc:AlternateContent>
            </w:r>
            <w:r>
              <w:rPr>
                <w:b/>
              </w:rPr>
              <w:t>Romanian Orienteering Federation</w:t>
            </w:r>
            <w:r>
              <w:t xml:space="preserve"> (FRO) is an organization that supports and implements projects related to development of orienteering as sport. </w:t>
            </w:r>
            <w:r>
              <w:rPr>
                <w:b/>
              </w:rPr>
              <w:t xml:space="preserve">FRO will contribute to successful COMPASS implementation with its experts’ excellent sport related expertise as well as with its experience in orienteering projects and programs. FRO will take active part in SO1,2,3 as the </w:t>
            </w:r>
            <w:proofErr w:type="spellStart"/>
            <w:r>
              <w:rPr>
                <w:b/>
              </w:rPr>
              <w:t>there</w:t>
            </w:r>
            <w:proofErr w:type="spellEnd"/>
            <w:r>
              <w:rPr>
                <w:b/>
              </w:rPr>
              <w:t xml:space="preserve"> are 45 active clubs and associations in its structure. The Romanian project experts will provide a consistent information about the needs of the target groups, athletes and coaches regarding new knowledge and skills helping them develop both in sport and education. Also, the Romanian project partner will study the sport integration in Romanian schools and deliver useful resources for COMPASS research outputs. Due to its well-developed strategies to promote orienteering sport at national and international level FRO will well disseminate the project results among its 45 active sport club members. COMPASS will be well disseminated during national and international events like:  </w:t>
            </w:r>
          </w:p>
          <w:p w14:paraId="67B11265" w14:textId="77777777" w:rsidR="00444E47" w:rsidRDefault="00D0331A">
            <w:pPr>
              <w:numPr>
                <w:ilvl w:val="1"/>
                <w:numId w:val="51"/>
              </w:numPr>
              <w:spacing w:after="16" w:line="259" w:lineRule="auto"/>
              <w:ind w:right="0" w:firstLine="0"/>
              <w:jc w:val="left"/>
            </w:pPr>
            <w:r>
              <w:t xml:space="preserve">Romanian National Championships and World Ranking Events yearly </w:t>
            </w:r>
          </w:p>
          <w:p w14:paraId="0F1BA421" w14:textId="77777777" w:rsidR="00444E47" w:rsidRDefault="00D0331A">
            <w:pPr>
              <w:numPr>
                <w:ilvl w:val="1"/>
                <w:numId w:val="51"/>
              </w:numPr>
              <w:spacing w:after="14" w:line="259" w:lineRule="auto"/>
              <w:ind w:right="0" w:firstLine="0"/>
              <w:jc w:val="left"/>
            </w:pPr>
            <w:r>
              <w:t xml:space="preserve">European Youth Orienteering Championships in 2015, </w:t>
            </w:r>
          </w:p>
          <w:p w14:paraId="32744DFF" w14:textId="77777777" w:rsidR="00444E47" w:rsidRDefault="00D0331A">
            <w:pPr>
              <w:numPr>
                <w:ilvl w:val="1"/>
                <w:numId w:val="51"/>
              </w:numPr>
              <w:spacing w:after="0" w:line="274" w:lineRule="auto"/>
              <w:ind w:right="0" w:firstLine="0"/>
              <w:jc w:val="left"/>
            </w:pPr>
            <w:r>
              <w:t>Junior, Youth, and Masters World Ski-Orienteering Championships and World Cup 3 in 2010, -</w:t>
            </w:r>
            <w:r>
              <w:rPr>
                <w:rFonts w:ascii="Arial" w:eastAsia="Arial" w:hAnsi="Arial" w:cs="Arial"/>
              </w:rPr>
              <w:t xml:space="preserve"> </w:t>
            </w:r>
            <w:r>
              <w:rPr>
                <w:rFonts w:ascii="Arial" w:eastAsia="Arial" w:hAnsi="Arial" w:cs="Arial"/>
              </w:rPr>
              <w:tab/>
            </w:r>
            <w:r>
              <w:t xml:space="preserve">Balkan Championships 2003, 2008 </w:t>
            </w:r>
          </w:p>
          <w:p w14:paraId="32E0F878" w14:textId="77777777" w:rsidR="00444E47" w:rsidRDefault="00D0331A">
            <w:pPr>
              <w:numPr>
                <w:ilvl w:val="1"/>
                <w:numId w:val="51"/>
              </w:numPr>
              <w:spacing w:after="0" w:line="259" w:lineRule="auto"/>
              <w:ind w:right="0" w:firstLine="0"/>
              <w:jc w:val="left"/>
            </w:pPr>
            <w:r>
              <w:t>South East European Championships 2013, -</w:t>
            </w:r>
            <w:r>
              <w:rPr>
                <w:rFonts w:ascii="Arial" w:eastAsia="Arial" w:hAnsi="Arial" w:cs="Arial"/>
              </w:rPr>
              <w:t xml:space="preserve"> </w:t>
            </w:r>
            <w:r>
              <w:rPr>
                <w:rFonts w:ascii="Arial" w:eastAsia="Arial" w:hAnsi="Arial" w:cs="Arial"/>
              </w:rPr>
              <w:tab/>
            </w:r>
            <w:r>
              <w:t>The Latin Countries Cup 2003, 2007, 2013 -</w:t>
            </w:r>
            <w:r>
              <w:rPr>
                <w:rFonts w:ascii="Arial" w:eastAsia="Arial" w:hAnsi="Arial" w:cs="Arial"/>
              </w:rPr>
              <w:t xml:space="preserve"> </w:t>
            </w:r>
            <w:r>
              <w:rPr>
                <w:rFonts w:ascii="Arial" w:eastAsia="Arial" w:hAnsi="Arial" w:cs="Arial"/>
              </w:rPr>
              <w:tab/>
            </w:r>
            <w:r>
              <w:t xml:space="preserve">World Junior Championships 1996. </w:t>
            </w:r>
          </w:p>
        </w:tc>
        <w:tc>
          <w:tcPr>
            <w:tcW w:w="0" w:type="auto"/>
            <w:vMerge/>
            <w:tcBorders>
              <w:top w:val="nil"/>
              <w:left w:val="nil"/>
              <w:bottom w:val="nil"/>
              <w:right w:val="nil"/>
            </w:tcBorders>
          </w:tcPr>
          <w:p w14:paraId="7BA8DC59" w14:textId="77777777" w:rsidR="00444E47" w:rsidRDefault="00444E47">
            <w:pPr>
              <w:spacing w:after="160" w:line="259" w:lineRule="auto"/>
              <w:ind w:left="0" w:right="0" w:firstLine="0"/>
              <w:jc w:val="left"/>
            </w:pPr>
          </w:p>
        </w:tc>
        <w:tc>
          <w:tcPr>
            <w:tcW w:w="0" w:type="auto"/>
            <w:vMerge/>
            <w:tcBorders>
              <w:top w:val="nil"/>
              <w:left w:val="nil"/>
              <w:bottom w:val="nil"/>
              <w:right w:val="single" w:sz="4" w:space="0" w:color="000000"/>
            </w:tcBorders>
          </w:tcPr>
          <w:p w14:paraId="181A2A7C" w14:textId="77777777" w:rsidR="00444E47" w:rsidRDefault="00444E47">
            <w:pPr>
              <w:spacing w:after="160" w:line="259" w:lineRule="auto"/>
              <w:ind w:left="0" w:right="0" w:firstLine="0"/>
              <w:jc w:val="left"/>
            </w:pPr>
          </w:p>
        </w:tc>
      </w:tr>
      <w:tr w:rsidR="00444E47" w14:paraId="55676BDC" w14:textId="77777777">
        <w:trPr>
          <w:trHeight w:val="246"/>
        </w:trPr>
        <w:tc>
          <w:tcPr>
            <w:tcW w:w="0" w:type="auto"/>
            <w:vMerge/>
            <w:tcBorders>
              <w:top w:val="nil"/>
              <w:left w:val="single" w:sz="4" w:space="0" w:color="000000"/>
              <w:bottom w:val="single" w:sz="4" w:space="0" w:color="000000"/>
              <w:right w:val="nil"/>
            </w:tcBorders>
          </w:tcPr>
          <w:p w14:paraId="3083E848" w14:textId="77777777" w:rsidR="00444E47" w:rsidRDefault="00444E47">
            <w:pPr>
              <w:spacing w:after="160" w:line="259" w:lineRule="auto"/>
              <w:ind w:left="0" w:right="0" w:firstLine="0"/>
              <w:jc w:val="left"/>
            </w:pPr>
          </w:p>
        </w:tc>
        <w:tc>
          <w:tcPr>
            <w:tcW w:w="4484" w:type="dxa"/>
            <w:gridSpan w:val="2"/>
            <w:tcBorders>
              <w:top w:val="nil"/>
              <w:left w:val="nil"/>
              <w:bottom w:val="single" w:sz="4" w:space="0" w:color="000000"/>
              <w:right w:val="nil"/>
            </w:tcBorders>
          </w:tcPr>
          <w:p w14:paraId="4F72D2F8" w14:textId="77777777" w:rsidR="00444E47" w:rsidRDefault="00D0331A">
            <w:pPr>
              <w:tabs>
                <w:tab w:val="center" w:pos="406"/>
                <w:tab w:val="center" w:pos="2548"/>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OK </w:t>
            </w:r>
            <w:proofErr w:type="spellStart"/>
            <w:r>
              <w:rPr>
                <w:b/>
              </w:rPr>
              <w:t>Zlatovrv</w:t>
            </w:r>
            <w:proofErr w:type="spellEnd"/>
            <w:r>
              <w:rPr>
                <w:b/>
              </w:rPr>
              <w:t>, Northern Macedonia</w:t>
            </w:r>
            <w:r>
              <w:t xml:space="preserve"> - </w:t>
            </w:r>
          </w:p>
        </w:tc>
        <w:tc>
          <w:tcPr>
            <w:tcW w:w="5156" w:type="dxa"/>
            <w:gridSpan w:val="3"/>
            <w:tcBorders>
              <w:top w:val="nil"/>
              <w:left w:val="nil"/>
              <w:bottom w:val="single" w:sz="4" w:space="0" w:color="000000"/>
              <w:right w:val="nil"/>
            </w:tcBorders>
            <w:shd w:val="clear" w:color="auto" w:fill="00FF00"/>
          </w:tcPr>
          <w:p w14:paraId="03145282" w14:textId="77777777" w:rsidR="00444E47" w:rsidRDefault="00D0331A">
            <w:pPr>
              <w:spacing w:after="0" w:line="259" w:lineRule="auto"/>
              <w:ind w:left="0" w:right="0" w:firstLine="0"/>
            </w:pPr>
            <w:r>
              <w:t xml:space="preserve">PSK </w:t>
            </w:r>
            <w:proofErr w:type="spellStart"/>
            <w:r>
              <w:t>Zlatovrv</w:t>
            </w:r>
            <w:proofErr w:type="spellEnd"/>
            <w:r>
              <w:t xml:space="preserve"> can contribute to disseminating of project</w:t>
            </w:r>
          </w:p>
        </w:tc>
        <w:tc>
          <w:tcPr>
            <w:tcW w:w="0" w:type="auto"/>
            <w:vMerge/>
            <w:tcBorders>
              <w:top w:val="nil"/>
              <w:left w:val="nil"/>
              <w:bottom w:val="single" w:sz="4" w:space="0" w:color="000000"/>
              <w:right w:val="single" w:sz="4" w:space="0" w:color="000000"/>
            </w:tcBorders>
          </w:tcPr>
          <w:p w14:paraId="3DADF39C" w14:textId="77777777" w:rsidR="00444E47" w:rsidRDefault="00444E47">
            <w:pPr>
              <w:spacing w:after="160" w:line="259" w:lineRule="auto"/>
              <w:ind w:left="0" w:right="0" w:firstLine="0"/>
              <w:jc w:val="left"/>
            </w:pPr>
          </w:p>
        </w:tc>
      </w:tr>
      <w:tr w:rsidR="00444E47" w14:paraId="2DDCEE38" w14:textId="77777777">
        <w:trPr>
          <w:trHeight w:val="729"/>
        </w:trPr>
        <w:tc>
          <w:tcPr>
            <w:tcW w:w="828" w:type="dxa"/>
            <w:gridSpan w:val="2"/>
            <w:vMerge w:val="restart"/>
            <w:tcBorders>
              <w:top w:val="single" w:sz="4" w:space="0" w:color="000000"/>
              <w:left w:val="single" w:sz="4" w:space="0" w:color="000000"/>
              <w:bottom w:val="single" w:sz="4" w:space="0" w:color="000000"/>
              <w:right w:val="nil"/>
            </w:tcBorders>
            <w:vAlign w:val="bottom"/>
          </w:tcPr>
          <w:p w14:paraId="7BA1ACA3" w14:textId="77777777" w:rsidR="00444E47" w:rsidRDefault="00D0331A">
            <w:pPr>
              <w:spacing w:after="704" w:line="259" w:lineRule="auto"/>
              <w:ind w:left="108" w:right="0" w:firstLine="0"/>
              <w:jc w:val="left"/>
            </w:pPr>
            <w:r>
              <w:lastRenderedPageBreak/>
              <w:t xml:space="preserve"> </w:t>
            </w:r>
          </w:p>
          <w:p w14:paraId="0468E1A1" w14:textId="77777777" w:rsidR="00444E47" w:rsidRDefault="00D0331A">
            <w:pPr>
              <w:spacing w:after="221" w:line="259" w:lineRule="auto"/>
              <w:ind w:left="108" w:right="-637" w:firstLine="0"/>
              <w:jc w:val="left"/>
            </w:pPr>
            <w:r>
              <w:rPr>
                <w:b/>
              </w:rPr>
              <w:t xml:space="preserve">project finish </w:t>
            </w:r>
          </w:p>
          <w:p w14:paraId="46A48D11" w14:textId="77777777" w:rsidR="00444E47" w:rsidRDefault="00D0331A">
            <w:pPr>
              <w:spacing w:after="261" w:line="259" w:lineRule="auto"/>
              <w:ind w:left="108" w:right="0" w:firstLine="0"/>
              <w:jc w:val="left"/>
            </w:pPr>
            <w:r>
              <w:t xml:space="preserve"> </w:t>
            </w:r>
          </w:p>
          <w:p w14:paraId="31C4AC21" w14:textId="77777777" w:rsidR="00444E47" w:rsidRDefault="00D0331A">
            <w:pPr>
              <w:spacing w:after="752" w:line="259" w:lineRule="auto"/>
              <w:ind w:left="108" w:right="0" w:firstLine="0"/>
              <w:jc w:val="left"/>
            </w:pPr>
            <w:r>
              <w:rPr>
                <w:rFonts w:ascii="Times New Roman" w:eastAsia="Times New Roman" w:hAnsi="Times New Roman" w:cs="Times New Roman"/>
              </w:rPr>
              <w:t xml:space="preserve">• </w:t>
            </w:r>
            <w:r>
              <w:rPr>
                <w:b/>
              </w:rPr>
              <w:t>E</w:t>
            </w:r>
          </w:p>
          <w:p w14:paraId="610C377E" w14:textId="77777777" w:rsidR="00444E47" w:rsidRDefault="00D0331A">
            <w:pPr>
              <w:spacing w:after="0" w:line="259" w:lineRule="auto"/>
              <w:ind w:left="108" w:right="0" w:firstLine="0"/>
              <w:jc w:val="left"/>
            </w:pPr>
            <w:r>
              <w:t xml:space="preserve"> </w:t>
            </w:r>
          </w:p>
          <w:p w14:paraId="2CB9BDE2" w14:textId="77777777" w:rsidR="00444E47" w:rsidRDefault="00D0331A">
            <w:pPr>
              <w:spacing w:after="240" w:line="240" w:lineRule="auto"/>
              <w:ind w:left="108" w:right="0" w:firstLine="0"/>
            </w:pPr>
            <w:r>
              <w:t xml:space="preserve">It is </w:t>
            </w:r>
            <w:proofErr w:type="gramStart"/>
            <w:r>
              <w:t>an</w:t>
            </w:r>
            <w:proofErr w:type="gramEnd"/>
            <w:r>
              <w:t xml:space="preserve"> sports c</w:t>
            </w:r>
          </w:p>
          <w:p w14:paraId="6CB64A29" w14:textId="77777777" w:rsidR="00444E47" w:rsidRDefault="00D0331A">
            <w:pPr>
              <w:spacing w:after="463" w:line="259" w:lineRule="auto"/>
              <w:ind w:left="108" w:right="0" w:firstLine="0"/>
              <w:jc w:val="left"/>
            </w:pPr>
            <w:r>
              <w:t>2012</w:t>
            </w:r>
          </w:p>
          <w:p w14:paraId="2847F68A" w14:textId="77777777" w:rsidR="00444E47" w:rsidRDefault="00D0331A">
            <w:pPr>
              <w:spacing w:after="0" w:line="259" w:lineRule="auto"/>
              <w:ind w:left="108" w:right="0" w:firstLine="0"/>
              <w:jc w:val="left"/>
            </w:pPr>
            <w:proofErr w:type="spellStart"/>
            <w:r>
              <w:t>th</w:t>
            </w:r>
            <w:proofErr w:type="spellEnd"/>
          </w:p>
          <w:p w14:paraId="6BC9D87B" w14:textId="77777777" w:rsidR="00444E47" w:rsidRDefault="00D0331A">
            <w:pPr>
              <w:spacing w:after="463" w:line="259" w:lineRule="auto"/>
              <w:ind w:left="108" w:right="0" w:firstLine="0"/>
              <w:jc w:val="left"/>
            </w:pPr>
            <w:r>
              <w:rPr>
                <w:b/>
              </w:rPr>
              <w:t xml:space="preserve"> </w:t>
            </w:r>
          </w:p>
          <w:p w14:paraId="3982EA69" w14:textId="77777777" w:rsidR="00444E47" w:rsidRDefault="00D0331A">
            <w:pPr>
              <w:spacing w:after="0" w:line="259" w:lineRule="auto"/>
              <w:ind w:left="108" w:right="0" w:firstLine="0"/>
              <w:jc w:val="left"/>
            </w:pPr>
            <w:r>
              <w:rPr>
                <w:b/>
              </w:rPr>
              <w:t xml:space="preserve"> </w:t>
            </w:r>
          </w:p>
          <w:tbl>
            <w:tblPr>
              <w:tblStyle w:val="TableGrid"/>
              <w:tblW w:w="1046" w:type="dxa"/>
              <w:tblInd w:w="121" w:type="dxa"/>
              <w:tblCellMar>
                <w:top w:w="41" w:type="dxa"/>
                <w:left w:w="107" w:type="dxa"/>
              </w:tblCellMar>
              <w:tblLook w:val="04A0" w:firstRow="1" w:lastRow="0" w:firstColumn="1" w:lastColumn="0" w:noHBand="0" w:noVBand="1"/>
            </w:tblPr>
            <w:tblGrid>
              <w:gridCol w:w="943"/>
              <w:gridCol w:w="113"/>
            </w:tblGrid>
            <w:tr w:rsidR="00444E47" w14:paraId="13619CB6" w14:textId="77777777">
              <w:trPr>
                <w:trHeight w:val="319"/>
              </w:trPr>
              <w:tc>
                <w:tcPr>
                  <w:tcW w:w="1046" w:type="dxa"/>
                  <w:gridSpan w:val="2"/>
                  <w:tcBorders>
                    <w:top w:val="single" w:sz="8" w:space="0" w:color="000000"/>
                    <w:left w:val="single" w:sz="8" w:space="0" w:color="000000"/>
                    <w:bottom w:val="nil"/>
                    <w:right w:val="nil"/>
                  </w:tcBorders>
                  <w:shd w:val="clear" w:color="auto" w:fill="FFFF00"/>
                </w:tcPr>
                <w:p w14:paraId="6E677E35" w14:textId="77777777" w:rsidR="00444E47" w:rsidRDefault="00444E47">
                  <w:pPr>
                    <w:spacing w:after="160" w:line="259" w:lineRule="auto"/>
                    <w:ind w:left="0" w:right="0" w:firstLine="0"/>
                    <w:jc w:val="left"/>
                  </w:pPr>
                </w:p>
              </w:tc>
            </w:tr>
            <w:tr w:rsidR="00444E47" w14:paraId="02F93448" w14:textId="77777777">
              <w:trPr>
                <w:trHeight w:val="295"/>
              </w:trPr>
              <w:tc>
                <w:tcPr>
                  <w:tcW w:w="942" w:type="dxa"/>
                  <w:tcBorders>
                    <w:top w:val="nil"/>
                    <w:left w:val="single" w:sz="8" w:space="0" w:color="000000"/>
                    <w:bottom w:val="single" w:sz="4" w:space="0" w:color="000000"/>
                    <w:right w:val="nil"/>
                  </w:tcBorders>
                  <w:shd w:val="clear" w:color="auto" w:fill="FFFF00"/>
                </w:tcPr>
                <w:p w14:paraId="22C5A37F" w14:textId="77777777" w:rsidR="00444E47" w:rsidRDefault="00D0331A">
                  <w:pPr>
                    <w:spacing w:after="0" w:line="259" w:lineRule="auto"/>
                    <w:ind w:left="0" w:right="0" w:firstLine="0"/>
                    <w:jc w:val="left"/>
                  </w:pPr>
                  <w:r>
                    <w:rPr>
                      <w:rFonts w:ascii="Calibri" w:eastAsia="Calibri" w:hAnsi="Calibri" w:cs="Calibri"/>
                      <w:sz w:val="22"/>
                    </w:rPr>
                    <w:t xml:space="preserve">  </w:t>
                  </w:r>
                </w:p>
              </w:tc>
              <w:tc>
                <w:tcPr>
                  <w:tcW w:w="103" w:type="dxa"/>
                  <w:tcBorders>
                    <w:top w:val="nil"/>
                    <w:left w:val="nil"/>
                    <w:bottom w:val="single" w:sz="4" w:space="0" w:color="000000"/>
                    <w:right w:val="nil"/>
                  </w:tcBorders>
                </w:tcPr>
                <w:p w14:paraId="131E0D84" w14:textId="77777777" w:rsidR="00444E47" w:rsidRDefault="00444E47">
                  <w:pPr>
                    <w:spacing w:after="160" w:line="259" w:lineRule="auto"/>
                    <w:ind w:left="0" w:right="0" w:firstLine="0"/>
                    <w:jc w:val="left"/>
                  </w:pPr>
                </w:p>
              </w:tc>
            </w:tr>
            <w:tr w:rsidR="00444E47" w14:paraId="6E12A858" w14:textId="77777777">
              <w:trPr>
                <w:trHeight w:val="580"/>
              </w:trPr>
              <w:tc>
                <w:tcPr>
                  <w:tcW w:w="942" w:type="dxa"/>
                  <w:tcBorders>
                    <w:top w:val="single" w:sz="4" w:space="0" w:color="000000"/>
                    <w:left w:val="single" w:sz="8" w:space="0" w:color="000000"/>
                    <w:bottom w:val="single" w:sz="4" w:space="0" w:color="000000"/>
                    <w:right w:val="nil"/>
                  </w:tcBorders>
                  <w:shd w:val="clear" w:color="auto" w:fill="FFFF00"/>
                </w:tcPr>
                <w:p w14:paraId="2D5771E5" w14:textId="77777777" w:rsidR="00444E47" w:rsidRDefault="00D0331A">
                  <w:pPr>
                    <w:spacing w:after="0" w:line="259" w:lineRule="auto"/>
                    <w:ind w:left="0" w:right="-1" w:firstLine="0"/>
                    <w:jc w:val="left"/>
                  </w:pPr>
                  <w:r>
                    <w:rPr>
                      <w:rFonts w:ascii="Calibri" w:eastAsia="Calibri" w:hAnsi="Calibri" w:cs="Calibri"/>
                      <w:b/>
                      <w:sz w:val="22"/>
                    </w:rPr>
                    <w:t>Work packages</w:t>
                  </w:r>
                </w:p>
              </w:tc>
              <w:tc>
                <w:tcPr>
                  <w:tcW w:w="103" w:type="dxa"/>
                  <w:tcBorders>
                    <w:top w:val="single" w:sz="4" w:space="0" w:color="000000"/>
                    <w:left w:val="nil"/>
                    <w:bottom w:val="single" w:sz="4" w:space="0" w:color="000000"/>
                    <w:right w:val="nil"/>
                  </w:tcBorders>
                </w:tcPr>
                <w:p w14:paraId="0EB91977" w14:textId="77777777" w:rsidR="00444E47" w:rsidRDefault="00444E47">
                  <w:pPr>
                    <w:spacing w:after="160" w:line="259" w:lineRule="auto"/>
                    <w:ind w:left="0" w:right="0" w:firstLine="0"/>
                    <w:jc w:val="left"/>
                  </w:pPr>
                </w:p>
              </w:tc>
            </w:tr>
            <w:tr w:rsidR="00444E47" w14:paraId="544334ED" w14:textId="77777777">
              <w:trPr>
                <w:trHeight w:val="288"/>
              </w:trPr>
              <w:tc>
                <w:tcPr>
                  <w:tcW w:w="942" w:type="dxa"/>
                  <w:tcBorders>
                    <w:top w:val="single" w:sz="4" w:space="0" w:color="000000"/>
                    <w:left w:val="single" w:sz="8" w:space="0" w:color="000000"/>
                    <w:bottom w:val="single" w:sz="4" w:space="0" w:color="000000"/>
                    <w:right w:val="nil"/>
                  </w:tcBorders>
                  <w:shd w:val="clear" w:color="auto" w:fill="8EA9DB"/>
                </w:tcPr>
                <w:p w14:paraId="5CD1280F" w14:textId="77777777" w:rsidR="00444E47" w:rsidRDefault="00D0331A">
                  <w:pPr>
                    <w:spacing w:after="0" w:line="259" w:lineRule="auto"/>
                    <w:ind w:left="0" w:right="0" w:firstLine="0"/>
                    <w:jc w:val="left"/>
                  </w:pPr>
                  <w:r>
                    <w:rPr>
                      <w:rFonts w:ascii="Calibri" w:eastAsia="Calibri" w:hAnsi="Calibri" w:cs="Calibri"/>
                      <w:b/>
                      <w:sz w:val="22"/>
                    </w:rPr>
                    <w:t xml:space="preserve">WP1 </w:t>
                  </w:r>
                </w:p>
              </w:tc>
              <w:tc>
                <w:tcPr>
                  <w:tcW w:w="103" w:type="dxa"/>
                  <w:tcBorders>
                    <w:top w:val="single" w:sz="4" w:space="0" w:color="000000"/>
                    <w:left w:val="nil"/>
                    <w:bottom w:val="single" w:sz="4" w:space="0" w:color="000000"/>
                    <w:right w:val="nil"/>
                  </w:tcBorders>
                </w:tcPr>
                <w:p w14:paraId="5EFABD76" w14:textId="77777777" w:rsidR="00444E47" w:rsidRDefault="00444E47">
                  <w:pPr>
                    <w:spacing w:after="160" w:line="259" w:lineRule="auto"/>
                    <w:ind w:left="0" w:right="0" w:firstLine="0"/>
                    <w:jc w:val="left"/>
                  </w:pPr>
                </w:p>
              </w:tc>
            </w:tr>
            <w:tr w:rsidR="00444E47" w14:paraId="3F27FE49" w14:textId="77777777">
              <w:trPr>
                <w:trHeight w:val="313"/>
              </w:trPr>
              <w:tc>
                <w:tcPr>
                  <w:tcW w:w="1046" w:type="dxa"/>
                  <w:gridSpan w:val="2"/>
                  <w:tcBorders>
                    <w:top w:val="single" w:sz="4" w:space="0" w:color="000000"/>
                    <w:left w:val="single" w:sz="8" w:space="0" w:color="000000"/>
                    <w:bottom w:val="single" w:sz="4" w:space="0" w:color="000000"/>
                    <w:right w:val="nil"/>
                  </w:tcBorders>
                </w:tcPr>
                <w:p w14:paraId="315258DE" w14:textId="77777777" w:rsidR="00444E47" w:rsidRDefault="00D0331A">
                  <w:pPr>
                    <w:spacing w:after="0" w:line="259" w:lineRule="auto"/>
                    <w:ind w:left="0" w:right="0" w:firstLine="0"/>
                    <w:jc w:val="left"/>
                  </w:pPr>
                  <w:r>
                    <w:rPr>
                      <w:rFonts w:ascii="Calibri" w:eastAsia="Calibri" w:hAnsi="Calibri" w:cs="Calibri"/>
                      <w:b/>
                      <w:sz w:val="22"/>
                    </w:rPr>
                    <w:t xml:space="preserve">WP2 </w:t>
                  </w:r>
                </w:p>
              </w:tc>
            </w:tr>
            <w:tr w:rsidR="00444E47" w14:paraId="1F4522B3" w14:textId="77777777">
              <w:trPr>
                <w:trHeight w:val="287"/>
              </w:trPr>
              <w:tc>
                <w:tcPr>
                  <w:tcW w:w="942" w:type="dxa"/>
                  <w:tcBorders>
                    <w:top w:val="single" w:sz="4" w:space="0" w:color="000000"/>
                    <w:left w:val="single" w:sz="8" w:space="0" w:color="000000"/>
                    <w:bottom w:val="single" w:sz="4" w:space="0" w:color="000000"/>
                    <w:right w:val="nil"/>
                  </w:tcBorders>
                  <w:shd w:val="clear" w:color="auto" w:fill="8EA9DB"/>
                </w:tcPr>
                <w:p w14:paraId="7C5314DA" w14:textId="77777777" w:rsidR="00444E47" w:rsidRDefault="00D0331A">
                  <w:pPr>
                    <w:spacing w:after="0" w:line="259" w:lineRule="auto"/>
                    <w:ind w:left="0" w:right="0" w:firstLine="0"/>
                    <w:jc w:val="left"/>
                  </w:pPr>
                  <w:r>
                    <w:rPr>
                      <w:rFonts w:ascii="Calibri" w:eastAsia="Calibri" w:hAnsi="Calibri" w:cs="Calibri"/>
                      <w:b/>
                      <w:sz w:val="22"/>
                    </w:rPr>
                    <w:t xml:space="preserve">WP3 </w:t>
                  </w:r>
                </w:p>
              </w:tc>
              <w:tc>
                <w:tcPr>
                  <w:tcW w:w="103" w:type="dxa"/>
                  <w:tcBorders>
                    <w:top w:val="single" w:sz="4" w:space="0" w:color="000000"/>
                    <w:left w:val="nil"/>
                    <w:bottom w:val="single" w:sz="4" w:space="0" w:color="000000"/>
                    <w:right w:val="nil"/>
                  </w:tcBorders>
                </w:tcPr>
                <w:p w14:paraId="1A53E356" w14:textId="77777777" w:rsidR="00444E47" w:rsidRDefault="00444E47">
                  <w:pPr>
                    <w:spacing w:after="160" w:line="259" w:lineRule="auto"/>
                    <w:ind w:left="0" w:right="0" w:firstLine="0"/>
                    <w:jc w:val="left"/>
                  </w:pPr>
                </w:p>
              </w:tc>
            </w:tr>
            <w:tr w:rsidR="00444E47" w14:paraId="4F78FBBA" w14:textId="77777777">
              <w:trPr>
                <w:trHeight w:val="318"/>
              </w:trPr>
              <w:tc>
                <w:tcPr>
                  <w:tcW w:w="1046" w:type="dxa"/>
                  <w:gridSpan w:val="2"/>
                  <w:tcBorders>
                    <w:top w:val="single" w:sz="4" w:space="0" w:color="000000"/>
                    <w:left w:val="single" w:sz="8" w:space="0" w:color="000000"/>
                    <w:bottom w:val="single" w:sz="4" w:space="0" w:color="000000"/>
                    <w:right w:val="nil"/>
                  </w:tcBorders>
                </w:tcPr>
                <w:p w14:paraId="3A50F94E" w14:textId="77777777" w:rsidR="00444E47" w:rsidRDefault="00D0331A">
                  <w:pPr>
                    <w:spacing w:after="0" w:line="259" w:lineRule="auto"/>
                    <w:ind w:left="0" w:right="0" w:firstLine="0"/>
                    <w:jc w:val="left"/>
                  </w:pPr>
                  <w:r>
                    <w:rPr>
                      <w:rFonts w:ascii="Calibri" w:eastAsia="Calibri" w:hAnsi="Calibri" w:cs="Calibri"/>
                      <w:b/>
                      <w:sz w:val="22"/>
                    </w:rPr>
                    <w:t xml:space="preserve">WP4 </w:t>
                  </w:r>
                </w:p>
              </w:tc>
            </w:tr>
            <w:tr w:rsidR="00444E47" w14:paraId="4145F63A" w14:textId="77777777">
              <w:trPr>
                <w:trHeight w:val="295"/>
              </w:trPr>
              <w:tc>
                <w:tcPr>
                  <w:tcW w:w="942" w:type="dxa"/>
                  <w:tcBorders>
                    <w:top w:val="single" w:sz="4" w:space="0" w:color="000000"/>
                    <w:left w:val="single" w:sz="8" w:space="0" w:color="000000"/>
                    <w:bottom w:val="single" w:sz="8" w:space="0" w:color="000000"/>
                    <w:right w:val="nil"/>
                  </w:tcBorders>
                  <w:shd w:val="clear" w:color="auto" w:fill="8EA9DB"/>
                </w:tcPr>
                <w:p w14:paraId="6F5DF8F7" w14:textId="77777777" w:rsidR="00444E47" w:rsidRDefault="00D0331A">
                  <w:pPr>
                    <w:spacing w:after="0" w:line="259" w:lineRule="auto"/>
                    <w:ind w:left="0" w:right="0" w:firstLine="0"/>
                    <w:jc w:val="left"/>
                  </w:pPr>
                  <w:r>
                    <w:rPr>
                      <w:rFonts w:ascii="Calibri" w:eastAsia="Calibri" w:hAnsi="Calibri" w:cs="Calibri"/>
                      <w:sz w:val="22"/>
                    </w:rPr>
                    <w:t xml:space="preserve">WP5 </w:t>
                  </w:r>
                </w:p>
              </w:tc>
              <w:tc>
                <w:tcPr>
                  <w:tcW w:w="103" w:type="dxa"/>
                  <w:tcBorders>
                    <w:top w:val="single" w:sz="4" w:space="0" w:color="000000"/>
                    <w:left w:val="nil"/>
                    <w:bottom w:val="single" w:sz="8" w:space="0" w:color="000000"/>
                    <w:right w:val="nil"/>
                  </w:tcBorders>
                </w:tcPr>
                <w:p w14:paraId="0325193D" w14:textId="77777777" w:rsidR="00444E47" w:rsidRDefault="00444E47">
                  <w:pPr>
                    <w:spacing w:after="160" w:line="259" w:lineRule="auto"/>
                    <w:ind w:left="0" w:right="0" w:firstLine="0"/>
                    <w:jc w:val="left"/>
                  </w:pPr>
                </w:p>
              </w:tc>
            </w:tr>
          </w:tbl>
          <w:p w14:paraId="3403EA56" w14:textId="77777777" w:rsidR="00444E47" w:rsidRDefault="00D0331A">
            <w:pPr>
              <w:spacing w:after="0" w:line="259" w:lineRule="auto"/>
              <w:ind w:left="108" w:right="0" w:firstLine="0"/>
              <w:jc w:val="left"/>
            </w:pPr>
            <w:r>
              <w:rPr>
                <w:b/>
                <w:sz w:val="2"/>
              </w:rPr>
              <w:t xml:space="preserve"> </w:t>
            </w:r>
          </w:p>
        </w:tc>
        <w:tc>
          <w:tcPr>
            <w:tcW w:w="8920" w:type="dxa"/>
            <w:gridSpan w:val="4"/>
            <w:tcBorders>
              <w:top w:val="single" w:sz="4" w:space="0" w:color="000000"/>
              <w:left w:val="nil"/>
              <w:bottom w:val="nil"/>
              <w:right w:val="nil"/>
            </w:tcBorders>
            <w:shd w:val="clear" w:color="auto" w:fill="00FF00"/>
          </w:tcPr>
          <w:p w14:paraId="1541B8DD" w14:textId="77777777" w:rsidR="00444E47" w:rsidRDefault="00D0331A">
            <w:pPr>
              <w:spacing w:after="0" w:line="259" w:lineRule="auto"/>
              <w:ind w:left="0" w:firstLine="0"/>
            </w:pPr>
            <w:r>
              <w:t>results and their successful use in Macedonia through sharing the COMPASS innovative Dual career program, as well as all the project outputs with peer clubs thus promoting the EU policies in Dual career of athletes and supporting the orienteers in their development like persons as well. More than</w:t>
            </w:r>
          </w:p>
        </w:tc>
        <w:tc>
          <w:tcPr>
            <w:tcW w:w="108" w:type="dxa"/>
            <w:vMerge w:val="restart"/>
            <w:tcBorders>
              <w:top w:val="single" w:sz="4" w:space="0" w:color="000000"/>
              <w:left w:val="nil"/>
              <w:bottom w:val="single" w:sz="4" w:space="0" w:color="000000"/>
              <w:right w:val="single" w:sz="4" w:space="0" w:color="000000"/>
            </w:tcBorders>
          </w:tcPr>
          <w:p w14:paraId="155DC50A" w14:textId="77777777" w:rsidR="00444E47" w:rsidRDefault="00D0331A">
            <w:pPr>
              <w:spacing w:after="2" w:line="238" w:lineRule="auto"/>
              <w:ind w:left="-13" w:right="56" w:firstLine="0"/>
            </w:pPr>
            <w:r>
              <w:t xml:space="preserve">  </w:t>
            </w:r>
          </w:p>
          <w:p w14:paraId="495CC070" w14:textId="77777777" w:rsidR="00444E47" w:rsidRDefault="00D0331A">
            <w:pPr>
              <w:spacing w:after="703" w:line="259" w:lineRule="auto"/>
              <w:ind w:left="-6" w:right="0" w:firstLine="0"/>
            </w:pPr>
            <w:r>
              <w:t xml:space="preserve"> </w:t>
            </w:r>
          </w:p>
          <w:p w14:paraId="064F5E2F" w14:textId="77777777" w:rsidR="00444E47" w:rsidRDefault="00D0331A">
            <w:pPr>
              <w:spacing w:after="0" w:line="259" w:lineRule="auto"/>
              <w:ind w:left="0" w:right="0" w:firstLine="0"/>
            </w:pPr>
            <w:r>
              <w:t xml:space="preserve"> </w:t>
            </w:r>
          </w:p>
        </w:tc>
      </w:tr>
      <w:tr w:rsidR="00444E47" w14:paraId="75FC930D" w14:textId="77777777">
        <w:trPr>
          <w:trHeight w:val="240"/>
        </w:trPr>
        <w:tc>
          <w:tcPr>
            <w:tcW w:w="0" w:type="auto"/>
            <w:gridSpan w:val="2"/>
            <w:vMerge/>
            <w:tcBorders>
              <w:top w:val="nil"/>
              <w:left w:val="single" w:sz="4" w:space="0" w:color="000000"/>
              <w:bottom w:val="nil"/>
              <w:right w:val="nil"/>
            </w:tcBorders>
          </w:tcPr>
          <w:p w14:paraId="0FAB9637" w14:textId="77777777" w:rsidR="00444E47" w:rsidRDefault="00444E47">
            <w:pPr>
              <w:spacing w:after="160" w:line="259" w:lineRule="auto"/>
              <w:ind w:left="0" w:right="0" w:firstLine="0"/>
              <w:jc w:val="left"/>
            </w:pPr>
          </w:p>
        </w:tc>
        <w:tc>
          <w:tcPr>
            <w:tcW w:w="8238" w:type="dxa"/>
            <w:gridSpan w:val="2"/>
            <w:tcBorders>
              <w:top w:val="nil"/>
              <w:left w:val="nil"/>
              <w:bottom w:val="nil"/>
              <w:right w:val="nil"/>
            </w:tcBorders>
            <w:shd w:val="clear" w:color="auto" w:fill="00FF00"/>
          </w:tcPr>
          <w:p w14:paraId="44AE747A" w14:textId="77777777" w:rsidR="00444E47" w:rsidRDefault="00D0331A">
            <w:pPr>
              <w:spacing w:after="0" w:line="259" w:lineRule="auto"/>
              <w:ind w:left="0" w:right="0" w:firstLine="0"/>
            </w:pPr>
            <w:r>
              <w:t>that about 100 members of the club will be directly impacted by COMPASS implementation</w:t>
            </w:r>
          </w:p>
        </w:tc>
        <w:tc>
          <w:tcPr>
            <w:tcW w:w="682" w:type="dxa"/>
            <w:gridSpan w:val="2"/>
            <w:vMerge w:val="restart"/>
            <w:tcBorders>
              <w:top w:val="nil"/>
              <w:left w:val="nil"/>
              <w:bottom w:val="single" w:sz="4" w:space="0" w:color="000000"/>
              <w:right w:val="nil"/>
            </w:tcBorders>
          </w:tcPr>
          <w:p w14:paraId="73B74482" w14:textId="77777777" w:rsidR="00444E47" w:rsidRDefault="00D0331A">
            <w:pPr>
              <w:spacing w:after="461" w:line="259" w:lineRule="auto"/>
              <w:ind w:left="0" w:right="0" w:firstLine="0"/>
            </w:pPr>
            <w:r>
              <w:t xml:space="preserve">. So far </w:t>
            </w:r>
          </w:p>
          <w:p w14:paraId="58CC2769" w14:textId="77777777" w:rsidR="00444E47" w:rsidRDefault="00D0331A">
            <w:pPr>
              <w:spacing w:after="6821" w:line="259" w:lineRule="auto"/>
              <w:ind w:left="0" w:right="2" w:firstLine="0"/>
              <w:jc w:val="right"/>
            </w:pPr>
            <w:r>
              <w:t>.</w:t>
            </w:r>
          </w:p>
          <w:p w14:paraId="2B10CE79" w14:textId="77777777" w:rsidR="00444E47" w:rsidRDefault="00D0331A">
            <w:pPr>
              <w:spacing w:after="0" w:line="259" w:lineRule="auto"/>
              <w:ind w:left="7" w:right="0" w:firstLine="0"/>
              <w:jc w:val="left"/>
            </w:pPr>
            <w:r>
              <w:rPr>
                <w:rFonts w:ascii="Calibri" w:eastAsia="Calibri" w:hAnsi="Calibri" w:cs="Calibri"/>
                <w:noProof/>
                <w:sz w:val="22"/>
              </w:rPr>
              <mc:AlternateContent>
                <mc:Choice Requires="wpg">
                  <w:drawing>
                    <wp:inline distT="0" distB="0" distL="0" distR="0" wp14:anchorId="64F2AB84" wp14:editId="4CAAC6A3">
                      <wp:extent cx="12192" cy="1727073"/>
                      <wp:effectExtent l="0" t="0" r="0" b="0"/>
                      <wp:docPr id="205546" name="Group 205546"/>
                      <wp:cNvGraphicFramePr/>
                      <a:graphic xmlns:a="http://schemas.openxmlformats.org/drawingml/2006/main">
                        <a:graphicData uri="http://schemas.microsoft.com/office/word/2010/wordprocessingGroup">
                          <wpg:wgp>
                            <wpg:cNvGrpSpPr/>
                            <wpg:grpSpPr>
                              <a:xfrm>
                                <a:off x="0" y="0"/>
                                <a:ext cx="12192" cy="1727073"/>
                                <a:chOff x="0" y="0"/>
                                <a:chExt cx="12192" cy="1727073"/>
                              </a:xfrm>
                            </wpg:grpSpPr>
                            <wps:wsp>
                              <wps:cNvPr id="217571" name="Shape 217571"/>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72" name="Shape 217572"/>
                              <wps:cNvSpPr/>
                              <wps:spPr>
                                <a:xfrm>
                                  <a:off x="0" y="12192"/>
                                  <a:ext cx="12192" cy="368808"/>
                                </a:xfrm>
                                <a:custGeom>
                                  <a:avLst/>
                                  <a:gdLst/>
                                  <a:ahLst/>
                                  <a:cxnLst/>
                                  <a:rect l="0" t="0" r="0" b="0"/>
                                  <a:pathLst>
                                    <a:path w="12192" h="368808">
                                      <a:moveTo>
                                        <a:pt x="0" y="0"/>
                                      </a:moveTo>
                                      <a:lnTo>
                                        <a:pt x="12192" y="0"/>
                                      </a:lnTo>
                                      <a:lnTo>
                                        <a:pt x="12192"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73" name="Shape 217573"/>
                              <wps:cNvSpPr/>
                              <wps:spPr>
                                <a:xfrm>
                                  <a:off x="0" y="38099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74" name="Shape 217574"/>
                              <wps:cNvSpPr/>
                              <wps:spPr>
                                <a:xfrm>
                                  <a:off x="0" y="387172"/>
                                  <a:ext cx="12192" cy="369112"/>
                                </a:xfrm>
                                <a:custGeom>
                                  <a:avLst/>
                                  <a:gdLst/>
                                  <a:ahLst/>
                                  <a:cxnLst/>
                                  <a:rect l="0" t="0" r="0" b="0"/>
                                  <a:pathLst>
                                    <a:path w="12192" h="369112">
                                      <a:moveTo>
                                        <a:pt x="0" y="0"/>
                                      </a:moveTo>
                                      <a:lnTo>
                                        <a:pt x="12192" y="0"/>
                                      </a:lnTo>
                                      <a:lnTo>
                                        <a:pt x="12192" y="369112"/>
                                      </a:lnTo>
                                      <a:lnTo>
                                        <a:pt x="0" y="369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75" name="Shape 217575"/>
                              <wps:cNvSpPr/>
                              <wps:spPr>
                                <a:xfrm>
                                  <a:off x="0" y="7562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76" name="Shape 217576"/>
                              <wps:cNvSpPr/>
                              <wps:spPr>
                                <a:xfrm>
                                  <a:off x="0" y="762381"/>
                                  <a:ext cx="12192" cy="184403"/>
                                </a:xfrm>
                                <a:custGeom>
                                  <a:avLst/>
                                  <a:gdLst/>
                                  <a:ahLst/>
                                  <a:cxnLst/>
                                  <a:rect l="0" t="0" r="0" b="0"/>
                                  <a:pathLst>
                                    <a:path w="12192" h="184403">
                                      <a:moveTo>
                                        <a:pt x="0" y="0"/>
                                      </a:moveTo>
                                      <a:lnTo>
                                        <a:pt x="12192" y="0"/>
                                      </a:lnTo>
                                      <a:lnTo>
                                        <a:pt x="12192"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77" name="Shape 217577"/>
                              <wps:cNvSpPr/>
                              <wps:spPr>
                                <a:xfrm>
                                  <a:off x="0" y="9467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78" name="Shape 217578"/>
                              <wps:cNvSpPr/>
                              <wps:spPr>
                                <a:xfrm>
                                  <a:off x="0" y="952880"/>
                                  <a:ext cx="12192" cy="184404"/>
                                </a:xfrm>
                                <a:custGeom>
                                  <a:avLst/>
                                  <a:gdLst/>
                                  <a:ahLst/>
                                  <a:cxnLst/>
                                  <a:rect l="0" t="0" r="0" b="0"/>
                                  <a:pathLst>
                                    <a:path w="12192" h="184404">
                                      <a:moveTo>
                                        <a:pt x="0" y="0"/>
                                      </a:moveTo>
                                      <a:lnTo>
                                        <a:pt x="12192" y="0"/>
                                      </a:lnTo>
                                      <a:lnTo>
                                        <a:pt x="12192"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79" name="Shape 217579"/>
                              <wps:cNvSpPr/>
                              <wps:spPr>
                                <a:xfrm>
                                  <a:off x="0" y="113728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80" name="Shape 217580"/>
                              <wps:cNvSpPr/>
                              <wps:spPr>
                                <a:xfrm>
                                  <a:off x="0" y="1143380"/>
                                  <a:ext cx="12192" cy="184404"/>
                                </a:xfrm>
                                <a:custGeom>
                                  <a:avLst/>
                                  <a:gdLst/>
                                  <a:ahLst/>
                                  <a:cxnLst/>
                                  <a:rect l="0" t="0" r="0" b="0"/>
                                  <a:pathLst>
                                    <a:path w="12192" h="184404">
                                      <a:moveTo>
                                        <a:pt x="0" y="0"/>
                                      </a:moveTo>
                                      <a:lnTo>
                                        <a:pt x="12192" y="0"/>
                                      </a:lnTo>
                                      <a:lnTo>
                                        <a:pt x="12192"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81" name="Shape 217581"/>
                              <wps:cNvSpPr/>
                              <wps:spPr>
                                <a:xfrm>
                                  <a:off x="0" y="132778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82" name="Shape 217582"/>
                              <wps:cNvSpPr/>
                              <wps:spPr>
                                <a:xfrm>
                                  <a:off x="0" y="1333880"/>
                                  <a:ext cx="12192" cy="184404"/>
                                </a:xfrm>
                                <a:custGeom>
                                  <a:avLst/>
                                  <a:gdLst/>
                                  <a:ahLst/>
                                  <a:cxnLst/>
                                  <a:rect l="0" t="0" r="0" b="0"/>
                                  <a:pathLst>
                                    <a:path w="12192" h="184404">
                                      <a:moveTo>
                                        <a:pt x="0" y="0"/>
                                      </a:moveTo>
                                      <a:lnTo>
                                        <a:pt x="12192" y="0"/>
                                      </a:lnTo>
                                      <a:lnTo>
                                        <a:pt x="12192"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83" name="Shape 217583"/>
                              <wps:cNvSpPr/>
                              <wps:spPr>
                                <a:xfrm>
                                  <a:off x="0" y="151828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84" name="Shape 217584"/>
                              <wps:cNvSpPr/>
                              <wps:spPr>
                                <a:xfrm>
                                  <a:off x="0" y="1524381"/>
                                  <a:ext cx="12192" cy="190500"/>
                                </a:xfrm>
                                <a:custGeom>
                                  <a:avLst/>
                                  <a:gdLst/>
                                  <a:ahLst/>
                                  <a:cxnLst/>
                                  <a:rect l="0" t="0" r="0" b="0"/>
                                  <a:pathLst>
                                    <a:path w="12192" h="190500">
                                      <a:moveTo>
                                        <a:pt x="0" y="0"/>
                                      </a:moveTo>
                                      <a:lnTo>
                                        <a:pt x="12192" y="0"/>
                                      </a:lnTo>
                                      <a:lnTo>
                                        <a:pt x="12192"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85" name="Shape 217585"/>
                              <wps:cNvSpPr/>
                              <wps:spPr>
                                <a:xfrm>
                                  <a:off x="0" y="17148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5546" style="width:0.959991pt;height:135.99pt;mso-position-horizontal-relative:char;mso-position-vertical-relative:line" coordsize="121,17270">
                      <v:shape id="Shape 217586" style="position:absolute;width:121;height:121;left:0;top:0;" coordsize="12192,12192" path="m0,0l12192,0l12192,12192l0,12192l0,0">
                        <v:stroke weight="0pt" endcap="flat" joinstyle="miter" miterlimit="10" on="false" color="#000000" opacity="0"/>
                        <v:fill on="true" color="#000000"/>
                      </v:shape>
                      <v:shape id="Shape 217587" style="position:absolute;width:121;height:3688;left:0;top:121;" coordsize="12192,368808" path="m0,0l12192,0l12192,368808l0,368808l0,0">
                        <v:stroke weight="0pt" endcap="flat" joinstyle="miter" miterlimit="10" on="false" color="#000000" opacity="0"/>
                        <v:fill on="true" color="#000000"/>
                      </v:shape>
                      <v:shape id="Shape 217588" style="position:absolute;width:121;height:91;left:0;top:3809;" coordsize="12192,9144" path="m0,0l12192,0l12192,9144l0,9144l0,0">
                        <v:stroke weight="0pt" endcap="flat" joinstyle="miter" miterlimit="10" on="false" color="#000000" opacity="0"/>
                        <v:fill on="true" color="#000000"/>
                      </v:shape>
                      <v:shape id="Shape 217589" style="position:absolute;width:121;height:3691;left:0;top:3871;" coordsize="12192,369112" path="m0,0l12192,0l12192,369112l0,369112l0,0">
                        <v:stroke weight="0pt" endcap="flat" joinstyle="miter" miterlimit="10" on="false" color="#000000" opacity="0"/>
                        <v:fill on="true" color="#000000"/>
                      </v:shape>
                      <v:shape id="Shape 217590" style="position:absolute;width:121;height:91;left:0;top:7562;" coordsize="12192,9144" path="m0,0l12192,0l12192,9144l0,9144l0,0">
                        <v:stroke weight="0pt" endcap="flat" joinstyle="miter" miterlimit="10" on="false" color="#000000" opacity="0"/>
                        <v:fill on="true" color="#000000"/>
                      </v:shape>
                      <v:shape id="Shape 217591" style="position:absolute;width:121;height:1844;left:0;top:7623;" coordsize="12192,184403" path="m0,0l12192,0l12192,184403l0,184403l0,0">
                        <v:stroke weight="0pt" endcap="flat" joinstyle="miter" miterlimit="10" on="false" color="#000000" opacity="0"/>
                        <v:fill on="true" color="#000000"/>
                      </v:shape>
                      <v:shape id="Shape 217592" style="position:absolute;width:121;height:91;left:0;top:9467;" coordsize="12192,9144" path="m0,0l12192,0l12192,9144l0,9144l0,0">
                        <v:stroke weight="0pt" endcap="flat" joinstyle="miter" miterlimit="10" on="false" color="#000000" opacity="0"/>
                        <v:fill on="true" color="#000000"/>
                      </v:shape>
                      <v:shape id="Shape 217593" style="position:absolute;width:121;height:1844;left:0;top:9528;" coordsize="12192,184404" path="m0,0l12192,0l12192,184404l0,184404l0,0">
                        <v:stroke weight="0pt" endcap="flat" joinstyle="miter" miterlimit="10" on="false" color="#000000" opacity="0"/>
                        <v:fill on="true" color="#000000"/>
                      </v:shape>
                      <v:shape id="Shape 217594" style="position:absolute;width:121;height:91;left:0;top:11372;" coordsize="12192,9144" path="m0,0l12192,0l12192,9144l0,9144l0,0">
                        <v:stroke weight="0pt" endcap="flat" joinstyle="miter" miterlimit="10" on="false" color="#000000" opacity="0"/>
                        <v:fill on="true" color="#000000"/>
                      </v:shape>
                      <v:shape id="Shape 217595" style="position:absolute;width:121;height:1844;left:0;top:11433;" coordsize="12192,184404" path="m0,0l12192,0l12192,184404l0,184404l0,0">
                        <v:stroke weight="0pt" endcap="flat" joinstyle="miter" miterlimit="10" on="false" color="#000000" opacity="0"/>
                        <v:fill on="true" color="#000000"/>
                      </v:shape>
                      <v:shape id="Shape 217596" style="position:absolute;width:121;height:91;left:0;top:13277;" coordsize="12192,9144" path="m0,0l12192,0l12192,9144l0,9144l0,0">
                        <v:stroke weight="0pt" endcap="flat" joinstyle="miter" miterlimit="10" on="false" color="#000000" opacity="0"/>
                        <v:fill on="true" color="#000000"/>
                      </v:shape>
                      <v:shape id="Shape 217597" style="position:absolute;width:121;height:1844;left:0;top:13338;" coordsize="12192,184404" path="m0,0l12192,0l12192,184404l0,184404l0,0">
                        <v:stroke weight="0pt" endcap="flat" joinstyle="miter" miterlimit="10" on="false" color="#000000" opacity="0"/>
                        <v:fill on="true" color="#000000"/>
                      </v:shape>
                      <v:shape id="Shape 217598" style="position:absolute;width:121;height:91;left:0;top:15182;" coordsize="12192,9144" path="m0,0l12192,0l12192,9144l0,9144l0,0">
                        <v:stroke weight="0pt" endcap="flat" joinstyle="miter" miterlimit="10" on="false" color="#000000" opacity="0"/>
                        <v:fill on="true" color="#000000"/>
                      </v:shape>
                      <v:shape id="Shape 217599" style="position:absolute;width:121;height:1905;left:0;top:15243;" coordsize="12192,190500" path="m0,0l12192,0l12192,190500l0,190500l0,0">
                        <v:stroke weight="0pt" endcap="flat" joinstyle="miter" miterlimit="10" on="false" color="#000000" opacity="0"/>
                        <v:fill on="true" color="#000000"/>
                      </v:shape>
                      <v:shape id="Shape 217600" style="position:absolute;width:121;height:121;left:0;top:17148;" coordsize="12192,12192" path="m0,0l12192,0l12192,12192l0,12192l0,0">
                        <v:stroke weight="0pt" endcap="flat" joinstyle="miter" miterlimit="10" on="false" color="#000000" opacity="0"/>
                        <v:fill on="true" color="#000000"/>
                      </v:shape>
                    </v:group>
                  </w:pict>
                </mc:Fallback>
              </mc:AlternateContent>
            </w:r>
          </w:p>
        </w:tc>
        <w:tc>
          <w:tcPr>
            <w:tcW w:w="0" w:type="auto"/>
            <w:vMerge/>
            <w:tcBorders>
              <w:top w:val="nil"/>
              <w:left w:val="nil"/>
              <w:bottom w:val="nil"/>
              <w:right w:val="single" w:sz="4" w:space="0" w:color="000000"/>
            </w:tcBorders>
          </w:tcPr>
          <w:p w14:paraId="3ECDBDF1" w14:textId="77777777" w:rsidR="00444E47" w:rsidRDefault="00444E47">
            <w:pPr>
              <w:spacing w:after="160" w:line="259" w:lineRule="auto"/>
              <w:ind w:left="0" w:right="0" w:firstLine="0"/>
              <w:jc w:val="left"/>
            </w:pPr>
          </w:p>
        </w:tc>
      </w:tr>
      <w:tr w:rsidR="00444E47" w14:paraId="7BDC20E7" w14:textId="77777777">
        <w:trPr>
          <w:trHeight w:val="10821"/>
        </w:trPr>
        <w:tc>
          <w:tcPr>
            <w:tcW w:w="0" w:type="auto"/>
            <w:gridSpan w:val="2"/>
            <w:vMerge/>
            <w:tcBorders>
              <w:top w:val="nil"/>
              <w:left w:val="single" w:sz="4" w:space="0" w:color="000000"/>
              <w:bottom w:val="single" w:sz="4" w:space="0" w:color="000000"/>
              <w:right w:val="nil"/>
            </w:tcBorders>
          </w:tcPr>
          <w:p w14:paraId="75A24504" w14:textId="77777777" w:rsidR="00444E47" w:rsidRDefault="00444E47">
            <w:pPr>
              <w:spacing w:after="160" w:line="259" w:lineRule="auto"/>
              <w:ind w:left="0" w:right="0" w:firstLine="0"/>
              <w:jc w:val="left"/>
            </w:pPr>
          </w:p>
        </w:tc>
        <w:tc>
          <w:tcPr>
            <w:tcW w:w="8238" w:type="dxa"/>
            <w:gridSpan w:val="2"/>
            <w:tcBorders>
              <w:top w:val="nil"/>
              <w:left w:val="nil"/>
              <w:bottom w:val="single" w:sz="4" w:space="0" w:color="000000"/>
              <w:right w:val="nil"/>
            </w:tcBorders>
          </w:tcPr>
          <w:p w14:paraId="6D3EAED9" w14:textId="77777777" w:rsidR="00444E47" w:rsidRDefault="00D0331A">
            <w:pPr>
              <w:spacing w:after="0" w:line="259" w:lineRule="auto"/>
              <w:ind w:left="0" w:right="-742" w:firstLine="0"/>
            </w:pPr>
            <w:r>
              <w:rPr>
                <w:rFonts w:ascii="Calibri" w:eastAsia="Calibri" w:hAnsi="Calibri" w:cs="Calibri"/>
                <w:noProof/>
                <w:sz w:val="22"/>
              </w:rPr>
              <mc:AlternateContent>
                <mc:Choice Requires="wpg">
                  <w:drawing>
                    <wp:anchor distT="0" distB="0" distL="114300" distR="114300" simplePos="0" relativeHeight="251687936" behindDoc="1" locked="0" layoutInCell="1" allowOverlap="1" wp14:anchorId="4E933354" wp14:editId="00250EBD">
                      <wp:simplePos x="0" y="0"/>
                      <wp:positionH relativeFrom="column">
                        <wp:posOffset>0</wp:posOffset>
                      </wp:positionH>
                      <wp:positionV relativeFrom="paragraph">
                        <wp:posOffset>276554</wp:posOffset>
                      </wp:positionV>
                      <wp:extent cx="5664073" cy="614172"/>
                      <wp:effectExtent l="0" t="0" r="0" b="0"/>
                      <wp:wrapNone/>
                      <wp:docPr id="210444" name="Group 210444"/>
                      <wp:cNvGraphicFramePr/>
                      <a:graphic xmlns:a="http://schemas.openxmlformats.org/drawingml/2006/main">
                        <a:graphicData uri="http://schemas.microsoft.com/office/word/2010/wordprocessingGroup">
                          <wpg:wgp>
                            <wpg:cNvGrpSpPr/>
                            <wpg:grpSpPr>
                              <a:xfrm>
                                <a:off x="0" y="0"/>
                                <a:ext cx="5664073" cy="614172"/>
                                <a:chOff x="0" y="0"/>
                                <a:chExt cx="5664073" cy="614172"/>
                              </a:xfrm>
                            </wpg:grpSpPr>
                            <wps:wsp>
                              <wps:cNvPr id="217601" name="Shape 217601"/>
                              <wps:cNvSpPr/>
                              <wps:spPr>
                                <a:xfrm>
                                  <a:off x="1832178" y="0"/>
                                  <a:ext cx="3792347" cy="153924"/>
                                </a:xfrm>
                                <a:custGeom>
                                  <a:avLst/>
                                  <a:gdLst/>
                                  <a:ahLst/>
                                  <a:cxnLst/>
                                  <a:rect l="0" t="0" r="0" b="0"/>
                                  <a:pathLst>
                                    <a:path w="3792347" h="153924">
                                      <a:moveTo>
                                        <a:pt x="0" y="0"/>
                                      </a:moveTo>
                                      <a:lnTo>
                                        <a:pt x="3792347" y="0"/>
                                      </a:lnTo>
                                      <a:lnTo>
                                        <a:pt x="3792347"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602" name="Shape 217602"/>
                              <wps:cNvSpPr/>
                              <wps:spPr>
                                <a:xfrm>
                                  <a:off x="0" y="153924"/>
                                  <a:ext cx="5664073" cy="152400"/>
                                </a:xfrm>
                                <a:custGeom>
                                  <a:avLst/>
                                  <a:gdLst/>
                                  <a:ahLst/>
                                  <a:cxnLst/>
                                  <a:rect l="0" t="0" r="0" b="0"/>
                                  <a:pathLst>
                                    <a:path w="5664073" h="152400">
                                      <a:moveTo>
                                        <a:pt x="0" y="0"/>
                                      </a:moveTo>
                                      <a:lnTo>
                                        <a:pt x="5664073" y="0"/>
                                      </a:lnTo>
                                      <a:lnTo>
                                        <a:pt x="5664073"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603" name="Shape 217603"/>
                              <wps:cNvSpPr/>
                              <wps:spPr>
                                <a:xfrm>
                                  <a:off x="0" y="306324"/>
                                  <a:ext cx="4369943" cy="153924"/>
                                </a:xfrm>
                                <a:custGeom>
                                  <a:avLst/>
                                  <a:gdLst/>
                                  <a:ahLst/>
                                  <a:cxnLst/>
                                  <a:rect l="0" t="0" r="0" b="0"/>
                                  <a:pathLst>
                                    <a:path w="4369943" h="153924">
                                      <a:moveTo>
                                        <a:pt x="0" y="0"/>
                                      </a:moveTo>
                                      <a:lnTo>
                                        <a:pt x="4369943" y="0"/>
                                      </a:lnTo>
                                      <a:lnTo>
                                        <a:pt x="4369943"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604" name="Shape 217604"/>
                              <wps:cNvSpPr/>
                              <wps:spPr>
                                <a:xfrm>
                                  <a:off x="931113" y="460248"/>
                                  <a:ext cx="2596007" cy="153924"/>
                                </a:xfrm>
                                <a:custGeom>
                                  <a:avLst/>
                                  <a:gdLst/>
                                  <a:ahLst/>
                                  <a:cxnLst/>
                                  <a:rect l="0" t="0" r="0" b="0"/>
                                  <a:pathLst>
                                    <a:path w="2596007" h="153924">
                                      <a:moveTo>
                                        <a:pt x="0" y="0"/>
                                      </a:moveTo>
                                      <a:lnTo>
                                        <a:pt x="2596007" y="0"/>
                                      </a:lnTo>
                                      <a:lnTo>
                                        <a:pt x="2596007"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10444" style="width:445.99pt;height:48.36pt;position:absolute;z-index:-2147483610;mso-position-horizontal-relative:text;mso-position-horizontal:absolute;margin-left:0pt;mso-position-vertical-relative:text;margin-top:21.7759pt;" coordsize="56640,6141">
                      <v:shape id="Shape 217605" style="position:absolute;width:37923;height:1539;left:18321;top:0;" coordsize="3792347,153924" path="m0,0l3792347,0l3792347,153924l0,153924l0,0">
                        <v:stroke weight="0pt" endcap="flat" joinstyle="miter" miterlimit="10" on="false" color="#000000" opacity="0"/>
                        <v:fill on="true" color="#00ff00"/>
                      </v:shape>
                      <v:shape id="Shape 217606" style="position:absolute;width:56640;height:1524;left:0;top:1539;" coordsize="5664073,152400" path="m0,0l5664073,0l5664073,152400l0,152400l0,0">
                        <v:stroke weight="0pt" endcap="flat" joinstyle="miter" miterlimit="10" on="false" color="#000000" opacity="0"/>
                        <v:fill on="true" color="#00ff00"/>
                      </v:shape>
                      <v:shape id="Shape 217607" style="position:absolute;width:43699;height:1539;left:0;top:3063;" coordsize="4369943,153924" path="m0,0l4369943,0l4369943,153924l0,153924l0,0">
                        <v:stroke weight="0pt" endcap="flat" joinstyle="miter" miterlimit="10" on="false" color="#000000" opacity="0"/>
                        <v:fill on="true" color="#00ff00"/>
                      </v:shape>
                      <v:shape id="Shape 217608" style="position:absolute;width:25960;height:1539;left:9311;top:4602;" coordsize="2596007,153924" path="m0,0l2596007,0l2596007,153924l0,153924l0,0">
                        <v:stroke weight="0pt" endcap="flat" joinstyle="miter" miterlimit="10" on="false" color="#000000" opacity="0"/>
                        <v:fill on="true" color="#00ff00"/>
                      </v:shape>
                    </v:group>
                  </w:pict>
                </mc:Fallback>
              </mc:AlternateContent>
            </w:r>
            <w:r>
              <w:t xml:space="preserve">PSK has been the most successful club in the country. </w:t>
            </w:r>
            <w:proofErr w:type="spellStart"/>
            <w:r>
              <w:t>Organisation</w:t>
            </w:r>
            <w:proofErr w:type="spellEnd"/>
            <w:r>
              <w:t xml:space="preserve"> of active, fun and inclusive games for the pupils and the students is also one of </w:t>
            </w:r>
            <w:proofErr w:type="spellStart"/>
            <w:r>
              <w:t>club‟s</w:t>
            </w:r>
            <w:proofErr w:type="spellEnd"/>
            <w:r>
              <w:t xml:space="preserve"> assets. Being experts in games for students will help the COMPASS implementation in the subject of preparation smart games with IFD </w:t>
            </w:r>
            <w:proofErr w:type="gramStart"/>
            <w:r>
              <w:t>The</w:t>
            </w:r>
            <w:proofErr w:type="gramEnd"/>
            <w:r>
              <w:t xml:space="preserve"> club will share its expertise with the other project partners in work with youth </w:t>
            </w:r>
            <w:r>
              <w:rPr>
                <w:rFonts w:ascii="Calibri" w:eastAsia="Calibri" w:hAnsi="Calibri" w:cs="Calibri"/>
                <w:noProof/>
                <w:sz w:val="22"/>
              </w:rPr>
              <mc:AlternateContent>
                <mc:Choice Requires="wpg">
                  <w:drawing>
                    <wp:inline distT="0" distB="0" distL="0" distR="0" wp14:anchorId="28B30762" wp14:editId="772F0035">
                      <wp:extent cx="940721" cy="122848"/>
                      <wp:effectExtent l="0" t="0" r="0" b="0"/>
                      <wp:docPr id="210482" name="Group 210482"/>
                      <wp:cNvGraphicFramePr/>
                      <a:graphic xmlns:a="http://schemas.openxmlformats.org/drawingml/2006/main">
                        <a:graphicData uri="http://schemas.microsoft.com/office/word/2010/wordprocessingGroup">
                          <wpg:wgp>
                            <wpg:cNvGrpSpPr/>
                            <wpg:grpSpPr>
                              <a:xfrm>
                                <a:off x="0" y="0"/>
                                <a:ext cx="940721" cy="122848"/>
                                <a:chOff x="0" y="0"/>
                                <a:chExt cx="940721" cy="122848"/>
                              </a:xfrm>
                            </wpg:grpSpPr>
                            <wps:wsp>
                              <wps:cNvPr id="22852" name="Rectangle 22852"/>
                              <wps:cNvSpPr/>
                              <wps:spPr>
                                <a:xfrm>
                                  <a:off x="0" y="0"/>
                                  <a:ext cx="1251159" cy="163388"/>
                                </a:xfrm>
                                <a:prstGeom prst="rect">
                                  <a:avLst/>
                                </a:prstGeom>
                                <a:ln>
                                  <a:noFill/>
                                </a:ln>
                              </wps:spPr>
                              <wps:txbx>
                                <w:txbxContent>
                                  <w:p w14:paraId="01AC018F" w14:textId="77777777" w:rsidR="00444E47" w:rsidRDefault="00D0331A">
                                    <w:pPr>
                                      <w:spacing w:after="160" w:line="259" w:lineRule="auto"/>
                                      <w:ind w:left="0" w:right="0" w:firstLine="0"/>
                                      <w:jc w:val="left"/>
                                    </w:pPr>
                                    <w:r>
                                      <w:t xml:space="preserve">and students as </w:t>
                                    </w:r>
                                  </w:p>
                                </w:txbxContent>
                              </wps:txbx>
                              <wps:bodyPr horzOverflow="overflow" vert="horz" lIns="0" tIns="0" rIns="0" bIns="0" rtlCol="0">
                                <a:noAutofit/>
                              </wps:bodyPr>
                            </wps:wsp>
                          </wpg:wgp>
                        </a:graphicData>
                      </a:graphic>
                    </wp:inline>
                  </w:drawing>
                </mc:Choice>
                <mc:Fallback>
                  <w:pict>
                    <v:group w14:anchorId="28B30762" id="Group 210482" o:spid="_x0000_s1026" style="width:74.05pt;height:9.65pt;mso-position-horizontal-relative:char;mso-position-vertical-relative:line" coordsize="9407,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">
                      <v:rect id="Rectangle 22852" o:spid="_x0000_s1027" style="position:absolute;width:12511;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" filled="f" stroked="f">
                        <v:textbox inset="0,0,0,0">
                          <w:txbxContent>
                            <w:p w14:paraId="01AC018F" w14:textId="77777777" w:rsidR="00444E47" w:rsidRDefault="00D0331A">
                              <w:pPr>
                                <w:spacing w:after="160" w:line="259" w:lineRule="auto"/>
                                <w:ind w:left="0" w:right="0" w:firstLine="0"/>
                                <w:jc w:val="left"/>
                              </w:pPr>
                              <w:r>
                                <w:t xml:space="preserve">and students as </w:t>
                              </w:r>
                            </w:p>
                          </w:txbxContent>
                        </v:textbox>
                      </v:rect>
                      <w10:anchorlock/>
                    </v:group>
                  </w:pict>
                </mc:Fallback>
              </mc:AlternateContent>
            </w:r>
            <w:r>
              <w:t xml:space="preserve">well as in promoting the sport and </w:t>
            </w:r>
            <w:proofErr w:type="spellStart"/>
            <w:r>
              <w:t>customising</w:t>
            </w:r>
            <w:proofErr w:type="spellEnd"/>
            <w:r>
              <w:t xml:space="preserve"> the orienteering </w:t>
            </w:r>
            <w:proofErr w:type="spellStart"/>
            <w:r>
              <w:t>programmes</w:t>
            </w:r>
            <w:proofErr w:type="spellEnd"/>
            <w:r>
              <w:t xml:space="preserve"> according to their age and experience. The club will take part in all research activities foreseen by COMPASS and will give a valuable contribution to the project team about the needs of orienteers and coaches in one of the candidate countries. </w:t>
            </w:r>
          </w:p>
          <w:tbl>
            <w:tblPr>
              <w:tblStyle w:val="TableGrid"/>
              <w:tblW w:w="9640" w:type="dxa"/>
              <w:tblInd w:w="0" w:type="dxa"/>
              <w:tblCellMar>
                <w:top w:w="47" w:type="dxa"/>
              </w:tblCellMar>
              <w:tblLook w:val="04A0" w:firstRow="1" w:lastRow="0" w:firstColumn="1" w:lastColumn="0" w:noHBand="0" w:noVBand="1"/>
            </w:tblPr>
            <w:tblGrid>
              <w:gridCol w:w="7388"/>
              <w:gridCol w:w="2252"/>
            </w:tblGrid>
            <w:tr w:rsidR="00444E47" w14:paraId="1AC89C9B" w14:textId="77777777">
              <w:trPr>
                <w:trHeight w:val="968"/>
              </w:trPr>
              <w:tc>
                <w:tcPr>
                  <w:tcW w:w="9640" w:type="dxa"/>
                  <w:gridSpan w:val="2"/>
                  <w:tcBorders>
                    <w:top w:val="nil"/>
                    <w:left w:val="nil"/>
                    <w:bottom w:val="nil"/>
                    <w:right w:val="nil"/>
                  </w:tcBorders>
                  <w:shd w:val="clear" w:color="auto" w:fill="00FF00"/>
                </w:tcPr>
                <w:p w14:paraId="18C6B98A" w14:textId="77777777" w:rsidR="00444E47" w:rsidRDefault="00D0331A">
                  <w:pPr>
                    <w:spacing w:after="0" w:line="259" w:lineRule="auto"/>
                    <w:ind w:left="0" w:right="8" w:firstLine="0"/>
                  </w:pPr>
                  <w:r>
                    <w:rPr>
                      <w:b/>
                    </w:rPr>
                    <w:t xml:space="preserve">These partners are the link with the project’s target group, and will be in charge of promoting COMPASS among its athletes and coaches in order to select those persons that better fit the training </w:t>
                  </w:r>
                  <w:proofErr w:type="spellStart"/>
                  <w:r>
                    <w:rPr>
                      <w:b/>
                    </w:rPr>
                    <w:t>programme</w:t>
                  </w:r>
                  <w:proofErr w:type="spellEnd"/>
                  <w:r>
                    <w:rPr>
                      <w:b/>
                    </w:rPr>
                    <w:t xml:space="preserve">. They will choose the participants for the COMPASS program and after the will guarantee further dissemination and transferability of the program and all </w:t>
                  </w:r>
                </w:p>
              </w:tc>
            </w:tr>
            <w:tr w:rsidR="00444E47" w14:paraId="0C2F1CDF" w14:textId="77777777">
              <w:trPr>
                <w:trHeight w:val="240"/>
              </w:trPr>
              <w:tc>
                <w:tcPr>
                  <w:tcW w:w="7389" w:type="dxa"/>
                  <w:tcBorders>
                    <w:top w:val="nil"/>
                    <w:left w:val="nil"/>
                    <w:bottom w:val="nil"/>
                    <w:right w:val="nil"/>
                  </w:tcBorders>
                  <w:shd w:val="clear" w:color="auto" w:fill="00FF00"/>
                </w:tcPr>
                <w:p w14:paraId="1D2CA600" w14:textId="77777777" w:rsidR="00444E47" w:rsidRDefault="00D0331A">
                  <w:pPr>
                    <w:spacing w:after="0" w:line="259" w:lineRule="auto"/>
                    <w:ind w:left="0" w:right="0" w:firstLine="0"/>
                  </w:pPr>
                  <w:r>
                    <w:rPr>
                      <w:b/>
                    </w:rPr>
                    <w:t>project results to support the further COMPASS program implementation.</w:t>
                  </w:r>
                </w:p>
              </w:tc>
              <w:tc>
                <w:tcPr>
                  <w:tcW w:w="2252" w:type="dxa"/>
                  <w:tcBorders>
                    <w:top w:val="nil"/>
                    <w:left w:val="nil"/>
                    <w:bottom w:val="nil"/>
                    <w:right w:val="nil"/>
                  </w:tcBorders>
                </w:tcPr>
                <w:p w14:paraId="54E9109C" w14:textId="77777777" w:rsidR="00444E47" w:rsidRDefault="00D0331A">
                  <w:pPr>
                    <w:spacing w:after="0" w:line="259" w:lineRule="auto"/>
                    <w:ind w:left="0" w:right="0" w:firstLine="0"/>
                    <w:jc w:val="left"/>
                  </w:pPr>
                  <w:r>
                    <w:rPr>
                      <w:b/>
                    </w:rPr>
                    <w:t xml:space="preserve"> </w:t>
                  </w:r>
                </w:p>
              </w:tc>
            </w:tr>
          </w:tbl>
          <w:p w14:paraId="06735595" w14:textId="77777777" w:rsidR="00444E47" w:rsidRDefault="00D0331A">
            <w:pPr>
              <w:spacing w:after="269" w:line="259" w:lineRule="auto"/>
              <w:ind w:left="-478" w:right="0" w:firstLine="0"/>
              <w:jc w:val="left"/>
            </w:pPr>
            <w:r>
              <w:rPr>
                <w:b/>
              </w:rPr>
              <w:t xml:space="preserve">ESTI TERVISERAJAD (HEALTH TRAILS) project partner </w:t>
            </w:r>
          </w:p>
          <w:p w14:paraId="11A6DBF2" w14:textId="77777777" w:rsidR="00444E47" w:rsidRDefault="00D0331A">
            <w:pPr>
              <w:spacing w:after="242" w:line="238" w:lineRule="auto"/>
              <w:ind w:left="-720" w:right="-681" w:firstLine="0"/>
            </w:pPr>
            <w:r>
              <w:rPr>
                <w:rFonts w:ascii="Calibri" w:eastAsia="Calibri" w:hAnsi="Calibri" w:cs="Calibri"/>
                <w:noProof/>
                <w:sz w:val="22"/>
              </w:rPr>
              <mc:AlternateContent>
                <mc:Choice Requires="wpg">
                  <w:drawing>
                    <wp:anchor distT="0" distB="0" distL="114300" distR="114300" simplePos="0" relativeHeight="251688960" behindDoc="1" locked="0" layoutInCell="1" allowOverlap="1" wp14:anchorId="6127F606" wp14:editId="55163F49">
                      <wp:simplePos x="0" y="0"/>
                      <wp:positionH relativeFrom="column">
                        <wp:posOffset>-457504</wp:posOffset>
                      </wp:positionH>
                      <wp:positionV relativeFrom="paragraph">
                        <wp:posOffset>-29769</wp:posOffset>
                      </wp:positionV>
                      <wp:extent cx="6121527" cy="306324"/>
                      <wp:effectExtent l="0" t="0" r="0" b="0"/>
                      <wp:wrapNone/>
                      <wp:docPr id="210445" name="Group 210445"/>
                      <wp:cNvGraphicFramePr/>
                      <a:graphic xmlns:a="http://schemas.openxmlformats.org/drawingml/2006/main">
                        <a:graphicData uri="http://schemas.microsoft.com/office/word/2010/wordprocessingGroup">
                          <wpg:wgp>
                            <wpg:cNvGrpSpPr/>
                            <wpg:grpSpPr>
                              <a:xfrm>
                                <a:off x="0" y="0"/>
                                <a:ext cx="6121527" cy="306324"/>
                                <a:chOff x="0" y="0"/>
                                <a:chExt cx="6121527" cy="306324"/>
                              </a:xfrm>
                            </wpg:grpSpPr>
                            <wps:wsp>
                              <wps:cNvPr id="217609" name="Shape 217609"/>
                              <wps:cNvSpPr/>
                              <wps:spPr>
                                <a:xfrm>
                                  <a:off x="972566" y="0"/>
                                  <a:ext cx="5148962" cy="152400"/>
                                </a:xfrm>
                                <a:custGeom>
                                  <a:avLst/>
                                  <a:gdLst/>
                                  <a:ahLst/>
                                  <a:cxnLst/>
                                  <a:rect l="0" t="0" r="0" b="0"/>
                                  <a:pathLst>
                                    <a:path w="5148962" h="152400">
                                      <a:moveTo>
                                        <a:pt x="0" y="0"/>
                                      </a:moveTo>
                                      <a:lnTo>
                                        <a:pt x="5148962" y="0"/>
                                      </a:lnTo>
                                      <a:lnTo>
                                        <a:pt x="5148962"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17610" name="Shape 217610"/>
                              <wps:cNvSpPr/>
                              <wps:spPr>
                                <a:xfrm>
                                  <a:off x="0" y="152400"/>
                                  <a:ext cx="4702429" cy="153924"/>
                                </a:xfrm>
                                <a:custGeom>
                                  <a:avLst/>
                                  <a:gdLst/>
                                  <a:ahLst/>
                                  <a:cxnLst/>
                                  <a:rect l="0" t="0" r="0" b="0"/>
                                  <a:pathLst>
                                    <a:path w="4702429" h="153924">
                                      <a:moveTo>
                                        <a:pt x="0" y="0"/>
                                      </a:moveTo>
                                      <a:lnTo>
                                        <a:pt x="4702429" y="0"/>
                                      </a:lnTo>
                                      <a:lnTo>
                                        <a:pt x="4702429"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10445" style="width:482.01pt;height:24.12pt;position:absolute;z-index:-2147483564;mso-position-horizontal-relative:text;mso-position-horizontal:absolute;margin-left:-36.024pt;mso-position-vertical-relative:text;margin-top:-2.34409pt;" coordsize="61215,3063">
                      <v:shape id="Shape 217611" style="position:absolute;width:51489;height:1524;left:9725;top:0;" coordsize="5148962,152400" path="m0,0l5148962,0l5148962,152400l0,152400l0,0">
                        <v:stroke weight="0pt" endcap="flat" joinstyle="miter" miterlimit="10" on="false" color="#000000" opacity="0"/>
                        <v:fill on="true" color="#00ff00"/>
                      </v:shape>
                      <v:shape id="Shape 217612" style="position:absolute;width:47024;height:1539;left:0;top:1524;" coordsize="4702429,153924" path="m0,0l4702429,0l4702429,153924l0,153924l0,0">
                        <v:stroke weight="0pt" endcap="flat" joinstyle="miter" miterlimit="10" on="false" color="#000000" opacity="0"/>
                        <v:fill on="true" color="#00ff00"/>
                      </v:shape>
                    </v:group>
                  </w:pict>
                </mc:Fallback>
              </mc:AlternateContent>
            </w:r>
            <w:r>
              <w:rPr>
                <w:b/>
              </w:rPr>
              <w:t xml:space="preserve">This partner is </w:t>
            </w:r>
            <w:r>
              <w:t xml:space="preserve">working on developing orienteering sport and outdoor activity education, organizing sports events, carrying out sports activities and projects and providing education in sports. </w:t>
            </w:r>
          </w:p>
          <w:p w14:paraId="495089D6" w14:textId="77777777" w:rsidR="00444E47" w:rsidRDefault="00D0331A">
            <w:pPr>
              <w:spacing w:after="0" w:line="240" w:lineRule="auto"/>
              <w:ind w:left="-29" w:right="-340" w:firstLine="31"/>
            </w:pPr>
            <w:r>
              <w:t xml:space="preserve">NGO very active in sports and health sector with </w:t>
            </w:r>
            <w:proofErr w:type="spellStart"/>
            <w:r>
              <w:t>well established</w:t>
            </w:r>
            <w:proofErr w:type="spellEnd"/>
            <w:r>
              <w:t xml:space="preserve"> contacts with most important </w:t>
            </w:r>
            <w:proofErr w:type="spellStart"/>
            <w:r>
              <w:t>lubs</w:t>
            </w:r>
            <w:proofErr w:type="spellEnd"/>
            <w:r>
              <w:t xml:space="preserve">, especially in orienteering in Estonia as well as with main policy stakeholders in sport, health </w:t>
            </w:r>
          </w:p>
          <w:p w14:paraId="31C4B60D" w14:textId="77777777" w:rsidR="00444E47" w:rsidRDefault="00D0331A">
            <w:pPr>
              <w:spacing w:after="0" w:line="259" w:lineRule="auto"/>
              <w:ind w:left="-720" w:right="-331" w:firstLine="0"/>
              <w:jc w:val="left"/>
            </w:pPr>
            <w:r>
              <w:t xml:space="preserve">and education. The NGO has a high expertise in elaboration of health routes and trails in Estonia. In </w:t>
            </w:r>
          </w:p>
          <w:p w14:paraId="6288EC5C" w14:textId="77777777" w:rsidR="00444E47" w:rsidRDefault="00D0331A">
            <w:pPr>
              <w:spacing w:after="0" w:line="240" w:lineRule="auto"/>
              <w:ind w:left="-720" w:right="-335" w:firstLine="434"/>
            </w:pPr>
            <w:r>
              <w:t xml:space="preserve"> Estonian health routes awarded the International Olympic Committee for Sport and Environment award. Between 2004 and 2013, over € 23 million were invested in the development of health paths in </w:t>
            </w:r>
          </w:p>
          <w:p w14:paraId="39E064E2" w14:textId="77777777" w:rsidR="00444E47" w:rsidRDefault="00D0331A">
            <w:pPr>
              <w:spacing w:after="240" w:line="240" w:lineRule="auto"/>
              <w:ind w:left="-542" w:right="-328" w:hanging="178"/>
            </w:pPr>
            <w:r>
              <w:t xml:space="preserve">Estonia, including contributions from Estonian health paths, local authorities, the Ministry of Culture and e European Union. </w:t>
            </w:r>
          </w:p>
          <w:p w14:paraId="708AF54F" w14:textId="77777777" w:rsidR="00444E47" w:rsidRDefault="00D0331A">
            <w:pPr>
              <w:spacing w:after="0" w:line="259" w:lineRule="auto"/>
              <w:ind w:left="-720" w:right="-140" w:firstLine="0"/>
              <w:jc w:val="left"/>
            </w:pPr>
            <w:r>
              <w:rPr>
                <w:b/>
              </w:rPr>
              <w:t xml:space="preserve">The distribution of tasks and participation of partners per work package is displayed in the following table: </w:t>
            </w:r>
          </w:p>
          <w:tbl>
            <w:tblPr>
              <w:tblStyle w:val="TableGrid"/>
              <w:tblW w:w="7942" w:type="dxa"/>
              <w:tblInd w:w="303" w:type="dxa"/>
              <w:tblCellMar>
                <w:top w:w="67" w:type="dxa"/>
                <w:left w:w="109" w:type="dxa"/>
                <w:bottom w:w="8" w:type="dxa"/>
                <w:right w:w="57" w:type="dxa"/>
              </w:tblCellMar>
              <w:tblLook w:val="04A0" w:firstRow="1" w:lastRow="0" w:firstColumn="1" w:lastColumn="0" w:noHBand="0" w:noVBand="1"/>
            </w:tblPr>
            <w:tblGrid>
              <w:gridCol w:w="1031"/>
              <w:gridCol w:w="1421"/>
              <w:gridCol w:w="1519"/>
              <w:gridCol w:w="1380"/>
              <w:gridCol w:w="1301"/>
              <w:gridCol w:w="1290"/>
            </w:tblGrid>
            <w:tr w:rsidR="00444E47" w14:paraId="03098867" w14:textId="77777777">
              <w:trPr>
                <w:trHeight w:val="593"/>
              </w:trPr>
              <w:tc>
                <w:tcPr>
                  <w:tcW w:w="1030" w:type="dxa"/>
                  <w:tcBorders>
                    <w:top w:val="single" w:sz="8" w:space="0" w:color="000000"/>
                    <w:left w:val="single" w:sz="4" w:space="0" w:color="000000"/>
                    <w:bottom w:val="single" w:sz="4" w:space="0" w:color="000000"/>
                    <w:right w:val="single" w:sz="4" w:space="0" w:color="000000"/>
                  </w:tcBorders>
                  <w:shd w:val="clear" w:color="auto" w:fill="FFFF00"/>
                </w:tcPr>
                <w:p w14:paraId="1DF1D548" w14:textId="77777777" w:rsidR="00444E47" w:rsidRDefault="00D0331A">
                  <w:pPr>
                    <w:spacing w:after="0" w:line="259" w:lineRule="auto"/>
                    <w:ind w:left="39" w:right="0" w:firstLine="0"/>
                    <w:jc w:val="left"/>
                  </w:pPr>
                  <w:r>
                    <w:rPr>
                      <w:rFonts w:ascii="Calibri" w:eastAsia="Calibri" w:hAnsi="Calibri" w:cs="Calibri"/>
                      <w:b/>
                      <w:sz w:val="22"/>
                    </w:rPr>
                    <w:t xml:space="preserve">Project partners </w:t>
                  </w:r>
                </w:p>
              </w:tc>
              <w:tc>
                <w:tcPr>
                  <w:tcW w:w="1421" w:type="dxa"/>
                  <w:tcBorders>
                    <w:top w:val="single" w:sz="8" w:space="0" w:color="000000"/>
                    <w:left w:val="single" w:sz="4" w:space="0" w:color="000000"/>
                    <w:bottom w:val="single" w:sz="4" w:space="0" w:color="000000"/>
                    <w:right w:val="single" w:sz="4" w:space="0" w:color="000000"/>
                  </w:tcBorders>
                  <w:vAlign w:val="bottom"/>
                </w:tcPr>
                <w:p w14:paraId="618FEF1D" w14:textId="77777777" w:rsidR="00444E47" w:rsidRDefault="00D0331A">
                  <w:pPr>
                    <w:spacing w:after="0" w:line="259" w:lineRule="auto"/>
                    <w:ind w:left="0" w:right="0" w:firstLine="0"/>
                    <w:jc w:val="left"/>
                  </w:pPr>
                  <w:r>
                    <w:rPr>
                      <w:rFonts w:ascii="Calibri" w:eastAsia="Calibri" w:hAnsi="Calibri" w:cs="Calibri"/>
                      <w:b/>
                      <w:sz w:val="22"/>
                    </w:rPr>
                    <w:t xml:space="preserve">Coordinator </w:t>
                  </w:r>
                </w:p>
              </w:tc>
              <w:tc>
                <w:tcPr>
                  <w:tcW w:w="1519" w:type="dxa"/>
                  <w:tcBorders>
                    <w:top w:val="single" w:sz="8" w:space="0" w:color="000000"/>
                    <w:left w:val="single" w:sz="4" w:space="0" w:color="000000"/>
                    <w:bottom w:val="single" w:sz="4" w:space="0" w:color="000000"/>
                    <w:right w:val="single" w:sz="4" w:space="0" w:color="000000"/>
                  </w:tcBorders>
                  <w:vAlign w:val="bottom"/>
                </w:tcPr>
                <w:p w14:paraId="69D52212" w14:textId="77777777" w:rsidR="00444E47" w:rsidRDefault="00D0331A">
                  <w:pPr>
                    <w:spacing w:after="0" w:line="259" w:lineRule="auto"/>
                    <w:ind w:left="0" w:right="0" w:firstLine="0"/>
                    <w:jc w:val="left"/>
                  </w:pPr>
                  <w:r>
                    <w:rPr>
                      <w:rFonts w:ascii="Calibri" w:eastAsia="Calibri" w:hAnsi="Calibri" w:cs="Calibri"/>
                      <w:b/>
                      <w:sz w:val="22"/>
                    </w:rPr>
                    <w:t xml:space="preserve">PP2 </w:t>
                  </w:r>
                </w:p>
              </w:tc>
              <w:tc>
                <w:tcPr>
                  <w:tcW w:w="1380" w:type="dxa"/>
                  <w:tcBorders>
                    <w:top w:val="single" w:sz="8" w:space="0" w:color="000000"/>
                    <w:left w:val="single" w:sz="4" w:space="0" w:color="000000"/>
                    <w:bottom w:val="single" w:sz="4" w:space="0" w:color="000000"/>
                    <w:right w:val="single" w:sz="4" w:space="0" w:color="000000"/>
                  </w:tcBorders>
                  <w:vAlign w:val="bottom"/>
                </w:tcPr>
                <w:p w14:paraId="3088F404" w14:textId="77777777" w:rsidR="00444E47" w:rsidRDefault="00D0331A">
                  <w:pPr>
                    <w:spacing w:after="0" w:line="259" w:lineRule="auto"/>
                    <w:ind w:left="0" w:right="0" w:firstLine="0"/>
                    <w:jc w:val="left"/>
                  </w:pPr>
                  <w:r>
                    <w:rPr>
                      <w:rFonts w:ascii="Calibri" w:eastAsia="Calibri" w:hAnsi="Calibri" w:cs="Calibri"/>
                      <w:b/>
                      <w:sz w:val="22"/>
                    </w:rPr>
                    <w:t xml:space="preserve">PP3 </w:t>
                  </w:r>
                </w:p>
              </w:tc>
              <w:tc>
                <w:tcPr>
                  <w:tcW w:w="1301" w:type="dxa"/>
                  <w:tcBorders>
                    <w:top w:val="single" w:sz="8" w:space="0" w:color="000000"/>
                    <w:left w:val="single" w:sz="4" w:space="0" w:color="000000"/>
                    <w:bottom w:val="single" w:sz="4" w:space="0" w:color="000000"/>
                    <w:right w:val="single" w:sz="4" w:space="0" w:color="000000"/>
                  </w:tcBorders>
                  <w:vAlign w:val="bottom"/>
                </w:tcPr>
                <w:p w14:paraId="11061160" w14:textId="77777777" w:rsidR="00444E47" w:rsidRDefault="00D0331A">
                  <w:pPr>
                    <w:spacing w:after="0" w:line="259" w:lineRule="auto"/>
                    <w:ind w:left="0" w:right="0" w:firstLine="0"/>
                    <w:jc w:val="left"/>
                  </w:pPr>
                  <w:r>
                    <w:rPr>
                      <w:rFonts w:ascii="Calibri" w:eastAsia="Calibri" w:hAnsi="Calibri" w:cs="Calibri"/>
                      <w:b/>
                      <w:sz w:val="22"/>
                    </w:rPr>
                    <w:t xml:space="preserve">PP4 </w:t>
                  </w:r>
                </w:p>
              </w:tc>
              <w:tc>
                <w:tcPr>
                  <w:tcW w:w="1290" w:type="dxa"/>
                  <w:tcBorders>
                    <w:top w:val="single" w:sz="8" w:space="0" w:color="000000"/>
                    <w:left w:val="single" w:sz="4" w:space="0" w:color="000000"/>
                    <w:bottom w:val="single" w:sz="4" w:space="0" w:color="000000"/>
                    <w:right w:val="nil"/>
                  </w:tcBorders>
                  <w:vAlign w:val="bottom"/>
                </w:tcPr>
                <w:p w14:paraId="30D55423" w14:textId="77777777" w:rsidR="00444E47" w:rsidRDefault="00D0331A">
                  <w:pPr>
                    <w:spacing w:after="0" w:line="259" w:lineRule="auto"/>
                    <w:ind w:left="0" w:right="0" w:firstLine="0"/>
                    <w:jc w:val="left"/>
                  </w:pPr>
                  <w:r>
                    <w:rPr>
                      <w:rFonts w:ascii="Calibri" w:eastAsia="Calibri" w:hAnsi="Calibri" w:cs="Calibri"/>
                      <w:b/>
                      <w:sz w:val="22"/>
                    </w:rPr>
                    <w:t xml:space="preserve">PP5 </w:t>
                  </w:r>
                </w:p>
              </w:tc>
            </w:tr>
            <w:tr w:rsidR="00444E47" w14:paraId="29736906" w14:textId="77777777">
              <w:trPr>
                <w:trHeight w:val="591"/>
              </w:trPr>
              <w:tc>
                <w:tcPr>
                  <w:tcW w:w="103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1FC2880C" w14:textId="77777777" w:rsidR="00444E47" w:rsidRDefault="00D0331A">
                  <w:pPr>
                    <w:spacing w:after="0" w:line="259" w:lineRule="auto"/>
                    <w:ind w:left="39" w:right="0" w:firstLine="0"/>
                    <w:jc w:val="left"/>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4EA09C9" w14:textId="77777777" w:rsidR="00444E47" w:rsidRDefault="00D0331A">
                  <w:pPr>
                    <w:spacing w:after="0" w:line="259" w:lineRule="auto"/>
                    <w:ind w:left="0" w:right="0" w:firstLine="0"/>
                    <w:jc w:val="left"/>
                  </w:pPr>
                  <w:r>
                    <w:rPr>
                      <w:rFonts w:ascii="Calibri" w:eastAsia="Calibri" w:hAnsi="Calibri" w:cs="Calibri"/>
                      <w:sz w:val="22"/>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21860AD6" w14:textId="77777777" w:rsidR="00444E47" w:rsidRDefault="00D0331A">
                  <w:pPr>
                    <w:spacing w:after="0" w:line="259" w:lineRule="auto"/>
                    <w:ind w:left="0" w:right="0" w:firstLine="0"/>
                    <w:jc w:val="left"/>
                  </w:pP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2E5A6AAB" w14:textId="77777777" w:rsidR="00444E47" w:rsidRDefault="00D0331A">
                  <w:pPr>
                    <w:spacing w:after="0" w:line="259" w:lineRule="auto"/>
                    <w:ind w:left="0" w:right="0" w:firstLine="0"/>
                    <w:jc w:val="left"/>
                  </w:pPr>
                  <w:r>
                    <w:rPr>
                      <w:rFonts w:ascii="Calibri" w:eastAsia="Calibri" w:hAnsi="Calibri" w:cs="Calibri"/>
                      <w:sz w:val="22"/>
                    </w:rPr>
                    <w:t xml:space="preserve">  </w:t>
                  </w:r>
                </w:p>
              </w:tc>
              <w:tc>
                <w:tcPr>
                  <w:tcW w:w="1301"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DBADB11" w14:textId="77777777" w:rsidR="00444E47" w:rsidRDefault="00D0331A">
                  <w:pPr>
                    <w:spacing w:after="0" w:line="259" w:lineRule="auto"/>
                    <w:ind w:left="0" w:right="0" w:firstLine="0"/>
                    <w:jc w:val="left"/>
                  </w:pPr>
                  <w:r>
                    <w:rPr>
                      <w:rFonts w:ascii="Calibri" w:eastAsia="Calibri" w:hAnsi="Calibri" w:cs="Calibri"/>
                      <w:sz w:val="22"/>
                    </w:rPr>
                    <w:t xml:space="preserve">  </w:t>
                  </w:r>
                </w:p>
              </w:tc>
              <w:tc>
                <w:tcPr>
                  <w:tcW w:w="1290" w:type="dxa"/>
                  <w:tcBorders>
                    <w:top w:val="single" w:sz="4" w:space="0" w:color="000000"/>
                    <w:left w:val="single" w:sz="4" w:space="0" w:color="000000"/>
                    <w:bottom w:val="single" w:sz="4" w:space="0" w:color="000000"/>
                    <w:right w:val="nil"/>
                  </w:tcBorders>
                  <w:shd w:val="clear" w:color="auto" w:fill="FFFF00"/>
                  <w:vAlign w:val="bottom"/>
                </w:tcPr>
                <w:p w14:paraId="6472F6D0" w14:textId="77777777" w:rsidR="00444E47" w:rsidRDefault="00D0331A">
                  <w:pPr>
                    <w:spacing w:after="0" w:line="259" w:lineRule="auto"/>
                    <w:ind w:left="0" w:right="0" w:firstLine="0"/>
                    <w:jc w:val="left"/>
                  </w:pPr>
                  <w:r>
                    <w:rPr>
                      <w:rFonts w:ascii="Calibri" w:eastAsia="Calibri" w:hAnsi="Calibri" w:cs="Calibri"/>
                      <w:sz w:val="22"/>
                    </w:rPr>
                    <w:t xml:space="preserve">  </w:t>
                  </w:r>
                </w:p>
              </w:tc>
            </w:tr>
            <w:tr w:rsidR="00444E47" w14:paraId="0C2BC717" w14:textId="77777777">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FFFF00"/>
                </w:tcPr>
                <w:p w14:paraId="4B90CE64" w14:textId="77777777" w:rsidR="00444E47" w:rsidRDefault="00D0331A">
                  <w:pPr>
                    <w:spacing w:after="0" w:line="259" w:lineRule="auto"/>
                    <w:ind w:left="39" w:right="0" w:firstLine="0"/>
                    <w:jc w:val="left"/>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shd w:val="clear" w:color="auto" w:fill="8EA9DB"/>
                </w:tcPr>
                <w:p w14:paraId="0D4AA98C"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519" w:type="dxa"/>
                  <w:tcBorders>
                    <w:top w:val="single" w:sz="4" w:space="0" w:color="000000"/>
                    <w:left w:val="single" w:sz="4" w:space="0" w:color="000000"/>
                    <w:bottom w:val="single" w:sz="4" w:space="0" w:color="000000"/>
                    <w:right w:val="single" w:sz="4" w:space="0" w:color="000000"/>
                  </w:tcBorders>
                  <w:shd w:val="clear" w:color="auto" w:fill="8EA9DB"/>
                </w:tcPr>
                <w:p w14:paraId="045723D3"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80" w:type="dxa"/>
                  <w:tcBorders>
                    <w:top w:val="single" w:sz="4" w:space="0" w:color="000000"/>
                    <w:left w:val="single" w:sz="4" w:space="0" w:color="000000"/>
                    <w:bottom w:val="single" w:sz="4" w:space="0" w:color="000000"/>
                    <w:right w:val="single" w:sz="4" w:space="0" w:color="000000"/>
                  </w:tcBorders>
                  <w:shd w:val="clear" w:color="auto" w:fill="8EA9DB"/>
                </w:tcPr>
                <w:p w14:paraId="1E05FF77"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01" w:type="dxa"/>
                  <w:tcBorders>
                    <w:top w:val="single" w:sz="4" w:space="0" w:color="000000"/>
                    <w:left w:val="single" w:sz="4" w:space="0" w:color="000000"/>
                    <w:bottom w:val="single" w:sz="4" w:space="0" w:color="000000"/>
                    <w:right w:val="single" w:sz="4" w:space="0" w:color="000000"/>
                  </w:tcBorders>
                  <w:shd w:val="clear" w:color="auto" w:fill="8EA9DB"/>
                </w:tcPr>
                <w:p w14:paraId="67263957"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290" w:type="dxa"/>
                  <w:tcBorders>
                    <w:top w:val="single" w:sz="4" w:space="0" w:color="000000"/>
                    <w:left w:val="single" w:sz="4" w:space="0" w:color="000000"/>
                    <w:bottom w:val="single" w:sz="4" w:space="0" w:color="000000"/>
                    <w:right w:val="nil"/>
                  </w:tcBorders>
                  <w:shd w:val="clear" w:color="auto" w:fill="8EA9DB"/>
                </w:tcPr>
                <w:p w14:paraId="4072B8E4" w14:textId="77777777" w:rsidR="00444E47" w:rsidRDefault="00D0331A">
                  <w:pPr>
                    <w:spacing w:after="0" w:line="259" w:lineRule="auto"/>
                    <w:ind w:left="0" w:right="0" w:firstLine="0"/>
                    <w:jc w:val="left"/>
                  </w:pPr>
                  <w:r>
                    <w:rPr>
                      <w:rFonts w:ascii="Calibri" w:eastAsia="Calibri" w:hAnsi="Calibri" w:cs="Calibri"/>
                      <w:sz w:val="22"/>
                    </w:rPr>
                    <w:t xml:space="preserve">X </w:t>
                  </w:r>
                </w:p>
              </w:tc>
            </w:tr>
            <w:tr w:rsidR="00444E47" w14:paraId="297F8295" w14:textId="77777777">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FFFF00"/>
                </w:tcPr>
                <w:p w14:paraId="0681830B" w14:textId="77777777" w:rsidR="00444E47" w:rsidRDefault="00D0331A">
                  <w:pPr>
                    <w:spacing w:after="0" w:line="259" w:lineRule="auto"/>
                    <w:ind w:left="39" w:right="0" w:firstLine="0"/>
                    <w:jc w:val="left"/>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18CEDA0"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519" w:type="dxa"/>
                  <w:tcBorders>
                    <w:top w:val="single" w:sz="4" w:space="0" w:color="000000"/>
                    <w:left w:val="single" w:sz="4" w:space="0" w:color="000000"/>
                    <w:bottom w:val="single" w:sz="4" w:space="0" w:color="000000"/>
                    <w:right w:val="single" w:sz="4" w:space="0" w:color="000000"/>
                  </w:tcBorders>
                </w:tcPr>
                <w:p w14:paraId="0684E88C"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80" w:type="dxa"/>
                  <w:tcBorders>
                    <w:top w:val="single" w:sz="4" w:space="0" w:color="000000"/>
                    <w:left w:val="single" w:sz="4" w:space="0" w:color="000000"/>
                    <w:bottom w:val="single" w:sz="4" w:space="0" w:color="000000"/>
                    <w:right w:val="single" w:sz="4" w:space="0" w:color="000000"/>
                  </w:tcBorders>
                </w:tcPr>
                <w:p w14:paraId="33D9F909"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01" w:type="dxa"/>
                  <w:tcBorders>
                    <w:top w:val="single" w:sz="4" w:space="0" w:color="000000"/>
                    <w:left w:val="single" w:sz="4" w:space="0" w:color="000000"/>
                    <w:bottom w:val="single" w:sz="4" w:space="0" w:color="000000"/>
                    <w:right w:val="single" w:sz="4" w:space="0" w:color="000000"/>
                  </w:tcBorders>
                </w:tcPr>
                <w:p w14:paraId="4C338E42"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290" w:type="dxa"/>
                  <w:tcBorders>
                    <w:top w:val="single" w:sz="4" w:space="0" w:color="000000"/>
                    <w:left w:val="single" w:sz="4" w:space="0" w:color="000000"/>
                    <w:bottom w:val="single" w:sz="4" w:space="0" w:color="000000"/>
                    <w:right w:val="nil"/>
                  </w:tcBorders>
                </w:tcPr>
                <w:p w14:paraId="70E55875" w14:textId="77777777" w:rsidR="00444E47" w:rsidRDefault="00D0331A">
                  <w:pPr>
                    <w:spacing w:after="0" w:line="259" w:lineRule="auto"/>
                    <w:ind w:left="0" w:right="0" w:firstLine="0"/>
                    <w:jc w:val="left"/>
                  </w:pPr>
                  <w:r>
                    <w:rPr>
                      <w:rFonts w:ascii="Calibri" w:eastAsia="Calibri" w:hAnsi="Calibri" w:cs="Calibri"/>
                      <w:sz w:val="22"/>
                    </w:rPr>
                    <w:t xml:space="preserve">X </w:t>
                  </w:r>
                </w:p>
              </w:tc>
            </w:tr>
            <w:tr w:rsidR="00444E47" w14:paraId="46257A7B" w14:textId="77777777">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FFFF00"/>
                </w:tcPr>
                <w:p w14:paraId="1BC14E32" w14:textId="77777777" w:rsidR="00444E47" w:rsidRDefault="00D0331A">
                  <w:pPr>
                    <w:spacing w:after="0" w:line="259" w:lineRule="auto"/>
                    <w:ind w:left="39" w:right="0" w:firstLine="0"/>
                    <w:jc w:val="left"/>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shd w:val="clear" w:color="auto" w:fill="8EA9DB"/>
                </w:tcPr>
                <w:p w14:paraId="61E19340" w14:textId="77777777" w:rsidR="00444E47" w:rsidRDefault="00D0331A">
                  <w:pPr>
                    <w:spacing w:after="0" w:line="259" w:lineRule="auto"/>
                    <w:ind w:left="0" w:right="0" w:firstLine="0"/>
                    <w:jc w:val="left"/>
                  </w:pPr>
                  <w:r>
                    <w:rPr>
                      <w:rFonts w:ascii="Calibri" w:eastAsia="Calibri" w:hAnsi="Calibri" w:cs="Calibri"/>
                      <w:sz w:val="22"/>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8EA9DB"/>
                </w:tcPr>
                <w:p w14:paraId="25DAFC35"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80" w:type="dxa"/>
                  <w:tcBorders>
                    <w:top w:val="single" w:sz="4" w:space="0" w:color="000000"/>
                    <w:left w:val="single" w:sz="4" w:space="0" w:color="000000"/>
                    <w:bottom w:val="single" w:sz="4" w:space="0" w:color="000000"/>
                    <w:right w:val="single" w:sz="4" w:space="0" w:color="000000"/>
                  </w:tcBorders>
                  <w:shd w:val="clear" w:color="auto" w:fill="8EA9DB"/>
                </w:tcPr>
                <w:p w14:paraId="5D0A3DB1" w14:textId="77777777" w:rsidR="00444E47" w:rsidRDefault="00D0331A">
                  <w:pPr>
                    <w:spacing w:after="0" w:line="259" w:lineRule="auto"/>
                    <w:ind w:left="0" w:right="0" w:firstLine="0"/>
                    <w:jc w:val="left"/>
                  </w:pPr>
                  <w:r>
                    <w:rPr>
                      <w:rFonts w:ascii="Calibri" w:eastAsia="Calibri" w:hAnsi="Calibri" w:cs="Calibri"/>
                      <w:sz w:val="22"/>
                    </w:rPr>
                    <w:t xml:space="preserve">  </w:t>
                  </w:r>
                </w:p>
              </w:tc>
              <w:tc>
                <w:tcPr>
                  <w:tcW w:w="1301" w:type="dxa"/>
                  <w:tcBorders>
                    <w:top w:val="single" w:sz="4" w:space="0" w:color="000000"/>
                    <w:left w:val="single" w:sz="4" w:space="0" w:color="000000"/>
                    <w:bottom w:val="single" w:sz="4" w:space="0" w:color="000000"/>
                    <w:right w:val="single" w:sz="4" w:space="0" w:color="000000"/>
                  </w:tcBorders>
                  <w:shd w:val="clear" w:color="auto" w:fill="8EA9DB"/>
                </w:tcPr>
                <w:p w14:paraId="6CED913B" w14:textId="77777777" w:rsidR="00444E47" w:rsidRDefault="00D0331A">
                  <w:pPr>
                    <w:spacing w:after="0" w:line="259" w:lineRule="auto"/>
                    <w:ind w:left="0" w:right="0" w:firstLine="0"/>
                    <w:jc w:val="left"/>
                  </w:pPr>
                  <w:r>
                    <w:rPr>
                      <w:rFonts w:ascii="Calibri" w:eastAsia="Calibri" w:hAnsi="Calibri" w:cs="Calibri"/>
                      <w:sz w:val="22"/>
                    </w:rPr>
                    <w:t xml:space="preserve">  </w:t>
                  </w:r>
                </w:p>
              </w:tc>
              <w:tc>
                <w:tcPr>
                  <w:tcW w:w="1290" w:type="dxa"/>
                  <w:tcBorders>
                    <w:top w:val="single" w:sz="4" w:space="0" w:color="000000"/>
                    <w:left w:val="single" w:sz="4" w:space="0" w:color="000000"/>
                    <w:bottom w:val="single" w:sz="4" w:space="0" w:color="000000"/>
                    <w:right w:val="nil"/>
                  </w:tcBorders>
                  <w:shd w:val="clear" w:color="auto" w:fill="8EA9DB"/>
                </w:tcPr>
                <w:p w14:paraId="70E96DC8" w14:textId="77777777" w:rsidR="00444E47" w:rsidRDefault="00D0331A">
                  <w:pPr>
                    <w:spacing w:after="0" w:line="259" w:lineRule="auto"/>
                    <w:ind w:left="0" w:right="0" w:firstLine="0"/>
                    <w:jc w:val="left"/>
                  </w:pPr>
                  <w:r>
                    <w:rPr>
                      <w:rFonts w:ascii="Calibri" w:eastAsia="Calibri" w:hAnsi="Calibri" w:cs="Calibri"/>
                      <w:sz w:val="22"/>
                    </w:rPr>
                    <w:t xml:space="preserve">X </w:t>
                  </w:r>
                </w:p>
              </w:tc>
            </w:tr>
            <w:tr w:rsidR="00444E47" w14:paraId="5EB9D4CF" w14:textId="77777777">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FFFF00"/>
                </w:tcPr>
                <w:p w14:paraId="26D89F05" w14:textId="77777777" w:rsidR="00444E47" w:rsidRDefault="00D0331A">
                  <w:pPr>
                    <w:spacing w:after="0" w:line="259" w:lineRule="auto"/>
                    <w:ind w:left="39" w:right="0" w:firstLine="0"/>
                    <w:jc w:val="left"/>
                  </w:pPr>
                  <w:r>
                    <w:rPr>
                      <w:rFonts w:ascii="Calibri" w:eastAsia="Calibri" w:hAnsi="Calibri" w:cs="Calibri"/>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F595097"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519" w:type="dxa"/>
                  <w:tcBorders>
                    <w:top w:val="single" w:sz="4" w:space="0" w:color="000000"/>
                    <w:left w:val="single" w:sz="4" w:space="0" w:color="000000"/>
                    <w:bottom w:val="single" w:sz="4" w:space="0" w:color="000000"/>
                    <w:right w:val="single" w:sz="4" w:space="0" w:color="000000"/>
                  </w:tcBorders>
                </w:tcPr>
                <w:p w14:paraId="00759F87"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80" w:type="dxa"/>
                  <w:tcBorders>
                    <w:top w:val="single" w:sz="4" w:space="0" w:color="000000"/>
                    <w:left w:val="single" w:sz="4" w:space="0" w:color="000000"/>
                    <w:bottom w:val="single" w:sz="4" w:space="0" w:color="000000"/>
                    <w:right w:val="single" w:sz="4" w:space="0" w:color="000000"/>
                  </w:tcBorders>
                </w:tcPr>
                <w:p w14:paraId="3B75BC62"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01" w:type="dxa"/>
                  <w:tcBorders>
                    <w:top w:val="single" w:sz="4" w:space="0" w:color="000000"/>
                    <w:left w:val="single" w:sz="4" w:space="0" w:color="000000"/>
                    <w:bottom w:val="single" w:sz="4" w:space="0" w:color="000000"/>
                    <w:right w:val="single" w:sz="4" w:space="0" w:color="000000"/>
                  </w:tcBorders>
                </w:tcPr>
                <w:p w14:paraId="2EC8DA3D"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290" w:type="dxa"/>
                  <w:tcBorders>
                    <w:top w:val="single" w:sz="4" w:space="0" w:color="000000"/>
                    <w:left w:val="single" w:sz="4" w:space="0" w:color="000000"/>
                    <w:bottom w:val="single" w:sz="4" w:space="0" w:color="000000"/>
                    <w:right w:val="nil"/>
                  </w:tcBorders>
                </w:tcPr>
                <w:p w14:paraId="6A6924E8" w14:textId="77777777" w:rsidR="00444E47" w:rsidRDefault="00D0331A">
                  <w:pPr>
                    <w:spacing w:after="0" w:line="259" w:lineRule="auto"/>
                    <w:ind w:left="0" w:right="0" w:firstLine="0"/>
                    <w:jc w:val="left"/>
                  </w:pPr>
                  <w:r>
                    <w:rPr>
                      <w:rFonts w:ascii="Calibri" w:eastAsia="Calibri" w:hAnsi="Calibri" w:cs="Calibri"/>
                      <w:sz w:val="22"/>
                    </w:rPr>
                    <w:t xml:space="preserve">X </w:t>
                  </w:r>
                </w:p>
              </w:tc>
            </w:tr>
            <w:tr w:rsidR="00444E47" w14:paraId="1189EE21" w14:textId="77777777">
              <w:trPr>
                <w:trHeight w:val="312"/>
              </w:trPr>
              <w:tc>
                <w:tcPr>
                  <w:tcW w:w="1030" w:type="dxa"/>
                  <w:tcBorders>
                    <w:top w:val="single" w:sz="4" w:space="0" w:color="000000"/>
                    <w:left w:val="single" w:sz="4" w:space="0" w:color="000000"/>
                    <w:bottom w:val="single" w:sz="8" w:space="0" w:color="000000"/>
                    <w:right w:val="single" w:sz="4" w:space="0" w:color="000000"/>
                  </w:tcBorders>
                  <w:shd w:val="clear" w:color="auto" w:fill="FFFF00"/>
                </w:tcPr>
                <w:p w14:paraId="1A26050F" w14:textId="77777777" w:rsidR="00444E47" w:rsidRDefault="00D0331A">
                  <w:pPr>
                    <w:spacing w:after="0" w:line="259" w:lineRule="auto"/>
                    <w:ind w:left="39" w:right="0" w:firstLine="0"/>
                    <w:jc w:val="left"/>
                  </w:pPr>
                  <w:r>
                    <w:rPr>
                      <w:rFonts w:ascii="Calibri" w:eastAsia="Calibri" w:hAnsi="Calibri" w:cs="Calibri"/>
                      <w:sz w:val="22"/>
                    </w:rPr>
                    <w:t xml:space="preserve">  </w:t>
                  </w:r>
                </w:p>
              </w:tc>
              <w:tc>
                <w:tcPr>
                  <w:tcW w:w="1421" w:type="dxa"/>
                  <w:tcBorders>
                    <w:top w:val="single" w:sz="4" w:space="0" w:color="000000"/>
                    <w:left w:val="single" w:sz="4" w:space="0" w:color="000000"/>
                    <w:bottom w:val="single" w:sz="8" w:space="0" w:color="000000"/>
                    <w:right w:val="single" w:sz="4" w:space="0" w:color="000000"/>
                  </w:tcBorders>
                  <w:shd w:val="clear" w:color="auto" w:fill="8EA9DB"/>
                </w:tcPr>
                <w:p w14:paraId="3F9CCD97"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519" w:type="dxa"/>
                  <w:tcBorders>
                    <w:top w:val="single" w:sz="4" w:space="0" w:color="000000"/>
                    <w:left w:val="single" w:sz="4" w:space="0" w:color="000000"/>
                    <w:bottom w:val="single" w:sz="8" w:space="0" w:color="000000"/>
                    <w:right w:val="single" w:sz="4" w:space="0" w:color="000000"/>
                  </w:tcBorders>
                  <w:shd w:val="clear" w:color="auto" w:fill="8EA9DB"/>
                </w:tcPr>
                <w:p w14:paraId="7D87FC15"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80" w:type="dxa"/>
                  <w:tcBorders>
                    <w:top w:val="single" w:sz="4" w:space="0" w:color="000000"/>
                    <w:left w:val="single" w:sz="4" w:space="0" w:color="000000"/>
                    <w:bottom w:val="single" w:sz="8" w:space="0" w:color="000000"/>
                    <w:right w:val="single" w:sz="4" w:space="0" w:color="000000"/>
                  </w:tcBorders>
                  <w:shd w:val="clear" w:color="auto" w:fill="8EA9DB"/>
                </w:tcPr>
                <w:p w14:paraId="64DEB6D9"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301" w:type="dxa"/>
                  <w:tcBorders>
                    <w:top w:val="single" w:sz="4" w:space="0" w:color="000000"/>
                    <w:left w:val="single" w:sz="4" w:space="0" w:color="000000"/>
                    <w:bottom w:val="single" w:sz="8" w:space="0" w:color="000000"/>
                    <w:right w:val="single" w:sz="4" w:space="0" w:color="000000"/>
                  </w:tcBorders>
                  <w:shd w:val="clear" w:color="auto" w:fill="8EA9DB"/>
                </w:tcPr>
                <w:p w14:paraId="4F19A189" w14:textId="77777777" w:rsidR="00444E47" w:rsidRDefault="00D0331A">
                  <w:pPr>
                    <w:spacing w:after="0" w:line="259" w:lineRule="auto"/>
                    <w:ind w:left="0" w:right="0" w:firstLine="0"/>
                    <w:jc w:val="left"/>
                  </w:pPr>
                  <w:r>
                    <w:rPr>
                      <w:rFonts w:ascii="Calibri" w:eastAsia="Calibri" w:hAnsi="Calibri" w:cs="Calibri"/>
                      <w:sz w:val="22"/>
                    </w:rPr>
                    <w:t xml:space="preserve">X </w:t>
                  </w:r>
                </w:p>
              </w:tc>
              <w:tc>
                <w:tcPr>
                  <w:tcW w:w="1290" w:type="dxa"/>
                  <w:tcBorders>
                    <w:top w:val="single" w:sz="4" w:space="0" w:color="000000"/>
                    <w:left w:val="single" w:sz="4" w:space="0" w:color="000000"/>
                    <w:bottom w:val="single" w:sz="8" w:space="0" w:color="000000"/>
                    <w:right w:val="nil"/>
                  </w:tcBorders>
                  <w:shd w:val="clear" w:color="auto" w:fill="8EA9DB"/>
                </w:tcPr>
                <w:p w14:paraId="2556E488" w14:textId="77777777" w:rsidR="00444E47" w:rsidRDefault="00D0331A">
                  <w:pPr>
                    <w:spacing w:after="0" w:line="259" w:lineRule="auto"/>
                    <w:ind w:left="0" w:right="0" w:firstLine="0"/>
                    <w:jc w:val="left"/>
                  </w:pPr>
                  <w:r>
                    <w:rPr>
                      <w:rFonts w:ascii="Calibri" w:eastAsia="Calibri" w:hAnsi="Calibri" w:cs="Calibri"/>
                      <w:sz w:val="22"/>
                    </w:rPr>
                    <w:t xml:space="preserve">X </w:t>
                  </w:r>
                </w:p>
              </w:tc>
            </w:tr>
          </w:tbl>
          <w:p w14:paraId="73812EB8" w14:textId="77777777" w:rsidR="00444E47" w:rsidRDefault="00444E47">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3DEA34AB" w14:textId="77777777" w:rsidR="00444E47" w:rsidRDefault="00444E47">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CF34648" w14:textId="77777777" w:rsidR="00444E47" w:rsidRDefault="00444E47">
            <w:pPr>
              <w:spacing w:after="160" w:line="259" w:lineRule="auto"/>
              <w:ind w:left="0" w:right="0" w:firstLine="0"/>
              <w:jc w:val="left"/>
            </w:pPr>
          </w:p>
        </w:tc>
      </w:tr>
    </w:tbl>
    <w:p w14:paraId="46E73B93" w14:textId="77777777" w:rsidR="00444E47" w:rsidRDefault="00D0331A">
      <w:pPr>
        <w:spacing w:after="0" w:line="259" w:lineRule="auto"/>
        <w:ind w:left="14" w:right="0" w:firstLine="0"/>
      </w:pPr>
      <w:r>
        <w:rPr>
          <w:b/>
          <w:sz w:val="24"/>
        </w:rPr>
        <w:t xml:space="preserve"> </w:t>
      </w:r>
    </w:p>
    <w:p w14:paraId="2FE54168" w14:textId="77777777" w:rsidR="00444E47" w:rsidRDefault="00D0331A">
      <w:pPr>
        <w:spacing w:after="0" w:line="259" w:lineRule="auto"/>
        <w:ind w:left="14" w:right="0" w:firstLine="0"/>
      </w:pPr>
      <w:r>
        <w:rPr>
          <w:b/>
          <w:sz w:val="24"/>
        </w:rPr>
        <w:t xml:space="preserve"> </w:t>
      </w:r>
    </w:p>
    <w:tbl>
      <w:tblPr>
        <w:tblStyle w:val="TableGrid"/>
        <w:tblW w:w="9854" w:type="dxa"/>
        <w:tblInd w:w="-92" w:type="dxa"/>
        <w:tblCellMar>
          <w:top w:w="52" w:type="dxa"/>
          <w:left w:w="92" w:type="dxa"/>
          <w:right w:w="46" w:type="dxa"/>
        </w:tblCellMar>
        <w:tblLook w:val="04A0" w:firstRow="1" w:lastRow="0" w:firstColumn="1" w:lastColumn="0" w:noHBand="0" w:noVBand="1"/>
      </w:tblPr>
      <w:tblGrid>
        <w:gridCol w:w="9854"/>
      </w:tblGrid>
      <w:tr w:rsidR="00444E47" w14:paraId="10939FB9" w14:textId="77777777">
        <w:trPr>
          <w:trHeight w:val="1311"/>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090B05CE" w14:textId="77777777" w:rsidR="00444E47" w:rsidRDefault="00D0331A">
            <w:pPr>
              <w:spacing w:after="0" w:line="259" w:lineRule="auto"/>
              <w:ind w:left="14" w:right="0" w:firstLine="0"/>
              <w:jc w:val="left"/>
            </w:pPr>
            <w:r>
              <w:rPr>
                <w:b/>
                <w:sz w:val="22"/>
              </w:rPr>
              <w:t xml:space="preserve"> </w:t>
            </w:r>
          </w:p>
          <w:p w14:paraId="06EA6D35" w14:textId="77777777" w:rsidR="00444E47" w:rsidRDefault="00D0331A">
            <w:pPr>
              <w:spacing w:after="0" w:line="259" w:lineRule="auto"/>
              <w:ind w:left="14" w:right="0" w:firstLine="0"/>
              <w:jc w:val="left"/>
            </w:pPr>
            <w:r>
              <w:rPr>
                <w:b/>
                <w:sz w:val="22"/>
              </w:rPr>
              <w:t xml:space="preserve">G.4. Partner Countries  </w:t>
            </w:r>
          </w:p>
          <w:p w14:paraId="6A6C34A9" w14:textId="77777777" w:rsidR="00444E47" w:rsidRDefault="00D0331A">
            <w:pPr>
              <w:spacing w:after="0" w:line="259" w:lineRule="auto"/>
              <w:ind w:left="14" w:right="0" w:firstLine="0"/>
              <w:jc w:val="left"/>
            </w:pPr>
            <w:r>
              <w:rPr>
                <w:b/>
                <w:sz w:val="22"/>
              </w:rPr>
              <w:t xml:space="preserve"> </w:t>
            </w:r>
          </w:p>
          <w:p w14:paraId="542D3041" w14:textId="77777777" w:rsidR="00444E47" w:rsidRDefault="00D0331A">
            <w:pPr>
              <w:spacing w:after="0" w:line="259" w:lineRule="auto"/>
              <w:ind w:left="0" w:right="0" w:firstLine="0"/>
              <w:jc w:val="left"/>
            </w:pPr>
            <w:r>
              <w:rPr>
                <w:b/>
                <w:sz w:val="21"/>
              </w:rPr>
              <w:t xml:space="preserve">(to be filled in only if applicable) </w:t>
            </w:r>
          </w:p>
          <w:p w14:paraId="64A106ED" w14:textId="77777777" w:rsidR="00444E47" w:rsidRDefault="00D0331A">
            <w:pPr>
              <w:spacing w:after="0" w:line="259" w:lineRule="auto"/>
              <w:ind w:left="14" w:right="0" w:firstLine="0"/>
              <w:jc w:val="left"/>
            </w:pPr>
            <w:r>
              <w:rPr>
                <w:b/>
                <w:sz w:val="22"/>
              </w:rPr>
              <w:t xml:space="preserve"> </w:t>
            </w:r>
          </w:p>
        </w:tc>
      </w:tr>
      <w:tr w:rsidR="00444E47" w14:paraId="18AACF73" w14:textId="77777777">
        <w:trPr>
          <w:trHeight w:val="373"/>
        </w:trPr>
        <w:tc>
          <w:tcPr>
            <w:tcW w:w="9854" w:type="dxa"/>
            <w:tcBorders>
              <w:top w:val="single" w:sz="4" w:space="0" w:color="000000"/>
              <w:left w:val="single" w:sz="4" w:space="0" w:color="000000"/>
              <w:bottom w:val="single" w:sz="4" w:space="0" w:color="000000"/>
              <w:right w:val="single" w:sz="4" w:space="0" w:color="000000"/>
            </w:tcBorders>
            <w:vAlign w:val="bottom"/>
          </w:tcPr>
          <w:p w14:paraId="0A6325B9" w14:textId="77777777" w:rsidR="00444E47" w:rsidRDefault="00D0331A">
            <w:pPr>
              <w:spacing w:after="0" w:line="259" w:lineRule="auto"/>
              <w:ind w:left="14" w:right="0" w:firstLine="0"/>
              <w:jc w:val="left"/>
            </w:pPr>
            <w:r>
              <w:lastRenderedPageBreak/>
              <w:t xml:space="preserve">If applicable, describe the extent to which the involvement of participating </w:t>
            </w:r>
            <w:proofErr w:type="spellStart"/>
            <w:r>
              <w:t>organisation</w:t>
            </w:r>
            <w:proofErr w:type="spellEnd"/>
            <w:r>
              <w:t xml:space="preserve"> from a Partner </w:t>
            </w:r>
          </w:p>
        </w:tc>
      </w:tr>
      <w:tr w:rsidR="00444E47" w14:paraId="474DC191" w14:textId="77777777">
        <w:trPr>
          <w:trHeight w:val="994"/>
        </w:trPr>
        <w:tc>
          <w:tcPr>
            <w:tcW w:w="9854" w:type="dxa"/>
            <w:tcBorders>
              <w:top w:val="single" w:sz="4" w:space="0" w:color="000000"/>
              <w:left w:val="single" w:sz="4" w:space="0" w:color="000000"/>
              <w:bottom w:val="single" w:sz="4" w:space="0" w:color="000000"/>
              <w:right w:val="single" w:sz="4" w:space="0" w:color="000000"/>
            </w:tcBorders>
          </w:tcPr>
          <w:p w14:paraId="6BE52CD1" w14:textId="77777777" w:rsidR="00444E47" w:rsidRDefault="00D0331A">
            <w:pPr>
              <w:spacing w:after="47" w:line="259" w:lineRule="auto"/>
              <w:ind w:left="0" w:right="0" w:firstLine="0"/>
              <w:jc w:val="left"/>
            </w:pPr>
            <w:r>
              <w:t>Country</w:t>
            </w:r>
            <w:r>
              <w:rPr>
                <w:sz w:val="25"/>
                <w:vertAlign w:val="superscript"/>
              </w:rPr>
              <w:footnoteReference w:id="6"/>
            </w:r>
            <w:r>
              <w:t xml:space="preserve"> brings an essential added value to the project.  </w:t>
            </w:r>
          </w:p>
          <w:p w14:paraId="51F5370D" w14:textId="77777777" w:rsidR="00444E47" w:rsidRDefault="00D0331A">
            <w:pPr>
              <w:spacing w:after="0" w:line="259" w:lineRule="auto"/>
              <w:ind w:left="0" w:right="0" w:firstLine="0"/>
            </w:pPr>
            <w:r>
              <w:t xml:space="preserve">NOTE: please note the difference between the Partner Countries and partner </w:t>
            </w:r>
            <w:proofErr w:type="spellStart"/>
            <w:r>
              <w:t>organisations</w:t>
            </w:r>
            <w:proofErr w:type="spellEnd"/>
            <w:r>
              <w:t xml:space="preserve">. Please read the footnote 1 (below) thoroughly.  </w:t>
            </w:r>
          </w:p>
        </w:tc>
      </w:tr>
      <w:tr w:rsidR="00444E47" w14:paraId="1700F25F" w14:textId="77777777">
        <w:trPr>
          <w:trHeight w:val="1459"/>
        </w:trPr>
        <w:tc>
          <w:tcPr>
            <w:tcW w:w="9854" w:type="dxa"/>
            <w:tcBorders>
              <w:top w:val="single" w:sz="4" w:space="0" w:color="000000"/>
              <w:left w:val="single" w:sz="4" w:space="0" w:color="000000"/>
              <w:bottom w:val="single" w:sz="4" w:space="0" w:color="000000"/>
              <w:right w:val="single" w:sz="4" w:space="0" w:color="000000"/>
            </w:tcBorders>
          </w:tcPr>
          <w:p w14:paraId="0D07BB55" w14:textId="77777777" w:rsidR="00444E47" w:rsidRDefault="00D0331A">
            <w:pPr>
              <w:spacing w:after="0" w:line="259" w:lineRule="auto"/>
              <w:ind w:left="0" w:right="0" w:firstLine="0"/>
              <w:jc w:val="left"/>
            </w:pPr>
            <w:r>
              <w:rPr>
                <w:b/>
              </w:rPr>
              <w:t xml:space="preserve"> </w:t>
            </w:r>
          </w:p>
          <w:p w14:paraId="7CAA75AE" w14:textId="77777777" w:rsidR="00444E47" w:rsidRDefault="00D0331A">
            <w:pPr>
              <w:spacing w:after="0" w:line="259" w:lineRule="auto"/>
              <w:ind w:left="0" w:right="0" w:firstLine="0"/>
              <w:jc w:val="left"/>
            </w:pPr>
            <w:r>
              <w:t xml:space="preserve"> </w:t>
            </w:r>
          </w:p>
          <w:p w14:paraId="32719131" w14:textId="77777777" w:rsidR="00444E47" w:rsidRDefault="00D0331A">
            <w:pPr>
              <w:spacing w:after="0" w:line="259" w:lineRule="auto"/>
              <w:ind w:left="0" w:right="0" w:firstLine="0"/>
              <w:jc w:val="left"/>
            </w:pPr>
            <w:r>
              <w:rPr>
                <w:b/>
              </w:rPr>
              <w:t xml:space="preserve">NOT APPLICABLE </w:t>
            </w:r>
          </w:p>
          <w:p w14:paraId="49DBDDBE" w14:textId="77777777" w:rsidR="00444E47" w:rsidRDefault="00D0331A">
            <w:pPr>
              <w:spacing w:after="0" w:line="259" w:lineRule="auto"/>
              <w:ind w:left="0" w:right="0" w:firstLine="0"/>
              <w:jc w:val="left"/>
            </w:pPr>
            <w:r>
              <w:rPr>
                <w:b/>
              </w:rPr>
              <w:t xml:space="preserve"> </w:t>
            </w:r>
          </w:p>
          <w:p w14:paraId="12D68CCE" w14:textId="77777777" w:rsidR="00444E47" w:rsidRDefault="00D0331A">
            <w:pPr>
              <w:spacing w:after="0" w:line="259" w:lineRule="auto"/>
              <w:ind w:left="0" w:right="0" w:firstLine="0"/>
              <w:jc w:val="left"/>
            </w:pPr>
            <w:r>
              <w:rPr>
                <w:b/>
              </w:rPr>
              <w:t xml:space="preserve"> </w:t>
            </w:r>
          </w:p>
          <w:p w14:paraId="4BE478F3" w14:textId="77777777" w:rsidR="00444E47" w:rsidRDefault="00D0331A">
            <w:pPr>
              <w:spacing w:after="0" w:line="259" w:lineRule="auto"/>
              <w:ind w:left="0" w:right="0" w:firstLine="0"/>
              <w:jc w:val="left"/>
            </w:pPr>
            <w:r>
              <w:rPr>
                <w:b/>
              </w:rPr>
              <w:t xml:space="preserve"> </w:t>
            </w:r>
          </w:p>
        </w:tc>
      </w:tr>
    </w:tbl>
    <w:p w14:paraId="1A5EF62A" w14:textId="77777777" w:rsidR="00444E47" w:rsidRDefault="00D0331A">
      <w:pPr>
        <w:spacing w:after="29" w:line="259" w:lineRule="auto"/>
        <w:ind w:left="14" w:right="0" w:firstLine="0"/>
        <w:jc w:val="left"/>
      </w:pPr>
      <w:r>
        <w:t xml:space="preserve"> </w:t>
      </w:r>
    </w:p>
    <w:p w14:paraId="48165FF5" w14:textId="77777777" w:rsidR="00444E47" w:rsidRDefault="00D0331A">
      <w:pPr>
        <w:spacing w:after="0" w:line="259" w:lineRule="auto"/>
        <w:ind w:left="14" w:right="0" w:firstLine="0"/>
        <w:jc w:val="left"/>
      </w:pPr>
      <w:r>
        <w:rPr>
          <w:b/>
          <w:sz w:val="24"/>
        </w:rPr>
        <w:t xml:space="preserve"> </w:t>
      </w:r>
      <w:r>
        <w:rPr>
          <w:b/>
          <w:sz w:val="24"/>
        </w:rPr>
        <w:tab/>
        <w:t xml:space="preserve"> </w:t>
      </w:r>
      <w:r>
        <w:br w:type="page"/>
      </w:r>
    </w:p>
    <w:p w14:paraId="1D6C0469" w14:textId="77777777" w:rsidR="00444E47" w:rsidRDefault="00D0331A">
      <w:pPr>
        <w:pStyle w:val="Heading2"/>
        <w:spacing w:after="102"/>
        <w:ind w:left="10" w:right="2579"/>
      </w:pPr>
      <w:r>
        <w:lastRenderedPageBreak/>
        <w:t xml:space="preserve">PART H – Impact and dissemination </w:t>
      </w:r>
      <w:r>
        <w:rPr>
          <w:sz w:val="21"/>
        </w:rPr>
        <w:t xml:space="preserve"> </w:t>
      </w:r>
    </w:p>
    <w:p w14:paraId="53F1F1C8" w14:textId="77777777" w:rsidR="00444E47" w:rsidRDefault="00D0331A">
      <w:pPr>
        <w:spacing w:after="0" w:line="259" w:lineRule="auto"/>
        <w:ind w:left="14" w:right="0" w:firstLine="0"/>
        <w:jc w:val="left"/>
      </w:pPr>
      <w:r>
        <w:rPr>
          <w:b/>
          <w:sz w:val="24"/>
        </w:rPr>
        <w:t xml:space="preserve"> </w:t>
      </w:r>
    </w:p>
    <w:tbl>
      <w:tblPr>
        <w:tblStyle w:val="TableGrid"/>
        <w:tblW w:w="9854" w:type="dxa"/>
        <w:tblInd w:w="-92" w:type="dxa"/>
        <w:tblCellMar>
          <w:top w:w="46" w:type="dxa"/>
        </w:tblCellMar>
        <w:tblLook w:val="04A0" w:firstRow="1" w:lastRow="0" w:firstColumn="1" w:lastColumn="0" w:noHBand="0" w:noVBand="1"/>
      </w:tblPr>
      <w:tblGrid>
        <w:gridCol w:w="112"/>
        <w:gridCol w:w="3119"/>
        <w:gridCol w:w="1836"/>
        <w:gridCol w:w="3263"/>
        <w:gridCol w:w="1411"/>
        <w:gridCol w:w="113"/>
      </w:tblGrid>
      <w:tr w:rsidR="00444E47" w14:paraId="0B831D40" w14:textId="77777777">
        <w:trPr>
          <w:trHeight w:val="804"/>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D9D9D9"/>
          </w:tcPr>
          <w:p w14:paraId="03D563FF" w14:textId="77777777" w:rsidR="00444E47" w:rsidRDefault="00D0331A">
            <w:pPr>
              <w:spacing w:after="0" w:line="259" w:lineRule="auto"/>
              <w:ind w:left="0" w:right="0" w:firstLine="0"/>
              <w:jc w:val="left"/>
            </w:pPr>
            <w:r>
              <w:rPr>
                <w:b/>
                <w:sz w:val="22"/>
              </w:rPr>
              <w:t xml:space="preserve"> </w:t>
            </w:r>
          </w:p>
          <w:p w14:paraId="2C69D50D" w14:textId="77777777" w:rsidR="00444E47" w:rsidRDefault="00D0331A">
            <w:pPr>
              <w:spacing w:after="0" w:line="259" w:lineRule="auto"/>
              <w:ind w:left="0" w:right="0" w:firstLine="0"/>
              <w:jc w:val="left"/>
            </w:pPr>
            <w:r>
              <w:rPr>
                <w:b/>
                <w:sz w:val="22"/>
              </w:rPr>
              <w:t xml:space="preserve">H.1. Quality control of final outcomes  </w:t>
            </w:r>
          </w:p>
          <w:p w14:paraId="731F1C07" w14:textId="77777777" w:rsidR="00444E47" w:rsidRDefault="00D0331A">
            <w:pPr>
              <w:spacing w:after="0" w:line="259" w:lineRule="auto"/>
              <w:ind w:left="0" w:right="0" w:firstLine="0"/>
              <w:jc w:val="left"/>
            </w:pPr>
            <w:r>
              <w:rPr>
                <w:b/>
                <w:sz w:val="22"/>
              </w:rPr>
              <w:t xml:space="preserve"> </w:t>
            </w:r>
          </w:p>
        </w:tc>
      </w:tr>
      <w:tr w:rsidR="00444E47" w14:paraId="3B504FF7" w14:textId="77777777">
        <w:trPr>
          <w:trHeight w:val="736"/>
        </w:trPr>
        <w:tc>
          <w:tcPr>
            <w:tcW w:w="9854" w:type="dxa"/>
            <w:gridSpan w:val="6"/>
            <w:tcBorders>
              <w:top w:val="single" w:sz="4" w:space="0" w:color="000000"/>
              <w:left w:val="single" w:sz="4" w:space="0" w:color="000000"/>
              <w:bottom w:val="single" w:sz="4" w:space="0" w:color="000000"/>
              <w:right w:val="single" w:sz="4" w:space="0" w:color="000000"/>
            </w:tcBorders>
            <w:vAlign w:val="center"/>
          </w:tcPr>
          <w:p w14:paraId="4005D885" w14:textId="77777777" w:rsidR="00444E47" w:rsidRDefault="00D0331A">
            <w:pPr>
              <w:spacing w:after="0" w:line="259" w:lineRule="auto"/>
              <w:ind w:left="0" w:right="0" w:firstLine="0"/>
            </w:pPr>
            <w:r>
              <w:t xml:space="preserve">Describe the measures planned for evaluating the project outcomes and ensuring the quality of project (including indicators).  </w:t>
            </w:r>
          </w:p>
        </w:tc>
      </w:tr>
      <w:tr w:rsidR="00444E47" w14:paraId="51AC2CBE" w14:textId="77777777">
        <w:trPr>
          <w:trHeight w:val="1991"/>
        </w:trPr>
        <w:tc>
          <w:tcPr>
            <w:tcW w:w="9854" w:type="dxa"/>
            <w:gridSpan w:val="6"/>
            <w:tcBorders>
              <w:top w:val="single" w:sz="4" w:space="0" w:color="000000"/>
              <w:left w:val="single" w:sz="4" w:space="0" w:color="000000"/>
              <w:bottom w:val="single" w:sz="4" w:space="0" w:color="000000"/>
              <w:right w:val="single" w:sz="4" w:space="0" w:color="000000"/>
            </w:tcBorders>
          </w:tcPr>
          <w:p w14:paraId="131894EB" w14:textId="77777777" w:rsidR="00444E47" w:rsidRDefault="00D0331A">
            <w:pPr>
              <w:spacing w:after="0" w:line="259" w:lineRule="auto"/>
              <w:ind w:left="0" w:right="0" w:firstLine="0"/>
              <w:jc w:val="left"/>
            </w:pPr>
            <w:r>
              <w:rPr>
                <w:b/>
              </w:rPr>
              <w:t xml:space="preserve"> </w:t>
            </w:r>
          </w:p>
          <w:p w14:paraId="3115BB36" w14:textId="77777777" w:rsidR="00444E47" w:rsidRDefault="00D0331A">
            <w:pPr>
              <w:spacing w:after="1" w:line="240" w:lineRule="auto"/>
              <w:ind w:left="0" w:right="0" w:firstLine="0"/>
            </w:pPr>
            <w:r>
              <w:t xml:space="preserve">In order to report the project and assess the quality of implementation, specific indicators are established to be strictly monitored to facilitate target results.  </w:t>
            </w:r>
          </w:p>
          <w:p w14:paraId="29BBD72B" w14:textId="77777777" w:rsidR="00444E47" w:rsidRDefault="00D0331A">
            <w:pPr>
              <w:spacing w:after="0" w:line="259" w:lineRule="auto"/>
              <w:ind w:left="0" w:right="0" w:firstLine="0"/>
              <w:jc w:val="left"/>
            </w:pPr>
            <w:r>
              <w:t xml:space="preserve"> </w:t>
            </w:r>
          </w:p>
          <w:p w14:paraId="263A4A37" w14:textId="77777777" w:rsidR="00444E47" w:rsidRDefault="00D0331A">
            <w:pPr>
              <w:spacing w:after="40" w:line="239" w:lineRule="auto"/>
              <w:ind w:left="0" w:right="113" w:firstLine="0"/>
            </w:pPr>
            <w:r>
              <w:t xml:space="preserve">At the end of every project phase deliverables will be created. The table below illustrates the indicators for implementation and target outcomes to be achieved upon finalization of the project, based on the deliverables of every phase.  </w:t>
            </w:r>
          </w:p>
          <w:p w14:paraId="253DDF4C" w14:textId="77777777" w:rsidR="00444E47" w:rsidRDefault="00D0331A">
            <w:pPr>
              <w:spacing w:after="0" w:line="259" w:lineRule="auto"/>
              <w:ind w:left="0" w:right="0" w:firstLine="0"/>
              <w:jc w:val="left"/>
            </w:pPr>
            <w:r>
              <w:rPr>
                <w:sz w:val="24"/>
              </w:rPr>
              <w:t xml:space="preserve"> </w:t>
            </w:r>
          </w:p>
        </w:tc>
      </w:tr>
      <w:tr w:rsidR="00444E47" w14:paraId="5C85EF8A" w14:textId="77777777">
        <w:trPr>
          <w:trHeight w:val="373"/>
        </w:trPr>
        <w:tc>
          <w:tcPr>
            <w:tcW w:w="113" w:type="dxa"/>
            <w:vMerge w:val="restart"/>
            <w:tcBorders>
              <w:top w:val="nil"/>
              <w:left w:val="single" w:sz="4" w:space="0" w:color="000000"/>
              <w:bottom w:val="single" w:sz="8" w:space="0" w:color="000000"/>
              <w:right w:val="single" w:sz="4" w:space="0" w:color="000000"/>
            </w:tcBorders>
          </w:tcPr>
          <w:p w14:paraId="553D4F76"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C1E44ED" w14:textId="77777777" w:rsidR="00444E47" w:rsidRDefault="00D0331A">
            <w:pPr>
              <w:spacing w:after="0" w:line="259" w:lineRule="auto"/>
              <w:ind w:left="0" w:right="108" w:firstLine="0"/>
              <w:jc w:val="center"/>
            </w:pPr>
            <w:r>
              <w:rPr>
                <w:b/>
                <w:sz w:val="18"/>
              </w:rPr>
              <w:t xml:space="preserve">QUANTITATIVE INDICATORS </w:t>
            </w:r>
          </w:p>
        </w:tc>
        <w:tc>
          <w:tcPr>
            <w:tcW w:w="113" w:type="dxa"/>
            <w:vMerge w:val="restart"/>
            <w:tcBorders>
              <w:top w:val="nil"/>
              <w:left w:val="single" w:sz="4" w:space="0" w:color="000000"/>
              <w:bottom w:val="single" w:sz="8" w:space="0" w:color="000000"/>
              <w:right w:val="single" w:sz="4" w:space="0" w:color="000000"/>
            </w:tcBorders>
          </w:tcPr>
          <w:p w14:paraId="2046F085" w14:textId="77777777" w:rsidR="00444E47" w:rsidRDefault="00444E47">
            <w:pPr>
              <w:spacing w:after="160" w:line="259" w:lineRule="auto"/>
              <w:ind w:left="0" w:right="0" w:firstLine="0"/>
              <w:jc w:val="left"/>
            </w:pPr>
          </w:p>
        </w:tc>
      </w:tr>
      <w:tr w:rsidR="00444E47" w14:paraId="0C7A1268" w14:textId="77777777">
        <w:trPr>
          <w:trHeight w:val="652"/>
        </w:trPr>
        <w:tc>
          <w:tcPr>
            <w:tcW w:w="0" w:type="auto"/>
            <w:vMerge/>
            <w:tcBorders>
              <w:top w:val="nil"/>
              <w:left w:val="single" w:sz="4" w:space="0" w:color="000000"/>
              <w:bottom w:val="nil"/>
              <w:right w:val="single" w:sz="4" w:space="0" w:color="000000"/>
            </w:tcBorders>
          </w:tcPr>
          <w:p w14:paraId="19435714" w14:textId="77777777" w:rsidR="00444E47" w:rsidRDefault="00444E47">
            <w:pPr>
              <w:spacing w:after="160" w:line="259" w:lineRule="auto"/>
              <w:ind w:left="0" w:right="0" w:firstLine="0"/>
              <w:jc w:val="left"/>
            </w:pPr>
          </w:p>
        </w:tc>
        <w:tc>
          <w:tcPr>
            <w:tcW w:w="49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705ADB" w14:textId="77777777" w:rsidR="00444E47" w:rsidRDefault="00D0331A">
            <w:pPr>
              <w:spacing w:after="0" w:line="259" w:lineRule="auto"/>
              <w:ind w:left="0" w:right="447" w:firstLine="0"/>
              <w:jc w:val="center"/>
            </w:pPr>
            <w:r>
              <w:rPr>
                <w:b/>
                <w:sz w:val="18"/>
              </w:rPr>
              <w:t xml:space="preserve"> </w:t>
            </w:r>
          </w:p>
          <w:p w14:paraId="3C5A4D10" w14:textId="77777777" w:rsidR="00444E47" w:rsidRDefault="00D0331A">
            <w:pPr>
              <w:spacing w:after="0" w:line="259" w:lineRule="auto"/>
              <w:ind w:left="706" w:right="0" w:firstLine="0"/>
              <w:jc w:val="left"/>
            </w:pPr>
            <w:r>
              <w:rPr>
                <w:b/>
                <w:sz w:val="18"/>
              </w:rPr>
              <w:t xml:space="preserve">IMPLEMENTATION INDICATORS </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4B3FEB" w14:textId="77777777" w:rsidR="00444E47" w:rsidRDefault="00D0331A">
            <w:pPr>
              <w:spacing w:after="0" w:line="259" w:lineRule="auto"/>
              <w:ind w:left="2" w:right="0" w:firstLine="0"/>
              <w:jc w:val="left"/>
            </w:pPr>
            <w:r>
              <w:rPr>
                <w:b/>
                <w:sz w:val="18"/>
              </w:rPr>
              <w:t xml:space="preserve"> </w:t>
            </w:r>
          </w:p>
          <w:p w14:paraId="34E003CC" w14:textId="77777777" w:rsidR="00444E47" w:rsidRDefault="00D0331A">
            <w:pPr>
              <w:spacing w:after="0" w:line="259" w:lineRule="auto"/>
              <w:ind w:left="0" w:right="110" w:firstLine="0"/>
              <w:jc w:val="center"/>
            </w:pPr>
            <w:r>
              <w:rPr>
                <w:b/>
                <w:sz w:val="18"/>
              </w:rPr>
              <w:t xml:space="preserve">   OUTCOME INDICATORS </w:t>
            </w:r>
          </w:p>
        </w:tc>
        <w:tc>
          <w:tcPr>
            <w:tcW w:w="0" w:type="auto"/>
            <w:vMerge/>
            <w:tcBorders>
              <w:top w:val="nil"/>
              <w:left w:val="single" w:sz="4" w:space="0" w:color="000000"/>
              <w:bottom w:val="nil"/>
              <w:right w:val="single" w:sz="4" w:space="0" w:color="000000"/>
            </w:tcBorders>
          </w:tcPr>
          <w:p w14:paraId="10FE7278" w14:textId="77777777" w:rsidR="00444E47" w:rsidRDefault="00444E47">
            <w:pPr>
              <w:spacing w:after="160" w:line="259" w:lineRule="auto"/>
              <w:ind w:left="0" w:right="0" w:firstLine="0"/>
              <w:jc w:val="left"/>
            </w:pPr>
          </w:p>
        </w:tc>
      </w:tr>
      <w:tr w:rsidR="00444E47" w14:paraId="3D3B2C02" w14:textId="77777777">
        <w:trPr>
          <w:trHeight w:val="796"/>
        </w:trPr>
        <w:tc>
          <w:tcPr>
            <w:tcW w:w="0" w:type="auto"/>
            <w:vMerge/>
            <w:tcBorders>
              <w:top w:val="nil"/>
              <w:left w:val="single" w:sz="4" w:space="0" w:color="000000"/>
              <w:bottom w:val="nil"/>
              <w:right w:val="single" w:sz="4" w:space="0" w:color="000000"/>
            </w:tcBorders>
          </w:tcPr>
          <w:p w14:paraId="4220C4B9" w14:textId="77777777" w:rsidR="00444E47" w:rsidRDefault="00444E47">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7E27B5BC" w14:textId="77777777" w:rsidR="00444E47" w:rsidRDefault="00D0331A">
            <w:pPr>
              <w:spacing w:after="0" w:line="259" w:lineRule="auto"/>
              <w:ind w:left="2" w:right="0" w:firstLine="0"/>
              <w:jc w:val="left"/>
            </w:pPr>
            <w:r>
              <w:t xml:space="preserve"> </w:t>
            </w:r>
          </w:p>
          <w:p w14:paraId="5473E6E8" w14:textId="77777777" w:rsidR="00444E47" w:rsidRDefault="00D0331A">
            <w:pPr>
              <w:spacing w:after="0" w:line="259" w:lineRule="auto"/>
              <w:ind w:left="2" w:right="0" w:firstLine="0"/>
              <w:jc w:val="left"/>
            </w:pPr>
            <w:r>
              <w:t xml:space="preserve">Indicator  </w:t>
            </w:r>
          </w:p>
        </w:tc>
        <w:tc>
          <w:tcPr>
            <w:tcW w:w="1836" w:type="dxa"/>
            <w:tcBorders>
              <w:top w:val="single" w:sz="4" w:space="0" w:color="000000"/>
              <w:left w:val="single" w:sz="4" w:space="0" w:color="000000"/>
              <w:bottom w:val="single" w:sz="4" w:space="0" w:color="000000"/>
              <w:right w:val="single" w:sz="4" w:space="0" w:color="000000"/>
            </w:tcBorders>
          </w:tcPr>
          <w:p w14:paraId="7D6E24A0" w14:textId="77777777" w:rsidR="00444E47" w:rsidRDefault="00D0331A">
            <w:pPr>
              <w:spacing w:after="0" w:line="259" w:lineRule="auto"/>
              <w:ind w:left="0" w:right="41" w:firstLine="0"/>
              <w:jc w:val="center"/>
            </w:pPr>
            <w:r>
              <w:t xml:space="preserve"> </w:t>
            </w:r>
          </w:p>
          <w:p w14:paraId="057FFFDF" w14:textId="77777777" w:rsidR="00444E47" w:rsidRDefault="00D0331A">
            <w:pPr>
              <w:spacing w:after="0" w:line="259" w:lineRule="auto"/>
              <w:ind w:left="0" w:right="103" w:firstLine="0"/>
              <w:jc w:val="center"/>
            </w:pPr>
            <w:r>
              <w:t xml:space="preserve">Measurement </w:t>
            </w:r>
          </w:p>
          <w:p w14:paraId="1A87B74D" w14:textId="77777777" w:rsidR="00444E47" w:rsidRDefault="00D0331A">
            <w:pPr>
              <w:spacing w:after="0" w:line="259" w:lineRule="auto"/>
              <w:ind w:left="0" w:right="105" w:firstLine="0"/>
              <w:jc w:val="center"/>
            </w:pPr>
            <w:r>
              <w:t xml:space="preserve">(number) </w:t>
            </w:r>
          </w:p>
        </w:tc>
        <w:tc>
          <w:tcPr>
            <w:tcW w:w="3263" w:type="dxa"/>
            <w:tcBorders>
              <w:top w:val="single" w:sz="4" w:space="0" w:color="000000"/>
              <w:left w:val="single" w:sz="4" w:space="0" w:color="000000"/>
              <w:bottom w:val="single" w:sz="4" w:space="0" w:color="000000"/>
              <w:right w:val="single" w:sz="4" w:space="0" w:color="000000"/>
            </w:tcBorders>
          </w:tcPr>
          <w:p w14:paraId="638FBBAB" w14:textId="77777777" w:rsidR="00444E47" w:rsidRDefault="00D0331A">
            <w:pPr>
              <w:spacing w:after="0" w:line="259" w:lineRule="auto"/>
              <w:ind w:left="2" w:right="0" w:firstLine="0"/>
              <w:jc w:val="left"/>
            </w:pPr>
            <w:r>
              <w:t xml:space="preserve"> </w:t>
            </w:r>
          </w:p>
          <w:p w14:paraId="1C1F7FE4" w14:textId="77777777" w:rsidR="00444E47" w:rsidRDefault="00D0331A">
            <w:pPr>
              <w:spacing w:after="0" w:line="259" w:lineRule="auto"/>
              <w:ind w:left="2" w:right="0" w:firstLine="0"/>
              <w:jc w:val="left"/>
            </w:pPr>
            <w:r>
              <w:t xml:space="preserve">Indicator </w:t>
            </w:r>
          </w:p>
        </w:tc>
        <w:tc>
          <w:tcPr>
            <w:tcW w:w="1411" w:type="dxa"/>
            <w:tcBorders>
              <w:top w:val="single" w:sz="4" w:space="0" w:color="000000"/>
              <w:left w:val="single" w:sz="4" w:space="0" w:color="000000"/>
              <w:bottom w:val="single" w:sz="4" w:space="0" w:color="000000"/>
              <w:right w:val="single" w:sz="4" w:space="0" w:color="000000"/>
            </w:tcBorders>
          </w:tcPr>
          <w:p w14:paraId="7F7A0F76" w14:textId="77777777" w:rsidR="00444E47" w:rsidRDefault="00D0331A">
            <w:pPr>
              <w:spacing w:after="0" w:line="259" w:lineRule="auto"/>
              <w:ind w:left="0" w:right="38" w:firstLine="0"/>
              <w:jc w:val="center"/>
            </w:pPr>
            <w:r>
              <w:t xml:space="preserve"> </w:t>
            </w:r>
          </w:p>
          <w:p w14:paraId="08B02692" w14:textId="77777777" w:rsidR="00444E47" w:rsidRDefault="00D0331A">
            <w:pPr>
              <w:spacing w:after="0" w:line="259" w:lineRule="auto"/>
              <w:ind w:left="5" w:right="0" w:firstLine="0"/>
              <w:jc w:val="left"/>
            </w:pPr>
            <w:r>
              <w:t xml:space="preserve">Measurement </w:t>
            </w:r>
          </w:p>
          <w:p w14:paraId="68C45686" w14:textId="77777777" w:rsidR="00444E47" w:rsidRDefault="00D0331A">
            <w:pPr>
              <w:spacing w:after="0" w:line="259" w:lineRule="auto"/>
              <w:ind w:left="0" w:right="107" w:firstLine="0"/>
              <w:jc w:val="center"/>
            </w:pPr>
            <w:r>
              <w:t xml:space="preserve">(number) </w:t>
            </w:r>
          </w:p>
        </w:tc>
        <w:tc>
          <w:tcPr>
            <w:tcW w:w="0" w:type="auto"/>
            <w:vMerge/>
            <w:tcBorders>
              <w:top w:val="nil"/>
              <w:left w:val="single" w:sz="4" w:space="0" w:color="000000"/>
              <w:bottom w:val="nil"/>
              <w:right w:val="single" w:sz="4" w:space="0" w:color="000000"/>
            </w:tcBorders>
          </w:tcPr>
          <w:p w14:paraId="4F384851" w14:textId="77777777" w:rsidR="00444E47" w:rsidRDefault="00444E47">
            <w:pPr>
              <w:spacing w:after="160" w:line="259" w:lineRule="auto"/>
              <w:ind w:left="0" w:right="0" w:firstLine="0"/>
              <w:jc w:val="left"/>
            </w:pPr>
          </w:p>
        </w:tc>
      </w:tr>
      <w:tr w:rsidR="00444E47" w14:paraId="0F1E4F7B" w14:textId="77777777">
        <w:trPr>
          <w:trHeight w:val="792"/>
        </w:trPr>
        <w:tc>
          <w:tcPr>
            <w:tcW w:w="0" w:type="auto"/>
            <w:vMerge/>
            <w:tcBorders>
              <w:top w:val="nil"/>
              <w:left w:val="single" w:sz="4" w:space="0" w:color="000000"/>
              <w:bottom w:val="nil"/>
              <w:right w:val="single" w:sz="4" w:space="0" w:color="000000"/>
            </w:tcBorders>
          </w:tcPr>
          <w:p w14:paraId="221427BD" w14:textId="77777777" w:rsidR="00444E47" w:rsidRDefault="00444E47">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7A453D6C" w14:textId="77777777" w:rsidR="00444E47" w:rsidRDefault="00D0331A">
            <w:pPr>
              <w:spacing w:after="0" w:line="259" w:lineRule="auto"/>
              <w:ind w:left="2" w:right="109" w:firstLine="0"/>
            </w:pPr>
            <w:r>
              <w:t xml:space="preserve">Number of educational modules for training of orienteering athletes and coaches as IOs </w:t>
            </w:r>
          </w:p>
        </w:tc>
        <w:tc>
          <w:tcPr>
            <w:tcW w:w="1836" w:type="dxa"/>
            <w:tcBorders>
              <w:top w:val="single" w:sz="4" w:space="0" w:color="000000"/>
              <w:left w:val="single" w:sz="4" w:space="0" w:color="000000"/>
              <w:bottom w:val="single" w:sz="4" w:space="0" w:color="000000"/>
              <w:right w:val="single" w:sz="4" w:space="0" w:color="000000"/>
            </w:tcBorders>
          </w:tcPr>
          <w:p w14:paraId="4D52482D" w14:textId="77777777" w:rsidR="00444E47" w:rsidRDefault="00D0331A">
            <w:pPr>
              <w:spacing w:after="0" w:line="259" w:lineRule="auto"/>
              <w:ind w:left="0" w:right="100" w:firstLine="0"/>
              <w:jc w:val="center"/>
            </w:pPr>
            <w:r>
              <w:t xml:space="preserve">4 </w:t>
            </w:r>
          </w:p>
        </w:tc>
        <w:tc>
          <w:tcPr>
            <w:tcW w:w="3263" w:type="dxa"/>
            <w:vMerge w:val="restart"/>
            <w:tcBorders>
              <w:top w:val="single" w:sz="4" w:space="0" w:color="000000"/>
              <w:left w:val="single" w:sz="4" w:space="0" w:color="000000"/>
              <w:bottom w:val="single" w:sz="4" w:space="0" w:color="000000"/>
              <w:right w:val="single" w:sz="4" w:space="0" w:color="000000"/>
            </w:tcBorders>
          </w:tcPr>
          <w:p w14:paraId="68A7CE92" w14:textId="77777777" w:rsidR="00444E47" w:rsidRDefault="00D0331A">
            <w:pPr>
              <w:spacing w:after="0" w:line="240" w:lineRule="auto"/>
              <w:ind w:left="2" w:right="0" w:firstLine="0"/>
            </w:pPr>
            <w:r>
              <w:t xml:space="preserve">Established tools for partnering amongst different EU countries on </w:t>
            </w:r>
          </w:p>
          <w:p w14:paraId="08ACAA48" w14:textId="77777777" w:rsidR="00444E47" w:rsidRDefault="00D0331A">
            <w:pPr>
              <w:spacing w:after="0" w:line="259" w:lineRule="auto"/>
              <w:ind w:left="2" w:right="0" w:firstLine="0"/>
              <w:jc w:val="left"/>
            </w:pPr>
            <w:r>
              <w:t xml:space="preserve">Dual Career for </w:t>
            </w:r>
            <w:proofErr w:type="gramStart"/>
            <w:r>
              <w:t>athletes</w:t>
            </w:r>
            <w:proofErr w:type="gramEnd"/>
            <w:r>
              <w:t xml:space="preserve"> issues </w:t>
            </w:r>
          </w:p>
          <w:p w14:paraId="630D4D91" w14:textId="77777777" w:rsidR="00444E47" w:rsidRDefault="00D0331A">
            <w:pPr>
              <w:spacing w:after="0" w:line="259" w:lineRule="auto"/>
              <w:ind w:left="2" w:right="0" w:firstLine="0"/>
              <w:jc w:val="left"/>
            </w:pPr>
            <w:r>
              <w:t xml:space="preserve"> </w:t>
            </w:r>
          </w:p>
        </w:tc>
        <w:tc>
          <w:tcPr>
            <w:tcW w:w="1411" w:type="dxa"/>
            <w:vMerge w:val="restart"/>
            <w:tcBorders>
              <w:top w:val="single" w:sz="4" w:space="0" w:color="000000"/>
              <w:left w:val="single" w:sz="4" w:space="0" w:color="000000"/>
              <w:bottom w:val="single" w:sz="4" w:space="0" w:color="000000"/>
              <w:right w:val="single" w:sz="4" w:space="0" w:color="000000"/>
            </w:tcBorders>
          </w:tcPr>
          <w:p w14:paraId="1065A379" w14:textId="77777777" w:rsidR="00444E47" w:rsidRDefault="00D0331A">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263D0CBC" w14:textId="77777777" w:rsidR="00444E47" w:rsidRDefault="00444E47">
            <w:pPr>
              <w:spacing w:after="160" w:line="259" w:lineRule="auto"/>
              <w:ind w:left="0" w:right="0" w:firstLine="0"/>
              <w:jc w:val="left"/>
            </w:pPr>
          </w:p>
        </w:tc>
      </w:tr>
      <w:tr w:rsidR="00444E47" w14:paraId="21F7D56D" w14:textId="77777777">
        <w:trPr>
          <w:trHeight w:val="1217"/>
        </w:trPr>
        <w:tc>
          <w:tcPr>
            <w:tcW w:w="0" w:type="auto"/>
            <w:vMerge/>
            <w:tcBorders>
              <w:top w:val="nil"/>
              <w:left w:val="single" w:sz="4" w:space="0" w:color="000000"/>
              <w:bottom w:val="nil"/>
              <w:right w:val="single" w:sz="4" w:space="0" w:color="000000"/>
            </w:tcBorders>
          </w:tcPr>
          <w:p w14:paraId="18DBEA97" w14:textId="77777777" w:rsidR="00444E47" w:rsidRDefault="00444E47">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47C37294" w14:textId="77777777" w:rsidR="00444E47" w:rsidRDefault="00D0331A">
            <w:pPr>
              <w:spacing w:after="0" w:line="259" w:lineRule="auto"/>
              <w:ind w:left="2" w:right="107" w:firstLine="0"/>
            </w:pPr>
            <w:r>
              <w:t xml:space="preserve">Number of studies for best practices on Dual Careers and effective systems for athletes as intellectual output ready to be used  </w:t>
            </w:r>
          </w:p>
        </w:tc>
        <w:tc>
          <w:tcPr>
            <w:tcW w:w="1836" w:type="dxa"/>
            <w:tcBorders>
              <w:top w:val="single" w:sz="4" w:space="0" w:color="000000"/>
              <w:left w:val="single" w:sz="4" w:space="0" w:color="000000"/>
              <w:bottom w:val="single" w:sz="4" w:space="0" w:color="000000"/>
              <w:right w:val="single" w:sz="4" w:space="0" w:color="000000"/>
            </w:tcBorders>
          </w:tcPr>
          <w:p w14:paraId="300F7BCC" w14:textId="77777777" w:rsidR="00444E47" w:rsidRDefault="00D0331A">
            <w:pPr>
              <w:spacing w:after="0" w:line="259" w:lineRule="auto"/>
              <w:ind w:left="0" w:right="10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5D0D0764" w14:textId="77777777" w:rsidR="00444E47" w:rsidRDefault="00444E4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E16FB4" w14:textId="77777777" w:rsidR="00444E47" w:rsidRDefault="00444E47">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E872733" w14:textId="77777777" w:rsidR="00444E47" w:rsidRDefault="00444E47">
            <w:pPr>
              <w:spacing w:after="160" w:line="259" w:lineRule="auto"/>
              <w:ind w:left="0" w:right="0" w:firstLine="0"/>
              <w:jc w:val="left"/>
            </w:pPr>
          </w:p>
        </w:tc>
      </w:tr>
      <w:tr w:rsidR="00444E47" w14:paraId="45D6D654" w14:textId="77777777">
        <w:trPr>
          <w:trHeight w:val="734"/>
        </w:trPr>
        <w:tc>
          <w:tcPr>
            <w:tcW w:w="0" w:type="auto"/>
            <w:vMerge/>
            <w:tcBorders>
              <w:top w:val="nil"/>
              <w:left w:val="single" w:sz="4" w:space="0" w:color="000000"/>
              <w:bottom w:val="nil"/>
              <w:right w:val="single" w:sz="4" w:space="0" w:color="000000"/>
            </w:tcBorders>
          </w:tcPr>
          <w:p w14:paraId="3BC380DA" w14:textId="77777777" w:rsidR="00444E47" w:rsidRDefault="00444E47">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56330542" w14:textId="77777777" w:rsidR="00444E47" w:rsidRDefault="00D0331A">
            <w:pPr>
              <w:spacing w:after="0" w:line="259" w:lineRule="auto"/>
              <w:ind w:left="2" w:right="107" w:firstLine="0"/>
            </w:pPr>
            <w:r>
              <w:t xml:space="preserve">Number of athletes and coaches, participating at the COMPASS Program  </w:t>
            </w:r>
          </w:p>
        </w:tc>
        <w:tc>
          <w:tcPr>
            <w:tcW w:w="1836" w:type="dxa"/>
            <w:tcBorders>
              <w:top w:val="single" w:sz="4" w:space="0" w:color="000000"/>
              <w:left w:val="single" w:sz="4" w:space="0" w:color="000000"/>
              <w:bottom w:val="single" w:sz="4" w:space="0" w:color="000000"/>
              <w:right w:val="single" w:sz="4" w:space="0" w:color="000000"/>
            </w:tcBorders>
          </w:tcPr>
          <w:p w14:paraId="7E5D9B8D" w14:textId="77777777" w:rsidR="00444E47" w:rsidRDefault="00D0331A">
            <w:pPr>
              <w:spacing w:after="0" w:line="259" w:lineRule="auto"/>
              <w:ind w:right="0"/>
              <w:jc w:val="center"/>
            </w:pPr>
            <w:r>
              <w:t xml:space="preserve">120 (30 clubs x 4 athletes and coaches) </w:t>
            </w:r>
          </w:p>
        </w:tc>
        <w:tc>
          <w:tcPr>
            <w:tcW w:w="3263" w:type="dxa"/>
            <w:tcBorders>
              <w:top w:val="single" w:sz="4" w:space="0" w:color="000000"/>
              <w:left w:val="single" w:sz="4" w:space="0" w:color="000000"/>
              <w:bottom w:val="single" w:sz="4" w:space="0" w:color="000000"/>
              <w:right w:val="single" w:sz="4" w:space="0" w:color="000000"/>
            </w:tcBorders>
          </w:tcPr>
          <w:p w14:paraId="6825639C" w14:textId="77777777" w:rsidR="00444E47" w:rsidRDefault="00D0331A">
            <w:pPr>
              <w:spacing w:after="2" w:line="238" w:lineRule="auto"/>
              <w:ind w:left="2" w:right="0" w:firstLine="0"/>
            </w:pPr>
            <w:r>
              <w:t xml:space="preserve">Number of skilled athletes with increased education background </w:t>
            </w:r>
          </w:p>
          <w:p w14:paraId="7D6B4D61" w14:textId="77777777" w:rsidR="00444E47" w:rsidRDefault="00D0331A">
            <w:pPr>
              <w:spacing w:after="0" w:line="259" w:lineRule="auto"/>
              <w:ind w:left="2" w:right="0" w:firstLine="0"/>
              <w:jc w:val="left"/>
            </w:pPr>
            <w:r>
              <w:t xml:space="preserve">and technological skills </w:t>
            </w:r>
          </w:p>
        </w:tc>
        <w:tc>
          <w:tcPr>
            <w:tcW w:w="1411" w:type="dxa"/>
            <w:tcBorders>
              <w:top w:val="single" w:sz="4" w:space="0" w:color="000000"/>
              <w:left w:val="single" w:sz="4" w:space="0" w:color="000000"/>
              <w:bottom w:val="single" w:sz="4" w:space="0" w:color="000000"/>
              <w:right w:val="single" w:sz="4" w:space="0" w:color="000000"/>
            </w:tcBorders>
          </w:tcPr>
          <w:p w14:paraId="18849028" w14:textId="77777777" w:rsidR="00444E47" w:rsidRDefault="00D0331A">
            <w:pPr>
              <w:spacing w:after="0" w:line="259" w:lineRule="auto"/>
              <w:ind w:left="0" w:right="102" w:firstLine="0"/>
              <w:jc w:val="center"/>
            </w:pPr>
            <w:r>
              <w:t xml:space="preserve">120 </w:t>
            </w:r>
          </w:p>
        </w:tc>
        <w:tc>
          <w:tcPr>
            <w:tcW w:w="0" w:type="auto"/>
            <w:vMerge/>
            <w:tcBorders>
              <w:top w:val="nil"/>
              <w:left w:val="single" w:sz="4" w:space="0" w:color="000000"/>
              <w:bottom w:val="nil"/>
              <w:right w:val="single" w:sz="4" w:space="0" w:color="000000"/>
            </w:tcBorders>
          </w:tcPr>
          <w:p w14:paraId="309B0335" w14:textId="77777777" w:rsidR="00444E47" w:rsidRDefault="00444E47">
            <w:pPr>
              <w:spacing w:after="160" w:line="259" w:lineRule="auto"/>
              <w:ind w:left="0" w:right="0" w:firstLine="0"/>
              <w:jc w:val="left"/>
            </w:pPr>
          </w:p>
        </w:tc>
      </w:tr>
      <w:tr w:rsidR="00444E47" w14:paraId="3FB91473" w14:textId="77777777">
        <w:trPr>
          <w:trHeight w:val="1217"/>
        </w:trPr>
        <w:tc>
          <w:tcPr>
            <w:tcW w:w="0" w:type="auto"/>
            <w:vMerge/>
            <w:tcBorders>
              <w:top w:val="nil"/>
              <w:left w:val="single" w:sz="4" w:space="0" w:color="000000"/>
              <w:bottom w:val="nil"/>
              <w:right w:val="single" w:sz="4" w:space="0" w:color="000000"/>
            </w:tcBorders>
          </w:tcPr>
          <w:p w14:paraId="5DE938B1" w14:textId="77777777" w:rsidR="00444E47" w:rsidRDefault="00444E47">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5730D8E2" w14:textId="77777777" w:rsidR="00444E47" w:rsidRDefault="00D0331A">
            <w:pPr>
              <w:spacing w:after="0" w:line="259" w:lineRule="auto"/>
              <w:ind w:left="2" w:right="109" w:firstLine="0"/>
            </w:pPr>
            <w:r>
              <w:t xml:space="preserve">Number of athletes, coaches and sport professionals in all partner countries to benefit from the COMPASS program </w:t>
            </w:r>
          </w:p>
        </w:tc>
        <w:tc>
          <w:tcPr>
            <w:tcW w:w="1836" w:type="dxa"/>
            <w:tcBorders>
              <w:top w:val="single" w:sz="4" w:space="0" w:color="000000"/>
              <w:left w:val="single" w:sz="4" w:space="0" w:color="000000"/>
              <w:bottom w:val="single" w:sz="4" w:space="0" w:color="000000"/>
              <w:right w:val="single" w:sz="4" w:space="0" w:color="000000"/>
            </w:tcBorders>
          </w:tcPr>
          <w:p w14:paraId="07FD363D" w14:textId="77777777" w:rsidR="00444E47" w:rsidRDefault="00D0331A">
            <w:pPr>
              <w:spacing w:after="0" w:line="259" w:lineRule="auto"/>
              <w:ind w:left="0" w:right="105" w:firstLine="0"/>
              <w:jc w:val="center"/>
            </w:pPr>
            <w:r>
              <w:t xml:space="preserve">700 </w:t>
            </w:r>
          </w:p>
        </w:tc>
        <w:tc>
          <w:tcPr>
            <w:tcW w:w="3263" w:type="dxa"/>
            <w:tcBorders>
              <w:top w:val="single" w:sz="4" w:space="0" w:color="000000"/>
              <w:left w:val="single" w:sz="4" w:space="0" w:color="000000"/>
              <w:bottom w:val="single" w:sz="4" w:space="0" w:color="000000"/>
              <w:right w:val="single" w:sz="4" w:space="0" w:color="000000"/>
            </w:tcBorders>
          </w:tcPr>
          <w:p w14:paraId="1816775D" w14:textId="77777777" w:rsidR="00444E47" w:rsidRDefault="00D0331A">
            <w:pPr>
              <w:spacing w:after="0" w:line="259" w:lineRule="auto"/>
              <w:ind w:left="2" w:right="112" w:firstLine="0"/>
            </w:pPr>
            <w:r>
              <w:t xml:space="preserve">Number of European platforms presenting initiatives, assistance programs and counselling on DC for athletes and coaches in the partner countries  </w:t>
            </w:r>
          </w:p>
        </w:tc>
        <w:tc>
          <w:tcPr>
            <w:tcW w:w="1411" w:type="dxa"/>
            <w:tcBorders>
              <w:top w:val="single" w:sz="4" w:space="0" w:color="000000"/>
              <w:left w:val="single" w:sz="4" w:space="0" w:color="000000"/>
              <w:bottom w:val="single" w:sz="4" w:space="0" w:color="000000"/>
              <w:right w:val="single" w:sz="4" w:space="0" w:color="000000"/>
            </w:tcBorders>
          </w:tcPr>
          <w:p w14:paraId="30EDDCEA" w14:textId="77777777" w:rsidR="00444E47" w:rsidRDefault="00D0331A">
            <w:pPr>
              <w:spacing w:after="0" w:line="259" w:lineRule="auto"/>
              <w:ind w:left="0" w:right="102" w:firstLine="0"/>
              <w:jc w:val="center"/>
            </w:pPr>
            <w:r>
              <w:t xml:space="preserve">1 </w:t>
            </w:r>
          </w:p>
        </w:tc>
        <w:tc>
          <w:tcPr>
            <w:tcW w:w="0" w:type="auto"/>
            <w:vMerge/>
            <w:tcBorders>
              <w:top w:val="nil"/>
              <w:left w:val="single" w:sz="4" w:space="0" w:color="000000"/>
              <w:bottom w:val="nil"/>
              <w:right w:val="single" w:sz="4" w:space="0" w:color="000000"/>
            </w:tcBorders>
          </w:tcPr>
          <w:p w14:paraId="3040C457" w14:textId="77777777" w:rsidR="00444E47" w:rsidRDefault="00444E47">
            <w:pPr>
              <w:spacing w:after="160" w:line="259" w:lineRule="auto"/>
              <w:ind w:left="0" w:right="0" w:firstLine="0"/>
              <w:jc w:val="left"/>
            </w:pPr>
          </w:p>
        </w:tc>
      </w:tr>
      <w:tr w:rsidR="00444E47" w14:paraId="46380A67" w14:textId="77777777">
        <w:trPr>
          <w:trHeight w:val="1942"/>
        </w:trPr>
        <w:tc>
          <w:tcPr>
            <w:tcW w:w="0" w:type="auto"/>
            <w:vMerge/>
            <w:tcBorders>
              <w:top w:val="nil"/>
              <w:left w:val="single" w:sz="4" w:space="0" w:color="000000"/>
              <w:bottom w:val="nil"/>
              <w:right w:val="single" w:sz="4" w:space="0" w:color="000000"/>
            </w:tcBorders>
          </w:tcPr>
          <w:p w14:paraId="3A524742" w14:textId="77777777" w:rsidR="00444E47" w:rsidRDefault="00444E47">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018493C2" w14:textId="77777777" w:rsidR="00444E47" w:rsidRDefault="00D0331A">
            <w:pPr>
              <w:spacing w:after="0" w:line="259" w:lineRule="auto"/>
              <w:ind w:left="2" w:right="0" w:firstLine="0"/>
              <w:jc w:val="left"/>
            </w:pPr>
            <w:r>
              <w:t xml:space="preserve">Number of multiplier events/ attendants </w:t>
            </w:r>
          </w:p>
        </w:tc>
        <w:tc>
          <w:tcPr>
            <w:tcW w:w="1836" w:type="dxa"/>
            <w:tcBorders>
              <w:top w:val="single" w:sz="4" w:space="0" w:color="000000"/>
              <w:left w:val="single" w:sz="4" w:space="0" w:color="000000"/>
              <w:bottom w:val="single" w:sz="4" w:space="0" w:color="000000"/>
              <w:right w:val="single" w:sz="4" w:space="0" w:color="000000"/>
            </w:tcBorders>
          </w:tcPr>
          <w:p w14:paraId="562538B7" w14:textId="77777777" w:rsidR="00444E47" w:rsidRDefault="00D0331A">
            <w:pPr>
              <w:spacing w:after="2" w:line="238" w:lineRule="auto"/>
              <w:ind w:left="0" w:right="0" w:firstLine="0"/>
              <w:jc w:val="center"/>
            </w:pPr>
            <w:r>
              <w:t xml:space="preserve">10/625 (5x25 per country and appr </w:t>
            </w:r>
          </w:p>
          <w:p w14:paraId="6CFDAA02" w14:textId="77777777" w:rsidR="00444E47" w:rsidRDefault="00D0331A">
            <w:pPr>
              <w:spacing w:after="0" w:line="259" w:lineRule="auto"/>
              <w:ind w:left="43" w:right="0" w:firstLine="0"/>
              <w:jc w:val="left"/>
            </w:pPr>
            <w:r>
              <w:t>100 at the OPEN-</w:t>
            </w:r>
          </w:p>
          <w:p w14:paraId="5A6FF8C0" w14:textId="77777777" w:rsidR="00444E47" w:rsidRDefault="00D0331A">
            <w:pPr>
              <w:spacing w:after="0" w:line="240" w:lineRule="auto"/>
              <w:ind w:left="0" w:right="0" w:firstLine="0"/>
              <w:jc w:val="center"/>
            </w:pPr>
            <w:r>
              <w:t xml:space="preserve">DOOR DAYS in each country) </w:t>
            </w:r>
          </w:p>
          <w:p w14:paraId="14A6B87E" w14:textId="77777777" w:rsidR="00444E47" w:rsidRDefault="00D0331A">
            <w:pPr>
              <w:spacing w:after="0" w:line="259" w:lineRule="auto"/>
              <w:ind w:left="0" w:right="28" w:firstLine="0"/>
              <w:jc w:val="center"/>
            </w:pPr>
            <w:r>
              <w:t xml:space="preserve">participants at the meetings and press conferences  </w:t>
            </w:r>
          </w:p>
        </w:tc>
        <w:tc>
          <w:tcPr>
            <w:tcW w:w="3263" w:type="dxa"/>
            <w:tcBorders>
              <w:top w:val="single" w:sz="4" w:space="0" w:color="000000"/>
              <w:left w:val="single" w:sz="4" w:space="0" w:color="000000"/>
              <w:bottom w:val="single" w:sz="4" w:space="0" w:color="000000"/>
              <w:right w:val="single" w:sz="4" w:space="0" w:color="000000"/>
            </w:tcBorders>
          </w:tcPr>
          <w:p w14:paraId="5B006BF9" w14:textId="77777777" w:rsidR="00444E47" w:rsidRDefault="00D0331A">
            <w:pPr>
              <w:spacing w:after="0" w:line="259" w:lineRule="auto"/>
              <w:ind w:left="2" w:right="113" w:firstLine="0"/>
            </w:pPr>
            <w:r>
              <w:t xml:space="preserve">Informed media and sport stakeholders about the project results and opportunities of the COMPASS dual career program </w:t>
            </w:r>
          </w:p>
        </w:tc>
        <w:tc>
          <w:tcPr>
            <w:tcW w:w="1411" w:type="dxa"/>
            <w:tcBorders>
              <w:top w:val="single" w:sz="4" w:space="0" w:color="000000"/>
              <w:left w:val="single" w:sz="4" w:space="0" w:color="000000"/>
              <w:bottom w:val="single" w:sz="4" w:space="0" w:color="000000"/>
              <w:right w:val="single" w:sz="4" w:space="0" w:color="000000"/>
            </w:tcBorders>
          </w:tcPr>
          <w:p w14:paraId="3A3B241F" w14:textId="77777777" w:rsidR="00444E47" w:rsidRDefault="00D0331A">
            <w:pPr>
              <w:spacing w:after="0" w:line="259" w:lineRule="auto"/>
              <w:ind w:left="0" w:right="102" w:firstLine="0"/>
              <w:jc w:val="center"/>
            </w:pPr>
            <w:r>
              <w:t xml:space="preserve">400 </w:t>
            </w:r>
          </w:p>
        </w:tc>
        <w:tc>
          <w:tcPr>
            <w:tcW w:w="0" w:type="auto"/>
            <w:vMerge/>
            <w:tcBorders>
              <w:top w:val="nil"/>
              <w:left w:val="single" w:sz="4" w:space="0" w:color="000000"/>
              <w:bottom w:val="nil"/>
              <w:right w:val="single" w:sz="4" w:space="0" w:color="000000"/>
            </w:tcBorders>
          </w:tcPr>
          <w:p w14:paraId="09E58BFC" w14:textId="77777777" w:rsidR="00444E47" w:rsidRDefault="00444E47">
            <w:pPr>
              <w:spacing w:after="160" w:line="259" w:lineRule="auto"/>
              <w:ind w:left="0" w:right="0" w:firstLine="0"/>
              <w:jc w:val="left"/>
            </w:pPr>
          </w:p>
        </w:tc>
      </w:tr>
      <w:tr w:rsidR="00444E47" w14:paraId="3C01FA1D" w14:textId="77777777">
        <w:trPr>
          <w:trHeight w:val="584"/>
        </w:trPr>
        <w:tc>
          <w:tcPr>
            <w:tcW w:w="0" w:type="auto"/>
            <w:vMerge/>
            <w:tcBorders>
              <w:top w:val="nil"/>
              <w:left w:val="single" w:sz="4" w:space="0" w:color="000000"/>
              <w:bottom w:val="nil"/>
              <w:right w:val="single" w:sz="4" w:space="0" w:color="000000"/>
            </w:tcBorders>
          </w:tcPr>
          <w:p w14:paraId="6EF3F2AC" w14:textId="77777777" w:rsidR="00444E47" w:rsidRDefault="00444E47">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1FB1A7D9" w14:textId="77777777" w:rsidR="00444E47" w:rsidRDefault="00D0331A">
            <w:pPr>
              <w:tabs>
                <w:tab w:val="center" w:pos="1441"/>
                <w:tab w:val="right" w:pos="3119"/>
              </w:tabs>
              <w:spacing w:after="0" w:line="259" w:lineRule="auto"/>
              <w:ind w:left="0" w:right="0" w:firstLine="0"/>
              <w:jc w:val="left"/>
            </w:pPr>
            <w:r>
              <w:t xml:space="preserve">Number </w:t>
            </w:r>
            <w:r>
              <w:tab/>
              <w:t xml:space="preserve">of </w:t>
            </w:r>
            <w:r>
              <w:tab/>
              <w:t xml:space="preserve">Volunteers </w:t>
            </w:r>
          </w:p>
          <w:p w14:paraId="7D80F0F1" w14:textId="77777777" w:rsidR="00444E47" w:rsidRDefault="00D0331A">
            <w:pPr>
              <w:spacing w:after="0" w:line="259" w:lineRule="auto"/>
              <w:ind w:left="2" w:right="0" w:firstLine="0"/>
              <w:jc w:val="left"/>
            </w:pPr>
            <w:r>
              <w:t xml:space="preserve">participating in the project </w:t>
            </w:r>
          </w:p>
        </w:tc>
        <w:tc>
          <w:tcPr>
            <w:tcW w:w="1836" w:type="dxa"/>
            <w:tcBorders>
              <w:top w:val="single" w:sz="4" w:space="0" w:color="000000"/>
              <w:left w:val="single" w:sz="4" w:space="0" w:color="000000"/>
              <w:bottom w:val="single" w:sz="4" w:space="0" w:color="000000"/>
              <w:right w:val="single" w:sz="4" w:space="0" w:color="000000"/>
            </w:tcBorders>
          </w:tcPr>
          <w:p w14:paraId="56A847D5" w14:textId="77777777" w:rsidR="00444E47" w:rsidRDefault="00D0331A">
            <w:pPr>
              <w:spacing w:after="0" w:line="259" w:lineRule="auto"/>
              <w:ind w:left="0" w:right="105" w:firstLine="0"/>
              <w:jc w:val="center"/>
            </w:pPr>
            <w:r>
              <w:t xml:space="preserve">600 </w:t>
            </w:r>
          </w:p>
        </w:tc>
        <w:tc>
          <w:tcPr>
            <w:tcW w:w="3263" w:type="dxa"/>
            <w:tcBorders>
              <w:top w:val="single" w:sz="4" w:space="0" w:color="000000"/>
              <w:left w:val="single" w:sz="4" w:space="0" w:color="000000"/>
              <w:bottom w:val="single" w:sz="4" w:space="0" w:color="000000"/>
              <w:right w:val="single" w:sz="4" w:space="0" w:color="000000"/>
            </w:tcBorders>
          </w:tcPr>
          <w:p w14:paraId="10D8A101" w14:textId="77777777" w:rsidR="00444E47" w:rsidRDefault="00D0331A">
            <w:pPr>
              <w:spacing w:after="0" w:line="259" w:lineRule="auto"/>
              <w:ind w:left="2" w:right="0" w:firstLine="0"/>
              <w:jc w:val="left"/>
            </w:pPr>
            <w:r>
              <w:t xml:space="preserve">European network of </w:t>
            </w:r>
            <w:r>
              <w:rPr>
                <w:b/>
              </w:rPr>
              <w:t>COMPASS ambassadors</w:t>
            </w:r>
            <w: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1A5690B" w14:textId="77777777" w:rsidR="00444E47" w:rsidRDefault="00D0331A">
            <w:pPr>
              <w:spacing w:after="0" w:line="259" w:lineRule="auto"/>
              <w:ind w:left="0" w:right="102" w:firstLine="0"/>
              <w:jc w:val="center"/>
            </w:pPr>
            <w:r>
              <w:t xml:space="preserve">1 </w:t>
            </w:r>
          </w:p>
        </w:tc>
        <w:tc>
          <w:tcPr>
            <w:tcW w:w="0" w:type="auto"/>
            <w:vMerge/>
            <w:tcBorders>
              <w:top w:val="nil"/>
              <w:left w:val="single" w:sz="4" w:space="0" w:color="000000"/>
              <w:bottom w:val="nil"/>
              <w:right w:val="single" w:sz="4" w:space="0" w:color="000000"/>
            </w:tcBorders>
          </w:tcPr>
          <w:p w14:paraId="21BBC85A" w14:textId="77777777" w:rsidR="00444E47" w:rsidRDefault="00444E47">
            <w:pPr>
              <w:spacing w:after="160" w:line="259" w:lineRule="auto"/>
              <w:ind w:left="0" w:right="0" w:firstLine="0"/>
              <w:jc w:val="left"/>
            </w:pPr>
          </w:p>
        </w:tc>
      </w:tr>
      <w:tr w:rsidR="00444E47" w14:paraId="514D3A41" w14:textId="77777777">
        <w:trPr>
          <w:trHeight w:val="734"/>
        </w:trPr>
        <w:tc>
          <w:tcPr>
            <w:tcW w:w="0" w:type="auto"/>
            <w:vMerge/>
            <w:tcBorders>
              <w:top w:val="nil"/>
              <w:left w:val="single" w:sz="4" w:space="0" w:color="000000"/>
              <w:bottom w:val="nil"/>
              <w:right w:val="single" w:sz="4" w:space="0" w:color="000000"/>
            </w:tcBorders>
          </w:tcPr>
          <w:p w14:paraId="32E50713" w14:textId="77777777" w:rsidR="00444E47" w:rsidRDefault="00444E47">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174D23E5" w14:textId="77777777" w:rsidR="00444E47" w:rsidRDefault="00D0331A">
            <w:pPr>
              <w:spacing w:after="2" w:line="238" w:lineRule="auto"/>
              <w:ind w:left="2" w:right="0" w:firstLine="0"/>
            </w:pPr>
            <w:r>
              <w:t xml:space="preserve">number of information materials and press releases  </w:t>
            </w:r>
          </w:p>
          <w:p w14:paraId="0566C051" w14:textId="77777777" w:rsidR="00444E47" w:rsidRDefault="00D0331A">
            <w:pPr>
              <w:spacing w:after="0" w:line="259" w:lineRule="auto"/>
              <w:ind w:left="2" w:right="0" w:firstLine="0"/>
              <w:jc w:val="left"/>
            </w:pPr>
            <w: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51EC98C6" w14:textId="77777777" w:rsidR="00444E47" w:rsidRDefault="00D0331A">
            <w:pPr>
              <w:spacing w:after="0" w:line="259" w:lineRule="auto"/>
              <w:ind w:left="0" w:right="102" w:firstLine="0"/>
              <w:jc w:val="center"/>
            </w:pPr>
            <w:r>
              <w:t xml:space="preserve">48 </w:t>
            </w:r>
          </w:p>
        </w:tc>
        <w:tc>
          <w:tcPr>
            <w:tcW w:w="3263" w:type="dxa"/>
            <w:tcBorders>
              <w:top w:val="single" w:sz="4" w:space="0" w:color="000000"/>
              <w:left w:val="single" w:sz="4" w:space="0" w:color="000000"/>
              <w:bottom w:val="single" w:sz="4" w:space="0" w:color="000000"/>
              <w:right w:val="single" w:sz="4" w:space="0" w:color="000000"/>
            </w:tcBorders>
            <w:vAlign w:val="center"/>
          </w:tcPr>
          <w:p w14:paraId="7CADCA5A" w14:textId="77777777" w:rsidR="00444E47" w:rsidRDefault="00D0331A">
            <w:pPr>
              <w:spacing w:after="0" w:line="259" w:lineRule="auto"/>
              <w:ind w:left="2" w:right="0" w:firstLine="0"/>
              <w:jc w:val="left"/>
            </w:pPr>
            <w:r>
              <w:t xml:space="preserve"> </w:t>
            </w:r>
          </w:p>
        </w:tc>
        <w:tc>
          <w:tcPr>
            <w:tcW w:w="1411" w:type="dxa"/>
            <w:tcBorders>
              <w:top w:val="single" w:sz="4" w:space="0" w:color="000000"/>
              <w:left w:val="single" w:sz="4" w:space="0" w:color="000000"/>
              <w:bottom w:val="single" w:sz="4" w:space="0" w:color="000000"/>
              <w:right w:val="single" w:sz="4" w:space="0" w:color="000000"/>
            </w:tcBorders>
            <w:vAlign w:val="bottom"/>
          </w:tcPr>
          <w:p w14:paraId="3238EA83" w14:textId="77777777" w:rsidR="00444E47" w:rsidRDefault="00D0331A">
            <w:pPr>
              <w:spacing w:after="0" w:line="259" w:lineRule="auto"/>
              <w:ind w:left="0" w:right="43" w:firstLine="0"/>
              <w:jc w:val="right"/>
            </w:pPr>
            <w:r>
              <w:t xml:space="preserve"> </w:t>
            </w:r>
          </w:p>
        </w:tc>
        <w:tc>
          <w:tcPr>
            <w:tcW w:w="0" w:type="auto"/>
            <w:vMerge/>
            <w:tcBorders>
              <w:top w:val="nil"/>
              <w:left w:val="single" w:sz="4" w:space="0" w:color="000000"/>
              <w:bottom w:val="nil"/>
              <w:right w:val="single" w:sz="4" w:space="0" w:color="000000"/>
            </w:tcBorders>
          </w:tcPr>
          <w:p w14:paraId="4C897B55" w14:textId="77777777" w:rsidR="00444E47" w:rsidRDefault="00444E47">
            <w:pPr>
              <w:spacing w:after="160" w:line="259" w:lineRule="auto"/>
              <w:ind w:left="0" w:right="0" w:firstLine="0"/>
              <w:jc w:val="left"/>
            </w:pPr>
          </w:p>
        </w:tc>
      </w:tr>
      <w:tr w:rsidR="00444E47" w14:paraId="370D8389" w14:textId="77777777">
        <w:trPr>
          <w:trHeight w:val="444"/>
        </w:trPr>
        <w:tc>
          <w:tcPr>
            <w:tcW w:w="0" w:type="auto"/>
            <w:vMerge/>
            <w:tcBorders>
              <w:top w:val="nil"/>
              <w:left w:val="single" w:sz="4" w:space="0" w:color="000000"/>
              <w:bottom w:val="nil"/>
              <w:right w:val="single" w:sz="4" w:space="0" w:color="000000"/>
            </w:tcBorders>
          </w:tcPr>
          <w:p w14:paraId="1AC0A94E"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4" w:space="0" w:color="000000"/>
              <w:right w:val="single" w:sz="4" w:space="0" w:color="000000"/>
            </w:tcBorders>
          </w:tcPr>
          <w:p w14:paraId="6C2BD912" w14:textId="77777777" w:rsidR="00444E47" w:rsidRDefault="00D0331A">
            <w:pPr>
              <w:spacing w:after="0" w:line="259" w:lineRule="auto"/>
              <w:ind w:left="0" w:right="50" w:firstLine="0"/>
              <w:jc w:val="center"/>
            </w:pPr>
            <w:r>
              <w:rPr>
                <w:b/>
                <w:sz w:val="18"/>
              </w:rPr>
              <w:t xml:space="preserve"> </w:t>
            </w:r>
          </w:p>
          <w:p w14:paraId="6933692B" w14:textId="77777777" w:rsidR="00444E47" w:rsidRDefault="00D0331A">
            <w:pPr>
              <w:spacing w:after="0" w:line="259" w:lineRule="auto"/>
              <w:ind w:left="0" w:right="108" w:firstLine="0"/>
              <w:jc w:val="center"/>
            </w:pPr>
            <w:r>
              <w:rPr>
                <w:b/>
                <w:sz w:val="18"/>
              </w:rPr>
              <w:t>INTANGIBLE RESULTS</w:t>
            </w:r>
            <w:r>
              <w:rPr>
                <w:sz w:val="18"/>
              </w:rPr>
              <w:t xml:space="preserve"> </w:t>
            </w:r>
          </w:p>
        </w:tc>
        <w:tc>
          <w:tcPr>
            <w:tcW w:w="0" w:type="auto"/>
            <w:vMerge/>
            <w:tcBorders>
              <w:top w:val="nil"/>
              <w:left w:val="single" w:sz="4" w:space="0" w:color="000000"/>
              <w:bottom w:val="nil"/>
              <w:right w:val="single" w:sz="4" w:space="0" w:color="000000"/>
            </w:tcBorders>
          </w:tcPr>
          <w:p w14:paraId="74568A88" w14:textId="77777777" w:rsidR="00444E47" w:rsidRDefault="00444E47">
            <w:pPr>
              <w:spacing w:after="160" w:line="259" w:lineRule="auto"/>
              <w:ind w:left="0" w:right="0" w:firstLine="0"/>
              <w:jc w:val="left"/>
            </w:pPr>
          </w:p>
        </w:tc>
      </w:tr>
      <w:tr w:rsidR="00444E47" w14:paraId="63C84E18" w14:textId="77777777">
        <w:trPr>
          <w:trHeight w:val="295"/>
        </w:trPr>
        <w:tc>
          <w:tcPr>
            <w:tcW w:w="0" w:type="auto"/>
            <w:vMerge/>
            <w:tcBorders>
              <w:top w:val="nil"/>
              <w:left w:val="single" w:sz="4" w:space="0" w:color="000000"/>
              <w:bottom w:val="single" w:sz="8" w:space="0" w:color="000000"/>
              <w:right w:val="single" w:sz="4" w:space="0" w:color="000000"/>
            </w:tcBorders>
          </w:tcPr>
          <w:p w14:paraId="1C7BE9A0"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8" w:space="0" w:color="000000"/>
              <w:right w:val="single" w:sz="4" w:space="0" w:color="000000"/>
            </w:tcBorders>
          </w:tcPr>
          <w:p w14:paraId="58BE6435" w14:textId="77777777" w:rsidR="00444E47" w:rsidRDefault="00D0331A">
            <w:pPr>
              <w:spacing w:after="0" w:line="259" w:lineRule="auto"/>
              <w:ind w:left="2" w:right="0" w:firstLine="0"/>
              <w:jc w:val="left"/>
            </w:pPr>
            <w:r>
              <w:t xml:space="preserve">Increased project management skills for large international projects </w:t>
            </w:r>
          </w:p>
        </w:tc>
        <w:tc>
          <w:tcPr>
            <w:tcW w:w="0" w:type="auto"/>
            <w:vMerge/>
            <w:tcBorders>
              <w:top w:val="nil"/>
              <w:left w:val="single" w:sz="4" w:space="0" w:color="000000"/>
              <w:bottom w:val="single" w:sz="8" w:space="0" w:color="000000"/>
              <w:right w:val="single" w:sz="4" w:space="0" w:color="000000"/>
            </w:tcBorders>
          </w:tcPr>
          <w:p w14:paraId="1B17313A" w14:textId="77777777" w:rsidR="00444E47" w:rsidRDefault="00444E47">
            <w:pPr>
              <w:spacing w:after="160" w:line="259" w:lineRule="auto"/>
              <w:ind w:left="0" w:right="0" w:firstLine="0"/>
              <w:jc w:val="left"/>
            </w:pPr>
          </w:p>
        </w:tc>
      </w:tr>
      <w:tr w:rsidR="00444E47" w14:paraId="17949D96" w14:textId="77777777">
        <w:trPr>
          <w:trHeight w:val="305"/>
        </w:trPr>
        <w:tc>
          <w:tcPr>
            <w:tcW w:w="113" w:type="dxa"/>
            <w:vMerge w:val="restart"/>
            <w:tcBorders>
              <w:top w:val="single" w:sz="8" w:space="0" w:color="000000"/>
              <w:left w:val="single" w:sz="4" w:space="0" w:color="000000"/>
              <w:bottom w:val="single" w:sz="4" w:space="0" w:color="000000"/>
              <w:right w:val="nil"/>
            </w:tcBorders>
          </w:tcPr>
          <w:p w14:paraId="1668C843" w14:textId="77777777" w:rsidR="00444E47" w:rsidRDefault="00444E47">
            <w:pPr>
              <w:spacing w:after="160" w:line="259" w:lineRule="auto"/>
              <w:ind w:left="0" w:right="0" w:firstLine="0"/>
              <w:jc w:val="left"/>
            </w:pPr>
          </w:p>
        </w:tc>
        <w:tc>
          <w:tcPr>
            <w:tcW w:w="9628" w:type="dxa"/>
            <w:gridSpan w:val="4"/>
            <w:tcBorders>
              <w:top w:val="single" w:sz="8" w:space="0" w:color="000000"/>
              <w:left w:val="single" w:sz="4" w:space="0" w:color="000000"/>
              <w:bottom w:val="single" w:sz="4" w:space="0" w:color="000000"/>
              <w:right w:val="single" w:sz="4" w:space="0" w:color="000000"/>
            </w:tcBorders>
          </w:tcPr>
          <w:p w14:paraId="4CD76823" w14:textId="77777777" w:rsidR="00444E47" w:rsidRDefault="00D0331A">
            <w:pPr>
              <w:spacing w:after="0" w:line="259" w:lineRule="auto"/>
              <w:ind w:left="110" w:right="0" w:firstLine="0"/>
              <w:jc w:val="left"/>
            </w:pPr>
            <w:r>
              <w:t xml:space="preserve">Increased knowledge about Dual careers policies for athletes </w:t>
            </w:r>
          </w:p>
        </w:tc>
        <w:tc>
          <w:tcPr>
            <w:tcW w:w="113" w:type="dxa"/>
            <w:vMerge w:val="restart"/>
            <w:tcBorders>
              <w:top w:val="single" w:sz="8" w:space="0" w:color="000000"/>
              <w:left w:val="nil"/>
              <w:bottom w:val="single" w:sz="4" w:space="0" w:color="000000"/>
              <w:right w:val="single" w:sz="4" w:space="0" w:color="000000"/>
            </w:tcBorders>
          </w:tcPr>
          <w:p w14:paraId="7EC2F096" w14:textId="77777777" w:rsidR="00444E47" w:rsidRDefault="00444E47">
            <w:pPr>
              <w:spacing w:after="160" w:line="259" w:lineRule="auto"/>
              <w:ind w:left="0" w:right="0" w:firstLine="0"/>
              <w:jc w:val="left"/>
            </w:pPr>
          </w:p>
        </w:tc>
      </w:tr>
      <w:tr w:rsidR="00444E47" w14:paraId="08AE0E73" w14:textId="77777777">
        <w:trPr>
          <w:trHeight w:val="492"/>
        </w:trPr>
        <w:tc>
          <w:tcPr>
            <w:tcW w:w="0" w:type="auto"/>
            <w:vMerge/>
            <w:tcBorders>
              <w:top w:val="nil"/>
              <w:left w:val="single" w:sz="4" w:space="0" w:color="000000"/>
              <w:bottom w:val="nil"/>
              <w:right w:val="nil"/>
            </w:tcBorders>
          </w:tcPr>
          <w:p w14:paraId="3B6E36F8"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4" w:space="0" w:color="000000"/>
              <w:right w:val="single" w:sz="4" w:space="0" w:color="000000"/>
            </w:tcBorders>
          </w:tcPr>
          <w:p w14:paraId="0E3F99C5" w14:textId="77777777" w:rsidR="00444E47" w:rsidRDefault="00D0331A">
            <w:pPr>
              <w:spacing w:after="0" w:line="259" w:lineRule="auto"/>
              <w:ind w:left="110" w:right="78" w:firstLine="0"/>
              <w:jc w:val="left"/>
            </w:pPr>
            <w:r>
              <w:t xml:space="preserve">Acquired knowledge and understanding of the life integration problems faced by athletes after the sporting career </w:t>
            </w:r>
          </w:p>
        </w:tc>
        <w:tc>
          <w:tcPr>
            <w:tcW w:w="0" w:type="auto"/>
            <w:vMerge/>
            <w:tcBorders>
              <w:top w:val="nil"/>
              <w:left w:val="nil"/>
              <w:bottom w:val="nil"/>
              <w:right w:val="single" w:sz="4" w:space="0" w:color="000000"/>
            </w:tcBorders>
          </w:tcPr>
          <w:p w14:paraId="38FACD98" w14:textId="77777777" w:rsidR="00444E47" w:rsidRDefault="00444E47">
            <w:pPr>
              <w:spacing w:after="160" w:line="259" w:lineRule="auto"/>
              <w:ind w:left="0" w:right="0" w:firstLine="0"/>
              <w:jc w:val="left"/>
            </w:pPr>
          </w:p>
        </w:tc>
      </w:tr>
      <w:tr w:rsidR="00444E47" w14:paraId="70F137BF" w14:textId="77777777">
        <w:trPr>
          <w:trHeight w:val="492"/>
        </w:trPr>
        <w:tc>
          <w:tcPr>
            <w:tcW w:w="0" w:type="auto"/>
            <w:vMerge/>
            <w:tcBorders>
              <w:top w:val="nil"/>
              <w:left w:val="single" w:sz="4" w:space="0" w:color="000000"/>
              <w:bottom w:val="nil"/>
              <w:right w:val="nil"/>
            </w:tcBorders>
          </w:tcPr>
          <w:p w14:paraId="186CF72B"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4" w:space="0" w:color="000000"/>
              <w:right w:val="single" w:sz="4" w:space="0" w:color="000000"/>
            </w:tcBorders>
          </w:tcPr>
          <w:p w14:paraId="2752F89A" w14:textId="77777777" w:rsidR="00444E47" w:rsidRDefault="00D0331A">
            <w:pPr>
              <w:spacing w:after="0" w:line="259" w:lineRule="auto"/>
              <w:ind w:left="110" w:right="0" w:firstLine="0"/>
              <w:jc w:val="left"/>
            </w:pPr>
            <w:r>
              <w:t xml:space="preserve">Raising awareness of Stakeholders – Sport organizations, Clubs, Universities, Ministries, Agencies, local authorities about need of Dual Careers for athletes  </w:t>
            </w:r>
          </w:p>
        </w:tc>
        <w:tc>
          <w:tcPr>
            <w:tcW w:w="0" w:type="auto"/>
            <w:vMerge/>
            <w:tcBorders>
              <w:top w:val="nil"/>
              <w:left w:val="nil"/>
              <w:bottom w:val="nil"/>
              <w:right w:val="single" w:sz="4" w:space="0" w:color="000000"/>
            </w:tcBorders>
          </w:tcPr>
          <w:p w14:paraId="3517E677" w14:textId="77777777" w:rsidR="00444E47" w:rsidRDefault="00444E47">
            <w:pPr>
              <w:spacing w:after="160" w:line="259" w:lineRule="auto"/>
              <w:ind w:left="0" w:right="0" w:firstLine="0"/>
              <w:jc w:val="left"/>
            </w:pPr>
          </w:p>
        </w:tc>
      </w:tr>
      <w:tr w:rsidR="00444E47" w14:paraId="57C6F708" w14:textId="77777777">
        <w:trPr>
          <w:trHeight w:val="276"/>
        </w:trPr>
        <w:tc>
          <w:tcPr>
            <w:tcW w:w="0" w:type="auto"/>
            <w:vMerge/>
            <w:tcBorders>
              <w:top w:val="nil"/>
              <w:left w:val="single" w:sz="4" w:space="0" w:color="000000"/>
              <w:bottom w:val="nil"/>
              <w:right w:val="nil"/>
            </w:tcBorders>
          </w:tcPr>
          <w:p w14:paraId="70F49664"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4" w:space="0" w:color="000000"/>
              <w:right w:val="single" w:sz="4" w:space="0" w:color="000000"/>
            </w:tcBorders>
          </w:tcPr>
          <w:p w14:paraId="723A6BD7" w14:textId="77777777" w:rsidR="00444E47" w:rsidRDefault="00D0331A">
            <w:pPr>
              <w:spacing w:after="0" w:line="259" w:lineRule="auto"/>
              <w:ind w:left="110" w:right="0" w:firstLine="0"/>
              <w:jc w:val="left"/>
            </w:pPr>
            <w:r>
              <w:t xml:space="preserve">Pan-European partnership in the field of education in sport. </w:t>
            </w:r>
          </w:p>
        </w:tc>
        <w:tc>
          <w:tcPr>
            <w:tcW w:w="0" w:type="auto"/>
            <w:vMerge/>
            <w:tcBorders>
              <w:top w:val="nil"/>
              <w:left w:val="nil"/>
              <w:bottom w:val="nil"/>
              <w:right w:val="single" w:sz="4" w:space="0" w:color="000000"/>
            </w:tcBorders>
          </w:tcPr>
          <w:p w14:paraId="46481E80" w14:textId="77777777" w:rsidR="00444E47" w:rsidRDefault="00444E47">
            <w:pPr>
              <w:spacing w:after="160" w:line="259" w:lineRule="auto"/>
              <w:ind w:left="0" w:right="0" w:firstLine="0"/>
              <w:jc w:val="left"/>
            </w:pPr>
          </w:p>
        </w:tc>
      </w:tr>
      <w:tr w:rsidR="00444E47" w14:paraId="1C06D0C6" w14:textId="77777777">
        <w:trPr>
          <w:trHeight w:val="494"/>
        </w:trPr>
        <w:tc>
          <w:tcPr>
            <w:tcW w:w="0" w:type="auto"/>
            <w:vMerge/>
            <w:tcBorders>
              <w:top w:val="nil"/>
              <w:left w:val="single" w:sz="4" w:space="0" w:color="000000"/>
              <w:bottom w:val="nil"/>
              <w:right w:val="nil"/>
            </w:tcBorders>
          </w:tcPr>
          <w:p w14:paraId="06FFC248"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4" w:space="0" w:color="000000"/>
              <w:right w:val="single" w:sz="4" w:space="0" w:color="000000"/>
            </w:tcBorders>
          </w:tcPr>
          <w:p w14:paraId="1CCCE580" w14:textId="77777777" w:rsidR="00444E47" w:rsidRDefault="00D0331A">
            <w:pPr>
              <w:spacing w:after="0" w:line="259" w:lineRule="auto"/>
              <w:ind w:left="110" w:right="0" w:firstLine="0"/>
              <w:jc w:val="left"/>
            </w:pPr>
            <w:r>
              <w:t xml:space="preserve">Enhanced cooperation between state institutions and organizations working in the field of sport and </w:t>
            </w:r>
          </w:p>
          <w:p w14:paraId="7B8D32D1" w14:textId="77777777" w:rsidR="00444E47" w:rsidRDefault="00D0331A">
            <w:pPr>
              <w:spacing w:after="0" w:line="259" w:lineRule="auto"/>
              <w:ind w:left="110" w:right="0" w:firstLine="0"/>
              <w:jc w:val="left"/>
            </w:pPr>
            <w:r>
              <w:t xml:space="preserve">Dual Careers for athletes </w:t>
            </w:r>
          </w:p>
        </w:tc>
        <w:tc>
          <w:tcPr>
            <w:tcW w:w="0" w:type="auto"/>
            <w:vMerge/>
            <w:tcBorders>
              <w:top w:val="nil"/>
              <w:left w:val="nil"/>
              <w:bottom w:val="nil"/>
              <w:right w:val="single" w:sz="4" w:space="0" w:color="000000"/>
            </w:tcBorders>
          </w:tcPr>
          <w:p w14:paraId="72E37B87" w14:textId="77777777" w:rsidR="00444E47" w:rsidRDefault="00444E47">
            <w:pPr>
              <w:spacing w:after="160" w:line="259" w:lineRule="auto"/>
              <w:ind w:left="0" w:right="0" w:firstLine="0"/>
              <w:jc w:val="left"/>
            </w:pPr>
          </w:p>
        </w:tc>
      </w:tr>
      <w:tr w:rsidR="00444E47" w14:paraId="4F472BF3" w14:textId="77777777">
        <w:trPr>
          <w:trHeight w:val="492"/>
        </w:trPr>
        <w:tc>
          <w:tcPr>
            <w:tcW w:w="0" w:type="auto"/>
            <w:vMerge/>
            <w:tcBorders>
              <w:top w:val="nil"/>
              <w:left w:val="single" w:sz="4" w:space="0" w:color="000000"/>
              <w:bottom w:val="nil"/>
              <w:right w:val="nil"/>
            </w:tcBorders>
          </w:tcPr>
          <w:p w14:paraId="4C83F09B"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4" w:space="0" w:color="000000"/>
              <w:right w:val="single" w:sz="4" w:space="0" w:color="000000"/>
            </w:tcBorders>
          </w:tcPr>
          <w:p w14:paraId="7CB23861" w14:textId="77777777" w:rsidR="00444E47" w:rsidRDefault="00D0331A">
            <w:pPr>
              <w:spacing w:after="0" w:line="259" w:lineRule="auto"/>
              <w:ind w:left="110" w:right="1319" w:firstLine="0"/>
              <w:jc w:val="left"/>
            </w:pPr>
            <w:r>
              <w:t xml:space="preserve">Increased </w:t>
            </w:r>
            <w:proofErr w:type="gramStart"/>
            <w:r>
              <w:t>knowledge  of</w:t>
            </w:r>
            <w:proofErr w:type="gramEnd"/>
            <w:r>
              <w:t xml:space="preserve"> stakeholders about life and technological skills of athletes  Changed attitude towards skills and labor market aptness of athletes </w:t>
            </w:r>
          </w:p>
        </w:tc>
        <w:tc>
          <w:tcPr>
            <w:tcW w:w="0" w:type="auto"/>
            <w:vMerge/>
            <w:tcBorders>
              <w:top w:val="nil"/>
              <w:left w:val="nil"/>
              <w:bottom w:val="nil"/>
              <w:right w:val="single" w:sz="4" w:space="0" w:color="000000"/>
            </w:tcBorders>
          </w:tcPr>
          <w:p w14:paraId="5C29EBC8" w14:textId="77777777" w:rsidR="00444E47" w:rsidRDefault="00444E47">
            <w:pPr>
              <w:spacing w:after="160" w:line="259" w:lineRule="auto"/>
              <w:ind w:left="0" w:right="0" w:firstLine="0"/>
              <w:jc w:val="left"/>
            </w:pPr>
          </w:p>
        </w:tc>
      </w:tr>
      <w:tr w:rsidR="00444E47" w14:paraId="6B426EF2" w14:textId="77777777">
        <w:trPr>
          <w:trHeight w:val="494"/>
        </w:trPr>
        <w:tc>
          <w:tcPr>
            <w:tcW w:w="0" w:type="auto"/>
            <w:vMerge/>
            <w:tcBorders>
              <w:top w:val="nil"/>
              <w:left w:val="single" w:sz="4" w:space="0" w:color="000000"/>
              <w:bottom w:val="nil"/>
              <w:right w:val="nil"/>
            </w:tcBorders>
          </w:tcPr>
          <w:p w14:paraId="786DF060" w14:textId="77777777" w:rsidR="00444E47" w:rsidRDefault="00444E47">
            <w:pPr>
              <w:spacing w:after="160" w:line="259" w:lineRule="auto"/>
              <w:ind w:left="0" w:right="0" w:firstLine="0"/>
              <w:jc w:val="left"/>
            </w:pPr>
          </w:p>
        </w:tc>
        <w:tc>
          <w:tcPr>
            <w:tcW w:w="9628" w:type="dxa"/>
            <w:gridSpan w:val="4"/>
            <w:tcBorders>
              <w:top w:val="single" w:sz="4" w:space="0" w:color="000000"/>
              <w:left w:val="single" w:sz="4" w:space="0" w:color="000000"/>
              <w:bottom w:val="single" w:sz="4" w:space="0" w:color="000000"/>
              <w:right w:val="single" w:sz="4" w:space="0" w:color="000000"/>
            </w:tcBorders>
          </w:tcPr>
          <w:p w14:paraId="2CAB90AE" w14:textId="77777777" w:rsidR="00444E47" w:rsidRDefault="00D0331A">
            <w:pPr>
              <w:spacing w:after="0" w:line="259" w:lineRule="auto"/>
              <w:ind w:left="110" w:right="0" w:firstLine="0"/>
              <w:jc w:val="left"/>
            </w:pPr>
            <w:r>
              <w:t xml:space="preserve">Increased digital, pedagogical, communication skills of participants, sport educators and project management team </w:t>
            </w:r>
          </w:p>
        </w:tc>
        <w:tc>
          <w:tcPr>
            <w:tcW w:w="0" w:type="auto"/>
            <w:vMerge/>
            <w:tcBorders>
              <w:top w:val="nil"/>
              <w:left w:val="nil"/>
              <w:bottom w:val="nil"/>
              <w:right w:val="single" w:sz="4" w:space="0" w:color="000000"/>
            </w:tcBorders>
          </w:tcPr>
          <w:p w14:paraId="4CDA3C26" w14:textId="77777777" w:rsidR="00444E47" w:rsidRDefault="00444E47">
            <w:pPr>
              <w:spacing w:after="160" w:line="259" w:lineRule="auto"/>
              <w:ind w:left="0" w:right="0" w:firstLine="0"/>
              <w:jc w:val="left"/>
            </w:pPr>
          </w:p>
        </w:tc>
      </w:tr>
      <w:tr w:rsidR="00444E47" w14:paraId="6303B1C7" w14:textId="77777777">
        <w:trPr>
          <w:trHeight w:val="4650"/>
        </w:trPr>
        <w:tc>
          <w:tcPr>
            <w:tcW w:w="0" w:type="auto"/>
            <w:vMerge/>
            <w:tcBorders>
              <w:top w:val="nil"/>
              <w:left w:val="single" w:sz="4" w:space="0" w:color="000000"/>
              <w:bottom w:val="single" w:sz="4" w:space="0" w:color="000000"/>
              <w:right w:val="nil"/>
            </w:tcBorders>
          </w:tcPr>
          <w:p w14:paraId="6EA71E64" w14:textId="77777777" w:rsidR="00444E47" w:rsidRDefault="00444E47">
            <w:pPr>
              <w:spacing w:after="160" w:line="259" w:lineRule="auto"/>
              <w:ind w:left="0" w:right="0" w:firstLine="0"/>
              <w:jc w:val="left"/>
            </w:pPr>
          </w:p>
        </w:tc>
        <w:tc>
          <w:tcPr>
            <w:tcW w:w="9628" w:type="dxa"/>
            <w:gridSpan w:val="4"/>
            <w:tcBorders>
              <w:top w:val="single" w:sz="4" w:space="0" w:color="000000"/>
              <w:left w:val="nil"/>
              <w:bottom w:val="single" w:sz="4" w:space="0" w:color="000000"/>
              <w:right w:val="nil"/>
            </w:tcBorders>
          </w:tcPr>
          <w:p w14:paraId="1C45D280" w14:textId="77777777" w:rsidR="00444E47" w:rsidRDefault="00D0331A">
            <w:pPr>
              <w:spacing w:after="0" w:line="259" w:lineRule="auto"/>
              <w:ind w:left="-5" w:right="0" w:firstLine="0"/>
              <w:jc w:val="left"/>
            </w:pPr>
            <w:r>
              <w:rPr>
                <w:sz w:val="24"/>
              </w:rPr>
              <w:t xml:space="preserve"> </w:t>
            </w:r>
          </w:p>
          <w:p w14:paraId="3DA928D4" w14:textId="77777777" w:rsidR="00444E47" w:rsidRDefault="00D0331A">
            <w:pPr>
              <w:spacing w:after="0" w:line="259" w:lineRule="auto"/>
              <w:ind w:left="-5" w:right="0" w:firstLine="0"/>
              <w:jc w:val="left"/>
            </w:pPr>
            <w:r>
              <w:t xml:space="preserve">Assessment of final results from the project will be made on 2 levels – internal and external. </w:t>
            </w:r>
          </w:p>
          <w:p w14:paraId="1D902CED" w14:textId="77777777" w:rsidR="00444E47" w:rsidRDefault="00D0331A">
            <w:pPr>
              <w:spacing w:after="30" w:line="238" w:lineRule="auto"/>
              <w:ind w:left="-5" w:right="-6" w:firstLine="0"/>
            </w:pPr>
            <w:r>
              <w:rPr>
                <w:b/>
              </w:rPr>
              <w:t xml:space="preserve">Internal </w:t>
            </w:r>
            <w:r>
              <w:t xml:space="preserve">– by the steering council. When assessing the results of the project, the following elements will be affected and answers related to them will be given: </w:t>
            </w:r>
          </w:p>
          <w:p w14:paraId="3F1846C1" w14:textId="77777777" w:rsidR="00444E47" w:rsidRDefault="00D0331A">
            <w:pPr>
              <w:numPr>
                <w:ilvl w:val="0"/>
                <w:numId w:val="52"/>
              </w:numPr>
              <w:spacing w:after="24" w:line="241" w:lineRule="auto"/>
              <w:ind w:right="-3" w:hanging="360"/>
            </w:pPr>
            <w:r>
              <w:t xml:space="preserve">Targets – based on the outcomes and results determined at the project planning phase - to what degree are accomplished the assigned general and specific tasks. Will be measured based on the project deliverables and the project indicators after the end of the project. </w:t>
            </w:r>
          </w:p>
          <w:p w14:paraId="215F3EF8" w14:textId="77777777" w:rsidR="00444E47" w:rsidRDefault="00D0331A">
            <w:pPr>
              <w:numPr>
                <w:ilvl w:val="0"/>
                <w:numId w:val="52"/>
              </w:numPr>
              <w:spacing w:after="25" w:line="243" w:lineRule="auto"/>
              <w:ind w:right="-3" w:hanging="360"/>
            </w:pPr>
            <w:r>
              <w:t>Working plan – is the project finalized in due course, was the project management structure adequately established and does it comply with project targets?</w:t>
            </w:r>
            <w:r>
              <w:rPr>
                <w:b/>
              </w:rPr>
              <w:t xml:space="preserve"> </w:t>
            </w:r>
          </w:p>
          <w:p w14:paraId="5DFF764D" w14:textId="77777777" w:rsidR="00444E47" w:rsidRDefault="00D0331A">
            <w:pPr>
              <w:numPr>
                <w:ilvl w:val="0"/>
                <w:numId w:val="52"/>
              </w:numPr>
              <w:spacing w:after="23" w:line="243" w:lineRule="auto"/>
              <w:ind w:right="-3" w:hanging="360"/>
            </w:pPr>
            <w:r>
              <w:t xml:space="preserve">Outcomes - what is the influence of the project on the leading applicant and partners, target groups and all stakeholders, participating therein? Will be evaluated after three years each year. </w:t>
            </w:r>
            <w:r>
              <w:rPr>
                <w:b/>
              </w:rPr>
              <w:t xml:space="preserve"> </w:t>
            </w:r>
          </w:p>
          <w:p w14:paraId="2C6A4962" w14:textId="77777777" w:rsidR="00444E47" w:rsidRDefault="00D0331A">
            <w:pPr>
              <w:numPr>
                <w:ilvl w:val="0"/>
                <w:numId w:val="52"/>
              </w:numPr>
              <w:spacing w:after="26" w:line="243" w:lineRule="auto"/>
              <w:ind w:right="-3" w:hanging="360"/>
            </w:pPr>
            <w:r>
              <w:t>Satisfaction of participants and target groups – to what degree the participants in the project and the events organized as a part thereto are satisfied.</w:t>
            </w:r>
            <w:r>
              <w:rPr>
                <w:b/>
              </w:rPr>
              <w:t xml:space="preserve"> </w:t>
            </w:r>
          </w:p>
          <w:p w14:paraId="048DED2D" w14:textId="77777777" w:rsidR="00444E47" w:rsidRDefault="00D0331A">
            <w:pPr>
              <w:numPr>
                <w:ilvl w:val="0"/>
                <w:numId w:val="52"/>
              </w:numPr>
              <w:spacing w:after="0" w:line="241" w:lineRule="auto"/>
              <w:ind w:right="-3" w:hanging="360"/>
            </w:pPr>
            <w:r>
              <w:t>Applicability of extracted good practices, evaluation tools, motivation models etc. – to what degree the good practices extracted in the course of the project will be applicable to the future activity of the participating organizations.</w:t>
            </w:r>
            <w:r>
              <w:rPr>
                <w:b/>
              </w:rPr>
              <w:t xml:space="preserve"> </w:t>
            </w:r>
          </w:p>
          <w:p w14:paraId="53D09024" w14:textId="77777777" w:rsidR="00444E47" w:rsidRDefault="00D0331A">
            <w:pPr>
              <w:spacing w:after="0" w:line="259" w:lineRule="auto"/>
              <w:ind w:left="-5" w:right="0" w:firstLine="0"/>
              <w:jc w:val="left"/>
            </w:pPr>
            <w:r>
              <w:rPr>
                <w:b/>
              </w:rPr>
              <w:t>External</w:t>
            </w:r>
            <w:r>
              <w:t xml:space="preserve"> – external assessment will be made by participants in international workshops and seminars, in national multiplier events by filling in questionnaires for satisfaction. External assessment and scoring of </w:t>
            </w:r>
            <w:proofErr w:type="gramStart"/>
            <w:r>
              <w:t>project</w:t>
            </w:r>
            <w:proofErr w:type="gramEnd"/>
            <w:r>
              <w:t xml:space="preserve"> will also follow the presentation of the final technical report.</w:t>
            </w:r>
            <w:r>
              <w:rPr>
                <w:b/>
              </w:rPr>
              <w:t xml:space="preserve"> </w:t>
            </w:r>
          </w:p>
        </w:tc>
        <w:tc>
          <w:tcPr>
            <w:tcW w:w="0" w:type="auto"/>
            <w:vMerge/>
            <w:tcBorders>
              <w:top w:val="nil"/>
              <w:left w:val="nil"/>
              <w:bottom w:val="single" w:sz="4" w:space="0" w:color="000000"/>
              <w:right w:val="single" w:sz="4" w:space="0" w:color="000000"/>
            </w:tcBorders>
          </w:tcPr>
          <w:p w14:paraId="0336A925" w14:textId="77777777" w:rsidR="00444E47" w:rsidRDefault="00444E47">
            <w:pPr>
              <w:spacing w:after="160" w:line="259" w:lineRule="auto"/>
              <w:ind w:left="0" w:right="0" w:firstLine="0"/>
              <w:jc w:val="left"/>
            </w:pPr>
          </w:p>
        </w:tc>
      </w:tr>
    </w:tbl>
    <w:p w14:paraId="1FC8081F" w14:textId="77777777" w:rsidR="00444E47" w:rsidRDefault="00D0331A">
      <w:pPr>
        <w:spacing w:after="19" w:line="259" w:lineRule="auto"/>
        <w:ind w:left="14" w:right="0" w:firstLine="0"/>
      </w:pPr>
      <w:r>
        <w:t xml:space="preserve"> </w:t>
      </w:r>
    </w:p>
    <w:p w14:paraId="57EC5C29" w14:textId="77777777" w:rsidR="00444E47" w:rsidRDefault="00D0331A">
      <w:pPr>
        <w:spacing w:after="0" w:line="259" w:lineRule="auto"/>
        <w:ind w:left="14" w:right="0" w:firstLine="0"/>
      </w:pPr>
      <w:r>
        <w:rPr>
          <w:b/>
          <w:sz w:val="24"/>
        </w:rPr>
        <w:t xml:space="preserve"> </w:t>
      </w:r>
    </w:p>
    <w:tbl>
      <w:tblPr>
        <w:tblStyle w:val="TableGrid"/>
        <w:tblW w:w="9854" w:type="dxa"/>
        <w:tblInd w:w="-92" w:type="dxa"/>
        <w:tblCellMar>
          <w:top w:w="52" w:type="dxa"/>
          <w:left w:w="106" w:type="dxa"/>
          <w:right w:w="48" w:type="dxa"/>
        </w:tblCellMar>
        <w:tblLook w:val="04A0" w:firstRow="1" w:lastRow="0" w:firstColumn="1" w:lastColumn="0" w:noHBand="0" w:noVBand="1"/>
      </w:tblPr>
      <w:tblGrid>
        <w:gridCol w:w="9854"/>
      </w:tblGrid>
      <w:tr w:rsidR="00444E47" w14:paraId="1E551D34" w14:textId="77777777">
        <w:trPr>
          <w:trHeight w:val="803"/>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21987500" w14:textId="77777777" w:rsidR="00444E47" w:rsidRDefault="00D0331A">
            <w:pPr>
              <w:spacing w:after="0" w:line="259" w:lineRule="auto"/>
              <w:ind w:left="0" w:right="0" w:firstLine="0"/>
              <w:jc w:val="left"/>
            </w:pPr>
            <w:r>
              <w:rPr>
                <w:b/>
                <w:sz w:val="22"/>
              </w:rPr>
              <w:t xml:space="preserve"> </w:t>
            </w:r>
          </w:p>
          <w:p w14:paraId="70CD4E40" w14:textId="77777777" w:rsidR="00444E47" w:rsidRDefault="00D0331A">
            <w:pPr>
              <w:spacing w:after="0" w:line="259" w:lineRule="auto"/>
              <w:ind w:left="0" w:right="0" w:firstLine="0"/>
              <w:jc w:val="left"/>
            </w:pPr>
            <w:r>
              <w:rPr>
                <w:b/>
                <w:sz w:val="22"/>
              </w:rPr>
              <w:t xml:space="preserve">H.2. Expected impact of the project </w:t>
            </w:r>
          </w:p>
          <w:p w14:paraId="0F3FD182" w14:textId="77777777" w:rsidR="00444E47" w:rsidRDefault="00D0331A">
            <w:pPr>
              <w:spacing w:after="0" w:line="259" w:lineRule="auto"/>
              <w:ind w:left="0" w:right="0" w:firstLine="0"/>
              <w:jc w:val="left"/>
            </w:pPr>
            <w:r>
              <w:rPr>
                <w:b/>
                <w:sz w:val="22"/>
              </w:rPr>
              <w:t xml:space="preserve"> </w:t>
            </w:r>
          </w:p>
        </w:tc>
      </w:tr>
      <w:tr w:rsidR="00444E47" w14:paraId="13F7EB87" w14:textId="77777777">
        <w:trPr>
          <w:trHeight w:val="2548"/>
        </w:trPr>
        <w:tc>
          <w:tcPr>
            <w:tcW w:w="9854" w:type="dxa"/>
            <w:tcBorders>
              <w:top w:val="single" w:sz="4" w:space="0" w:color="000000"/>
              <w:left w:val="single" w:sz="4" w:space="0" w:color="000000"/>
              <w:bottom w:val="single" w:sz="4" w:space="0" w:color="000000"/>
              <w:right w:val="single" w:sz="4" w:space="0" w:color="000000"/>
            </w:tcBorders>
            <w:vAlign w:val="center"/>
          </w:tcPr>
          <w:p w14:paraId="424E177A" w14:textId="77777777" w:rsidR="00444E47" w:rsidRDefault="00D0331A">
            <w:pPr>
              <w:spacing w:after="127" w:line="259" w:lineRule="auto"/>
              <w:ind w:left="0" w:right="0" w:firstLine="0"/>
              <w:jc w:val="left"/>
            </w:pPr>
            <w:r>
              <w:lastRenderedPageBreak/>
              <w:t xml:space="preserve">Please describe:  </w:t>
            </w:r>
          </w:p>
          <w:p w14:paraId="48E77704" w14:textId="77777777" w:rsidR="00444E47" w:rsidRDefault="00D0331A">
            <w:pPr>
              <w:numPr>
                <w:ilvl w:val="0"/>
                <w:numId w:val="53"/>
              </w:numPr>
              <w:spacing w:after="111" w:line="259" w:lineRule="auto"/>
              <w:ind w:right="0" w:hanging="360"/>
              <w:jc w:val="left"/>
            </w:pPr>
            <w:r>
              <w:t xml:space="preserve">the potential impact of project on participants and participating </w:t>
            </w:r>
            <w:proofErr w:type="spellStart"/>
            <w:r>
              <w:t>organisations</w:t>
            </w:r>
            <w:proofErr w:type="spellEnd"/>
            <w:r>
              <w:t xml:space="preserve"> </w:t>
            </w:r>
          </w:p>
          <w:p w14:paraId="72CDAA2B" w14:textId="77777777" w:rsidR="00444E47" w:rsidRDefault="00D0331A">
            <w:pPr>
              <w:numPr>
                <w:ilvl w:val="1"/>
                <w:numId w:val="53"/>
              </w:numPr>
              <w:spacing w:after="111" w:line="259" w:lineRule="auto"/>
              <w:ind w:right="0" w:hanging="360"/>
              <w:jc w:val="left"/>
            </w:pPr>
            <w:r>
              <w:t xml:space="preserve">during the project lifetime, </w:t>
            </w:r>
          </w:p>
          <w:p w14:paraId="57062C08" w14:textId="77777777" w:rsidR="00444E47" w:rsidRDefault="00D0331A">
            <w:pPr>
              <w:numPr>
                <w:ilvl w:val="1"/>
                <w:numId w:val="53"/>
              </w:numPr>
              <w:spacing w:after="111" w:line="259" w:lineRule="auto"/>
              <w:ind w:right="0" w:hanging="360"/>
              <w:jc w:val="left"/>
            </w:pPr>
            <w:r>
              <w:t xml:space="preserve">after the project lifetime,  </w:t>
            </w:r>
          </w:p>
          <w:p w14:paraId="22D404DA" w14:textId="77777777" w:rsidR="00444E47" w:rsidRDefault="00D0331A">
            <w:pPr>
              <w:numPr>
                <w:ilvl w:val="0"/>
                <w:numId w:val="53"/>
              </w:numPr>
              <w:spacing w:after="145" w:line="243" w:lineRule="auto"/>
              <w:ind w:right="0" w:hanging="360"/>
              <w:jc w:val="left"/>
            </w:pPr>
            <w:r>
              <w:t xml:space="preserve">the potential impact of project outside the </w:t>
            </w:r>
            <w:proofErr w:type="spellStart"/>
            <w:r>
              <w:t>organisations</w:t>
            </w:r>
            <w:proofErr w:type="spellEnd"/>
            <w:r>
              <w:t xml:space="preserve"> and individuals directly participating in the project, at local, regional, national and/or European level,  </w:t>
            </w:r>
          </w:p>
          <w:p w14:paraId="3ACADFC9" w14:textId="77777777" w:rsidR="00444E47" w:rsidRDefault="00D0331A">
            <w:pPr>
              <w:numPr>
                <w:ilvl w:val="0"/>
                <w:numId w:val="53"/>
              </w:numPr>
              <w:spacing w:after="0" w:line="259" w:lineRule="auto"/>
              <w:ind w:right="0" w:hanging="360"/>
              <w:jc w:val="left"/>
            </w:pPr>
            <w:r>
              <w:t>how will you measure the previously mentioned impacts (including indicators</w:t>
            </w:r>
            <w:proofErr w:type="gramStart"/>
            <w:r>
              <w:t>).</w:t>
            </w:r>
            <w:proofErr w:type="gramEnd"/>
            <w:r>
              <w:t xml:space="preserve"> </w:t>
            </w:r>
          </w:p>
        </w:tc>
      </w:tr>
      <w:tr w:rsidR="00444E47" w14:paraId="3ADE7484" w14:textId="77777777">
        <w:trPr>
          <w:trHeight w:val="2667"/>
        </w:trPr>
        <w:tc>
          <w:tcPr>
            <w:tcW w:w="9854" w:type="dxa"/>
            <w:tcBorders>
              <w:top w:val="single" w:sz="4" w:space="0" w:color="000000"/>
              <w:left w:val="single" w:sz="4" w:space="0" w:color="000000"/>
              <w:bottom w:val="single" w:sz="4" w:space="0" w:color="000000"/>
              <w:right w:val="single" w:sz="4" w:space="0" w:color="000000"/>
            </w:tcBorders>
          </w:tcPr>
          <w:p w14:paraId="291354CA" w14:textId="77777777" w:rsidR="00444E47" w:rsidRDefault="00D0331A">
            <w:pPr>
              <w:spacing w:after="0" w:line="259" w:lineRule="auto"/>
              <w:ind w:left="0" w:right="0" w:firstLine="0"/>
              <w:jc w:val="left"/>
            </w:pPr>
            <w:r>
              <w:rPr>
                <w:b/>
              </w:rPr>
              <w:t xml:space="preserve"> </w:t>
            </w:r>
          </w:p>
          <w:p w14:paraId="65A88C71" w14:textId="77777777" w:rsidR="00444E47" w:rsidRDefault="00D0331A">
            <w:pPr>
              <w:spacing w:after="0" w:line="239" w:lineRule="auto"/>
              <w:ind w:left="0" w:right="64" w:firstLine="0"/>
            </w:pPr>
            <w:r>
              <w:t xml:space="preserve">The successful reach of COMPASS general and specific objectives will have long-lasting impact on participants and participating </w:t>
            </w:r>
            <w:proofErr w:type="spellStart"/>
            <w:r>
              <w:t>organisations</w:t>
            </w:r>
            <w:proofErr w:type="spellEnd"/>
            <w:r>
              <w:t xml:space="preserve"> during the project lifetime as well as after the </w:t>
            </w:r>
            <w:proofErr w:type="spellStart"/>
            <w:r>
              <w:t>project‟s</w:t>
            </w:r>
            <w:proofErr w:type="spellEnd"/>
            <w:r>
              <w:t xml:space="preserve"> closing. The main reason for that is the strong intervention logic of the activities planned. </w:t>
            </w:r>
          </w:p>
          <w:p w14:paraId="0E20BAB3" w14:textId="77777777" w:rsidR="00444E47" w:rsidRDefault="00D0331A">
            <w:pPr>
              <w:spacing w:after="0" w:line="259" w:lineRule="auto"/>
              <w:ind w:left="0" w:right="0" w:firstLine="0"/>
              <w:jc w:val="left"/>
            </w:pPr>
            <w:r>
              <w:rPr>
                <w:b/>
              </w:rPr>
              <w:t xml:space="preserve"> </w:t>
            </w:r>
          </w:p>
          <w:p w14:paraId="18A70ADE" w14:textId="77777777" w:rsidR="00444E47" w:rsidRDefault="00D0331A">
            <w:pPr>
              <w:spacing w:after="0" w:line="259" w:lineRule="auto"/>
              <w:ind w:left="0" w:right="0" w:firstLine="0"/>
              <w:jc w:val="left"/>
            </w:pPr>
            <w:r>
              <w:rPr>
                <w:b/>
              </w:rPr>
              <w:t xml:space="preserve">A) Impact During the project timeline on: </w:t>
            </w:r>
          </w:p>
          <w:p w14:paraId="5B58B612" w14:textId="77777777" w:rsidR="00444E47" w:rsidRDefault="00D0331A">
            <w:pPr>
              <w:spacing w:after="0" w:line="259" w:lineRule="auto"/>
              <w:ind w:left="0" w:right="0" w:firstLine="0"/>
              <w:jc w:val="left"/>
            </w:pPr>
            <w:r>
              <w:rPr>
                <w:b/>
              </w:rPr>
              <w:t xml:space="preserve"> </w:t>
            </w:r>
          </w:p>
          <w:p w14:paraId="754DBF0E" w14:textId="77777777" w:rsidR="00444E47" w:rsidRDefault="00D0331A">
            <w:pPr>
              <w:numPr>
                <w:ilvl w:val="0"/>
                <w:numId w:val="54"/>
              </w:numPr>
              <w:spacing w:after="0" w:line="259" w:lineRule="auto"/>
              <w:ind w:right="0" w:hanging="248"/>
              <w:jc w:val="left"/>
            </w:pPr>
            <w:r>
              <w:rPr>
                <w:b/>
              </w:rPr>
              <w:t xml:space="preserve">Target group of young talented orienteering athletes </w:t>
            </w:r>
          </w:p>
          <w:p w14:paraId="42A77937" w14:textId="77777777" w:rsidR="00444E47" w:rsidRDefault="00D0331A">
            <w:pPr>
              <w:spacing w:after="0" w:line="259" w:lineRule="auto"/>
              <w:ind w:left="0" w:right="0" w:firstLine="0"/>
              <w:jc w:val="left"/>
            </w:pPr>
            <w:r>
              <w:t xml:space="preserve"> </w:t>
            </w:r>
          </w:p>
          <w:p w14:paraId="2DE21A02" w14:textId="77777777" w:rsidR="00444E47" w:rsidRDefault="00D0331A">
            <w:pPr>
              <w:spacing w:after="0" w:line="259" w:lineRule="auto"/>
              <w:ind w:left="0" w:right="0" w:firstLine="0"/>
              <w:jc w:val="left"/>
            </w:pPr>
            <w:r>
              <w:t xml:space="preserve">1.1. Impact on talented athletes in relation with their personal development  </w:t>
            </w:r>
          </w:p>
          <w:p w14:paraId="560C8F33" w14:textId="77777777" w:rsidR="00444E47" w:rsidRDefault="00D0331A">
            <w:pPr>
              <w:spacing w:after="0" w:line="259" w:lineRule="auto"/>
              <w:ind w:left="0" w:right="0" w:firstLine="0"/>
              <w:jc w:val="left"/>
            </w:pPr>
            <w:r>
              <w:t xml:space="preserve">COMPASS project results will bring benefits to the young talented orienteering athletes as follows: </w:t>
            </w:r>
          </w:p>
        </w:tc>
      </w:tr>
    </w:tbl>
    <w:p w14:paraId="0328AF65" w14:textId="77777777" w:rsidR="00444E47" w:rsidRDefault="00444E47">
      <w:pPr>
        <w:spacing w:after="0" w:line="259" w:lineRule="auto"/>
        <w:ind w:left="-1119" w:right="10774" w:firstLine="0"/>
        <w:jc w:val="left"/>
      </w:pPr>
    </w:p>
    <w:tbl>
      <w:tblPr>
        <w:tblStyle w:val="TableGrid"/>
        <w:tblW w:w="9856" w:type="dxa"/>
        <w:tblInd w:w="-94" w:type="dxa"/>
        <w:tblCellMar>
          <w:top w:w="52" w:type="dxa"/>
          <w:left w:w="108" w:type="dxa"/>
          <w:right w:w="46" w:type="dxa"/>
        </w:tblCellMar>
        <w:tblLook w:val="04A0" w:firstRow="1" w:lastRow="0" w:firstColumn="1" w:lastColumn="0" w:noHBand="0" w:noVBand="1"/>
      </w:tblPr>
      <w:tblGrid>
        <w:gridCol w:w="9856"/>
      </w:tblGrid>
      <w:tr w:rsidR="00444E47" w14:paraId="3F4E497D" w14:textId="77777777">
        <w:trPr>
          <w:trHeight w:val="14081"/>
        </w:trPr>
        <w:tc>
          <w:tcPr>
            <w:tcW w:w="9856" w:type="dxa"/>
            <w:tcBorders>
              <w:top w:val="single" w:sz="4" w:space="0" w:color="000000"/>
              <w:left w:val="single" w:sz="4" w:space="0" w:color="000000"/>
              <w:bottom w:val="single" w:sz="4" w:space="0" w:color="000000"/>
              <w:right w:val="single" w:sz="4" w:space="0" w:color="000000"/>
            </w:tcBorders>
          </w:tcPr>
          <w:p w14:paraId="4ADD5516" w14:textId="77777777" w:rsidR="00444E47" w:rsidRDefault="00D0331A">
            <w:pPr>
              <w:numPr>
                <w:ilvl w:val="0"/>
                <w:numId w:val="55"/>
              </w:numPr>
              <w:spacing w:after="8" w:line="239" w:lineRule="auto"/>
              <w:ind w:right="0" w:firstLine="0"/>
              <w:jc w:val="left"/>
            </w:pPr>
            <w:r>
              <w:lastRenderedPageBreak/>
              <w:t>Developmental benefits (e.g. better conditions to develop life skills applicable in sport, education and other spheres of life, development of personal identity, positive effects on athletes‟ self-regulation abilities</w:t>
            </w:r>
            <w:proofErr w:type="gramStart"/>
            <w:r>
              <w:t>);  •</w:t>
            </w:r>
            <w:proofErr w:type="gramEnd"/>
            <w:r>
              <w:t xml:space="preserve"> Social benefits (e.g. positive socialization effects such as expanded social networks and social support systems and better peer relationships);  </w:t>
            </w:r>
          </w:p>
          <w:p w14:paraId="28160AF5" w14:textId="77777777" w:rsidR="00444E47" w:rsidRDefault="00D0331A">
            <w:pPr>
              <w:numPr>
                <w:ilvl w:val="0"/>
                <w:numId w:val="55"/>
              </w:numPr>
              <w:spacing w:after="0" w:line="259" w:lineRule="auto"/>
              <w:ind w:right="0" w:firstLine="0"/>
              <w:jc w:val="left"/>
            </w:pPr>
            <w:r>
              <w:t xml:space="preserve">Prevention of identity crisis; </w:t>
            </w:r>
          </w:p>
          <w:p w14:paraId="70AF1AF0" w14:textId="77777777" w:rsidR="00444E47" w:rsidRDefault="00D0331A">
            <w:pPr>
              <w:numPr>
                <w:ilvl w:val="0"/>
                <w:numId w:val="55"/>
              </w:numPr>
              <w:spacing w:after="266" w:line="259" w:lineRule="auto"/>
              <w:ind w:right="0" w:firstLine="0"/>
              <w:jc w:val="left"/>
            </w:pPr>
            <w:r>
              <w:t xml:space="preserve">Enhanced future employment prospects (e.g. higher employability and access to well-paid jobs).  </w:t>
            </w:r>
          </w:p>
          <w:p w14:paraId="08A96366" w14:textId="77777777" w:rsidR="00444E47" w:rsidRDefault="00D0331A">
            <w:pPr>
              <w:spacing w:after="279" w:line="239" w:lineRule="auto"/>
              <w:ind w:left="0" w:right="62" w:firstLine="0"/>
            </w:pPr>
            <w:r>
              <w:t xml:space="preserve">COMPASS project will impact talented athletes in all the key life skills across existing perspectives. Through engaging athletes in a Trans-European project, they will socialize with their peers from other countries in social networks and through COMPASS multiplier sport events, workshops and awareness raising activities. Through implementation of COMPASS educational and training program the athletes will develop skills to cope with learning and training targets, issues and goals. The knowledge received from COMPASS program will contribute to their well-being and healthy development as sport science and Intelligent feedback devices in sports, both are directly related to proper and healthy manners of sports. The fact that the COMPASS educational modules will be developed especially for orienteering will impact the orienteering athletes as they will acquire sports specific skills related to health and better achievements. </w:t>
            </w:r>
            <w:r>
              <w:rPr>
                <w:b/>
              </w:rPr>
              <w:t>BIONAVIGATOR</w:t>
            </w:r>
            <w:r>
              <w:t xml:space="preserve"> will increase the overall education level of athletes as well as will empower them with new knowledge about nature and biology through innovative approach. Outdoor education basics module will impact athletes with developing better communication, and pedagogic skills. COMPASS experiment will give the athletes practical skills and will prepare them for a new profession thus enhancing their future employability. Moreover, the whole participation of athletes in COMPASS will engage them in an interesting education and training process which will prevent possible adolescents‟ identity crisis. All the skills that athletes will acquire through the project will be transferable and applicable to multiple life domains.    </w:t>
            </w:r>
          </w:p>
          <w:p w14:paraId="6556FD6B" w14:textId="77777777" w:rsidR="00444E47" w:rsidRDefault="00D0331A">
            <w:pPr>
              <w:numPr>
                <w:ilvl w:val="1"/>
                <w:numId w:val="56"/>
              </w:numPr>
              <w:spacing w:after="262" w:line="259" w:lineRule="auto"/>
              <w:ind w:right="0" w:hanging="401"/>
              <w:jc w:val="left"/>
            </w:pPr>
            <w:r>
              <w:t xml:space="preserve">Impact on young talented athletes related to development of their educational and digital skills  </w:t>
            </w:r>
          </w:p>
          <w:p w14:paraId="5544E902" w14:textId="77777777" w:rsidR="00444E47" w:rsidRDefault="00D0331A">
            <w:pPr>
              <w:spacing w:after="280" w:line="239" w:lineRule="auto"/>
              <w:ind w:left="0" w:right="62" w:firstLine="0"/>
            </w:pPr>
            <w:r>
              <w:t xml:space="preserve">COMPASS will develop educational and digital skills in athletes as they will be engaged in taking an online educational course in IFD and orienteering. Athletes‟ digital culture will be developed not only due to the online manner of learning but also to the content itself – as it will cover the use of latest technologies in orienteering and sports as well. The skills and knowledge acquired during the educational program and experiment, both will highly increase their overall sport, scientific and digital culture which undoubtedly will give them a solid base for future development in education, sports and life.   </w:t>
            </w:r>
          </w:p>
          <w:p w14:paraId="4FABC439" w14:textId="77777777" w:rsidR="00444E47" w:rsidRDefault="00D0331A">
            <w:pPr>
              <w:numPr>
                <w:ilvl w:val="1"/>
                <w:numId w:val="56"/>
              </w:numPr>
              <w:spacing w:after="261" w:line="259" w:lineRule="auto"/>
              <w:ind w:right="0" w:hanging="401"/>
              <w:jc w:val="left"/>
            </w:pPr>
            <w:r>
              <w:t xml:space="preserve">Impact on young talented athletes related to European policies and strategies in Dual career domain </w:t>
            </w:r>
          </w:p>
          <w:p w14:paraId="0B939806" w14:textId="77777777" w:rsidR="00444E47" w:rsidRDefault="00D0331A">
            <w:pPr>
              <w:spacing w:after="310" w:line="239" w:lineRule="auto"/>
              <w:ind w:left="0" w:right="62" w:firstLine="0"/>
            </w:pPr>
            <w:r>
              <w:t xml:space="preserve">COMPASS will highly impact the target group of talented athletes in regard to increasing of their awareness about Dual career in sports. The athletes will be better </w:t>
            </w:r>
            <w:proofErr w:type="spellStart"/>
            <w:r>
              <w:t>aquainted</w:t>
            </w:r>
            <w:proofErr w:type="spellEnd"/>
            <w:r>
              <w:t xml:space="preserve"> with sport clubs dual career programs and practices through COMPASS workshops where project experts will disseminate the results of COMPASS research. Athletes will be introduced with best DC practices at level of sport </w:t>
            </w:r>
            <w:proofErr w:type="spellStart"/>
            <w:r>
              <w:t>organisations</w:t>
            </w:r>
            <w:proofErr w:type="spellEnd"/>
            <w:r>
              <w:t xml:space="preserve">, especially at sport </w:t>
            </w:r>
            <w:proofErr w:type="gramStart"/>
            <w:r>
              <w:t>clubs</w:t>
            </w:r>
            <w:proofErr w:type="gramEnd"/>
            <w:r>
              <w:t xml:space="preserve"> level, but also with best practices of using sports in education. They will be trained in real learning environment to be outdoor education managers in schools through COMPASS experiment. As a conclusion COMPASS will provide a unique dual career path for the talented athletes along with raising their awareness for European Union, EU Dual Career of athletes Guidelines and all current strategies and policies in that domain. </w:t>
            </w:r>
          </w:p>
          <w:p w14:paraId="383BE570" w14:textId="77777777" w:rsidR="00444E47" w:rsidRDefault="00D0331A">
            <w:pPr>
              <w:tabs>
                <w:tab w:val="center" w:pos="406"/>
                <w:tab w:val="center" w:pos="1795"/>
              </w:tabs>
              <w:spacing w:after="242"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b/>
              </w:rPr>
              <w:t xml:space="preserve"> </w:t>
            </w:r>
            <w:r>
              <w:rPr>
                <w:rFonts w:ascii="Arial" w:eastAsia="Arial" w:hAnsi="Arial" w:cs="Arial"/>
                <w:b/>
              </w:rPr>
              <w:tab/>
            </w:r>
            <w:r>
              <w:t xml:space="preserve">Target group of coaches  </w:t>
            </w:r>
          </w:p>
          <w:p w14:paraId="6CDDC98F" w14:textId="77777777" w:rsidR="00444E47" w:rsidRDefault="00D0331A">
            <w:pPr>
              <w:spacing w:after="261" w:line="259" w:lineRule="auto"/>
              <w:ind w:left="0" w:right="0" w:firstLine="0"/>
              <w:jc w:val="left"/>
            </w:pPr>
            <w:r>
              <w:t xml:space="preserve">2.1. Digital and educational skills raised </w:t>
            </w:r>
          </w:p>
          <w:p w14:paraId="138A64EB" w14:textId="77777777" w:rsidR="00444E47" w:rsidRDefault="00D0331A">
            <w:pPr>
              <w:spacing w:after="0" w:line="259" w:lineRule="auto"/>
              <w:ind w:left="0" w:right="63" w:firstLine="0"/>
            </w:pPr>
            <w:r>
              <w:t xml:space="preserve">COMPASS will include coaches in the target group of project participants who will take the online and live educational and training modules of the program. Through delivering the program to coaches they will learn how to teach athletes in sport science basics theory and how intelligent feedback devices can be used in orienteering for better sport performance and health related benefits. COMPASS experiment will help coaches develop practical skills in teaching talented athletes in a new profession – how to become outdoor education experts in schools. COMPASS will highly impact the coaches through training them in a modern digital online method of learning. Most of the coaches are experts in their sports but lack digital culture and skills which COMPASS will help them develop and use in future life. COMPASS educational and training </w:t>
            </w:r>
          </w:p>
        </w:tc>
      </w:tr>
    </w:tbl>
    <w:p w14:paraId="39660A24" w14:textId="77777777" w:rsidR="00444E47" w:rsidRDefault="00444E47">
      <w:pPr>
        <w:spacing w:after="0" w:line="259" w:lineRule="auto"/>
        <w:ind w:left="-1119" w:right="10774" w:firstLine="0"/>
        <w:jc w:val="left"/>
      </w:pPr>
    </w:p>
    <w:tbl>
      <w:tblPr>
        <w:tblStyle w:val="TableGrid"/>
        <w:tblW w:w="9856" w:type="dxa"/>
        <w:tblInd w:w="-94" w:type="dxa"/>
        <w:tblCellMar>
          <w:top w:w="52" w:type="dxa"/>
          <w:left w:w="108" w:type="dxa"/>
          <w:right w:w="46" w:type="dxa"/>
        </w:tblCellMar>
        <w:tblLook w:val="04A0" w:firstRow="1" w:lastRow="0" w:firstColumn="1" w:lastColumn="0" w:noHBand="0" w:noVBand="1"/>
      </w:tblPr>
      <w:tblGrid>
        <w:gridCol w:w="9856"/>
      </w:tblGrid>
      <w:tr w:rsidR="00444E47" w14:paraId="0E2DEBD0" w14:textId="77777777">
        <w:trPr>
          <w:trHeight w:val="14129"/>
        </w:trPr>
        <w:tc>
          <w:tcPr>
            <w:tcW w:w="9856" w:type="dxa"/>
            <w:tcBorders>
              <w:top w:val="single" w:sz="4" w:space="0" w:color="000000"/>
              <w:left w:val="single" w:sz="4" w:space="0" w:color="000000"/>
              <w:bottom w:val="single" w:sz="4" w:space="0" w:color="000000"/>
              <w:right w:val="single" w:sz="4" w:space="0" w:color="000000"/>
            </w:tcBorders>
          </w:tcPr>
          <w:p w14:paraId="1A9FD6BB" w14:textId="77777777" w:rsidR="00444E47" w:rsidRDefault="00D0331A">
            <w:pPr>
              <w:spacing w:after="279" w:line="239" w:lineRule="auto"/>
              <w:ind w:left="0" w:right="62" w:firstLine="0"/>
            </w:pPr>
            <w:r>
              <w:lastRenderedPageBreak/>
              <w:t xml:space="preserve">program will include elements of using digital technology in coaching – as BIONAVIGATOR will be a mobile app which will be used by coaches to train athletes to navigate in parks and botanic gardens, gathering knowledge about nature sciences.  </w:t>
            </w:r>
          </w:p>
          <w:p w14:paraId="00FD7AA3" w14:textId="77777777" w:rsidR="00444E47" w:rsidRDefault="00D0331A">
            <w:pPr>
              <w:spacing w:after="278" w:line="240" w:lineRule="auto"/>
              <w:ind w:left="0" w:right="0" w:firstLine="0"/>
            </w:pPr>
            <w:r>
              <w:t xml:space="preserve">2.2. Raised awareness about dual career of athletes as a main European priority in sports policies and the importance of coaches as closest persons to athletes in motivating them to follow dual career paths; </w:t>
            </w:r>
          </w:p>
          <w:p w14:paraId="17566342" w14:textId="77777777" w:rsidR="00444E47" w:rsidRDefault="00D0331A">
            <w:pPr>
              <w:spacing w:after="306" w:line="240" w:lineRule="auto"/>
              <w:ind w:left="0" w:right="0" w:firstLine="0"/>
            </w:pPr>
            <w:r>
              <w:t xml:space="preserve">As a conclusion for the purpose of this project the impact on the target groups of athletes and coaches during the project timeline can be summarized as follows: </w:t>
            </w:r>
          </w:p>
          <w:p w14:paraId="682A9C9D" w14:textId="77777777" w:rsidR="00444E47" w:rsidRDefault="00D0331A">
            <w:pPr>
              <w:numPr>
                <w:ilvl w:val="0"/>
                <w:numId w:val="57"/>
              </w:numPr>
              <w:spacing w:after="7" w:line="259" w:lineRule="auto"/>
              <w:ind w:right="0" w:hanging="360"/>
              <w:jc w:val="left"/>
            </w:pPr>
            <w:r>
              <w:t xml:space="preserve">The increased knowledge of possibilities that Dual Careers gives  </w:t>
            </w:r>
          </w:p>
          <w:p w14:paraId="45C71CDF" w14:textId="77777777" w:rsidR="00444E47" w:rsidRDefault="00D0331A">
            <w:pPr>
              <w:numPr>
                <w:ilvl w:val="0"/>
                <w:numId w:val="57"/>
              </w:numPr>
              <w:spacing w:after="9" w:line="259" w:lineRule="auto"/>
              <w:ind w:right="0" w:hanging="360"/>
              <w:jc w:val="left"/>
            </w:pPr>
            <w:r>
              <w:t xml:space="preserve">The increased motivation for participation at innovative DC educational programs  </w:t>
            </w:r>
          </w:p>
          <w:p w14:paraId="02AB737A" w14:textId="77777777" w:rsidR="00444E47" w:rsidRDefault="00D0331A">
            <w:pPr>
              <w:numPr>
                <w:ilvl w:val="0"/>
                <w:numId w:val="57"/>
              </w:numPr>
              <w:spacing w:after="10" w:line="259" w:lineRule="auto"/>
              <w:ind w:right="0" w:hanging="360"/>
              <w:jc w:val="left"/>
            </w:pPr>
            <w:r>
              <w:t xml:space="preserve">The acquiring of new skills to use state of the art technologies in sports </w:t>
            </w:r>
          </w:p>
          <w:p w14:paraId="0679C858" w14:textId="77777777" w:rsidR="00444E47" w:rsidRDefault="00D0331A">
            <w:pPr>
              <w:numPr>
                <w:ilvl w:val="0"/>
                <w:numId w:val="57"/>
              </w:numPr>
              <w:spacing w:after="7" w:line="259" w:lineRule="auto"/>
              <w:ind w:right="0" w:hanging="360"/>
              <w:jc w:val="left"/>
            </w:pPr>
            <w:r>
              <w:t xml:space="preserve">The received insights from best EU practices in Dual Careers for athletes and effective systems on that </w:t>
            </w:r>
          </w:p>
          <w:p w14:paraId="09079438" w14:textId="77777777" w:rsidR="00444E47" w:rsidRDefault="00D0331A">
            <w:pPr>
              <w:numPr>
                <w:ilvl w:val="0"/>
                <w:numId w:val="57"/>
              </w:numPr>
              <w:spacing w:after="9" w:line="259" w:lineRule="auto"/>
              <w:ind w:right="0" w:hanging="360"/>
              <w:jc w:val="left"/>
            </w:pPr>
            <w:r>
              <w:t xml:space="preserve">The new professional and friendly network participation </w:t>
            </w:r>
          </w:p>
          <w:p w14:paraId="02CDCDF4" w14:textId="77777777" w:rsidR="00444E47" w:rsidRDefault="00D0331A">
            <w:pPr>
              <w:numPr>
                <w:ilvl w:val="0"/>
                <w:numId w:val="57"/>
              </w:numPr>
              <w:spacing w:after="7" w:line="259" w:lineRule="auto"/>
              <w:ind w:right="0" w:hanging="360"/>
              <w:jc w:val="left"/>
            </w:pPr>
            <w:r>
              <w:t xml:space="preserve">The better understanding of EU sports values, policies and EU Guidelines on Dual Careers for athletes </w:t>
            </w:r>
          </w:p>
          <w:p w14:paraId="2C62B4E7" w14:textId="77777777" w:rsidR="00444E47" w:rsidRDefault="00D0331A">
            <w:pPr>
              <w:numPr>
                <w:ilvl w:val="0"/>
                <w:numId w:val="57"/>
              </w:numPr>
              <w:spacing w:after="9" w:line="259" w:lineRule="auto"/>
              <w:ind w:right="0" w:hanging="360"/>
              <w:jc w:val="left"/>
            </w:pPr>
            <w:r>
              <w:t xml:space="preserve">The cross-sectoral multicultural relations with other nations project participants  </w:t>
            </w:r>
          </w:p>
          <w:p w14:paraId="61C2DBC0" w14:textId="77777777" w:rsidR="00444E47" w:rsidRDefault="00D0331A">
            <w:pPr>
              <w:numPr>
                <w:ilvl w:val="0"/>
                <w:numId w:val="57"/>
              </w:numPr>
              <w:spacing w:after="0" w:line="259" w:lineRule="auto"/>
              <w:ind w:right="0" w:hanging="360"/>
              <w:jc w:val="left"/>
            </w:pPr>
            <w:r>
              <w:t xml:space="preserve">The improved personal development through increased skills leading to higher employability </w:t>
            </w:r>
          </w:p>
          <w:p w14:paraId="0B752E2E" w14:textId="77777777" w:rsidR="00444E47" w:rsidRDefault="00D0331A">
            <w:pPr>
              <w:spacing w:after="0" w:line="259" w:lineRule="auto"/>
              <w:ind w:left="360" w:right="0" w:firstLine="0"/>
              <w:jc w:val="left"/>
            </w:pPr>
            <w:r>
              <w:t xml:space="preserve"> </w:t>
            </w:r>
          </w:p>
          <w:p w14:paraId="29795934" w14:textId="77777777" w:rsidR="00444E47" w:rsidRDefault="00D0331A">
            <w:pPr>
              <w:spacing w:after="8" w:line="259" w:lineRule="auto"/>
              <w:ind w:left="0" w:right="0" w:firstLine="0"/>
              <w:jc w:val="left"/>
            </w:pPr>
            <w:r>
              <w:t xml:space="preserve">B) For the project participating organizations: </w:t>
            </w:r>
          </w:p>
          <w:p w14:paraId="2F5FE61A" w14:textId="77777777" w:rsidR="00444E47" w:rsidRDefault="00D0331A">
            <w:pPr>
              <w:numPr>
                <w:ilvl w:val="0"/>
                <w:numId w:val="58"/>
              </w:numPr>
              <w:spacing w:after="7" w:line="259" w:lineRule="auto"/>
              <w:ind w:right="0" w:hanging="360"/>
            </w:pPr>
            <w:r>
              <w:t xml:space="preserve">Their teams will increase project management skills; </w:t>
            </w:r>
          </w:p>
          <w:p w14:paraId="0D0B2E7E" w14:textId="77777777" w:rsidR="00444E47" w:rsidRDefault="00D0331A">
            <w:pPr>
              <w:numPr>
                <w:ilvl w:val="0"/>
                <w:numId w:val="58"/>
              </w:numPr>
              <w:spacing w:after="25" w:line="241" w:lineRule="auto"/>
              <w:ind w:right="0" w:hanging="360"/>
            </w:pPr>
            <w:r>
              <w:t xml:space="preserve">The development of innovative approaches and contents for training for athletes will give them a new prospective for educating possibilities; </w:t>
            </w:r>
          </w:p>
          <w:p w14:paraId="01035059" w14:textId="77777777" w:rsidR="00444E47" w:rsidRDefault="00D0331A">
            <w:pPr>
              <w:numPr>
                <w:ilvl w:val="0"/>
                <w:numId w:val="58"/>
              </w:numPr>
              <w:spacing w:after="27" w:line="241" w:lineRule="auto"/>
              <w:ind w:right="0" w:hanging="360"/>
            </w:pPr>
            <w:r>
              <w:t xml:space="preserve">The development of cooperation with other similar organizations, embracing the idea and values of the Dual Careers for athletes  </w:t>
            </w:r>
          </w:p>
          <w:p w14:paraId="772E1F20" w14:textId="77777777" w:rsidR="00444E47" w:rsidRDefault="00D0331A">
            <w:pPr>
              <w:numPr>
                <w:ilvl w:val="0"/>
                <w:numId w:val="58"/>
              </w:numPr>
              <w:spacing w:after="29" w:line="239" w:lineRule="auto"/>
              <w:ind w:right="0" w:hanging="360"/>
            </w:pPr>
            <w:r>
              <w:t xml:space="preserve">The improving of relations, better team work and communication between education and sport, and public organizations; </w:t>
            </w:r>
          </w:p>
          <w:p w14:paraId="3F6D02B1" w14:textId="77777777" w:rsidR="00444E47" w:rsidRDefault="00D0331A">
            <w:pPr>
              <w:numPr>
                <w:ilvl w:val="0"/>
                <w:numId w:val="58"/>
              </w:numPr>
              <w:spacing w:after="0" w:line="259" w:lineRule="auto"/>
              <w:ind w:right="0" w:hanging="360"/>
            </w:pPr>
            <w:r>
              <w:t xml:space="preserve">The financial impact due to higher awareness of the importance of the Dual careers for the overall </w:t>
            </w:r>
          </w:p>
          <w:p w14:paraId="540D0D40" w14:textId="77777777" w:rsidR="00444E47" w:rsidRDefault="00D0331A">
            <w:pPr>
              <w:spacing w:after="8" w:line="259" w:lineRule="auto"/>
              <w:ind w:left="360" w:right="0" w:firstLine="0"/>
              <w:jc w:val="left"/>
            </w:pPr>
            <w:r>
              <w:t xml:space="preserve">quality of the athletes‟ life; </w:t>
            </w:r>
          </w:p>
          <w:p w14:paraId="13C23EFF" w14:textId="77777777" w:rsidR="00444E47" w:rsidRDefault="00D0331A">
            <w:pPr>
              <w:numPr>
                <w:ilvl w:val="0"/>
                <w:numId w:val="58"/>
              </w:numPr>
              <w:spacing w:after="25" w:line="241" w:lineRule="auto"/>
              <w:ind w:right="0" w:hanging="360"/>
            </w:pPr>
            <w:r>
              <w:t xml:space="preserve">The increased financial support and involvement of local institutions and authorities, local companies, in sport organizations activities;  </w:t>
            </w:r>
          </w:p>
          <w:p w14:paraId="1DF781F3" w14:textId="77777777" w:rsidR="00444E47" w:rsidRDefault="00D0331A">
            <w:pPr>
              <w:numPr>
                <w:ilvl w:val="0"/>
                <w:numId w:val="58"/>
              </w:numPr>
              <w:spacing w:after="0" w:line="259" w:lineRule="auto"/>
              <w:ind w:right="0" w:hanging="360"/>
            </w:pPr>
            <w:r>
              <w:t xml:space="preserve">The strengthening of the EU dimension in spots and its further development; </w:t>
            </w:r>
          </w:p>
          <w:p w14:paraId="3B40FB6E" w14:textId="77777777" w:rsidR="00444E47" w:rsidRDefault="00D0331A">
            <w:pPr>
              <w:spacing w:after="0" w:line="259" w:lineRule="auto"/>
              <w:ind w:left="0" w:right="0" w:firstLine="0"/>
              <w:jc w:val="left"/>
            </w:pPr>
            <w:r>
              <w:t xml:space="preserve"> </w:t>
            </w:r>
          </w:p>
          <w:p w14:paraId="46FA6E9F" w14:textId="77777777" w:rsidR="00444E47" w:rsidRDefault="00D0331A">
            <w:pPr>
              <w:spacing w:after="8" w:line="259" w:lineRule="auto"/>
              <w:ind w:left="0" w:right="0" w:firstLine="0"/>
              <w:jc w:val="left"/>
            </w:pPr>
            <w:r>
              <w:t xml:space="preserve">C)  For </w:t>
            </w:r>
            <w:proofErr w:type="spellStart"/>
            <w:r>
              <w:t>sstakeholders</w:t>
            </w:r>
            <w:proofErr w:type="spellEnd"/>
            <w:r>
              <w:t xml:space="preserve">, related to DCP participating in the project multiplier and transnational events: </w:t>
            </w:r>
          </w:p>
          <w:p w14:paraId="1072A46E" w14:textId="77777777" w:rsidR="00444E47" w:rsidRDefault="00D0331A">
            <w:pPr>
              <w:numPr>
                <w:ilvl w:val="0"/>
                <w:numId w:val="59"/>
              </w:numPr>
              <w:spacing w:after="29" w:line="238" w:lineRule="auto"/>
              <w:ind w:right="0" w:hanging="360"/>
            </w:pPr>
            <w:r>
              <w:t xml:space="preserve">Acquiring better knowledge on athletes‟ motivation for further education (including online) and employability; </w:t>
            </w:r>
          </w:p>
          <w:p w14:paraId="191ABB33" w14:textId="77777777" w:rsidR="00444E47" w:rsidRDefault="00D0331A">
            <w:pPr>
              <w:numPr>
                <w:ilvl w:val="0"/>
                <w:numId w:val="59"/>
              </w:numPr>
              <w:spacing w:after="9" w:line="259" w:lineRule="auto"/>
              <w:ind w:right="0" w:hanging="360"/>
            </w:pPr>
            <w:r>
              <w:t xml:space="preserve">Receiving better knowledge on EU strategies in Dual Careers for athletes; </w:t>
            </w:r>
          </w:p>
          <w:p w14:paraId="318C3F96" w14:textId="77777777" w:rsidR="00444E47" w:rsidRDefault="00D0331A">
            <w:pPr>
              <w:numPr>
                <w:ilvl w:val="0"/>
                <w:numId w:val="59"/>
              </w:numPr>
              <w:spacing w:after="7" w:line="259" w:lineRule="auto"/>
              <w:ind w:right="0" w:hanging="360"/>
            </w:pPr>
            <w:r>
              <w:t xml:space="preserve">The increased communication skills; </w:t>
            </w:r>
          </w:p>
          <w:p w14:paraId="6C702FD6" w14:textId="77777777" w:rsidR="00444E47" w:rsidRDefault="00D0331A">
            <w:pPr>
              <w:numPr>
                <w:ilvl w:val="0"/>
                <w:numId w:val="59"/>
              </w:numPr>
              <w:spacing w:after="25" w:line="241" w:lineRule="auto"/>
              <w:ind w:right="0" w:hanging="360"/>
            </w:pPr>
            <w:r>
              <w:t xml:space="preserve">The creation of strong bonds with partners‟ country coaches, school sport teachers in professional network; </w:t>
            </w:r>
          </w:p>
          <w:p w14:paraId="26E8167C" w14:textId="77777777" w:rsidR="00444E47" w:rsidRDefault="00D0331A">
            <w:pPr>
              <w:numPr>
                <w:ilvl w:val="0"/>
                <w:numId w:val="59"/>
              </w:numPr>
              <w:spacing w:after="1" w:line="239" w:lineRule="auto"/>
              <w:ind w:right="0" w:hanging="360"/>
            </w:pPr>
            <w:r>
              <w:t xml:space="preserve">The improvement of the society attitude towards athletes and their aptness for life after sport career – project activities will lead to creation of better connections between, educators and sport organizations communities where all athletes, students, young people and coaches will be drawn together by common goals and values; </w:t>
            </w:r>
          </w:p>
          <w:p w14:paraId="30B362B2" w14:textId="77777777" w:rsidR="00444E47" w:rsidRDefault="00D0331A">
            <w:pPr>
              <w:spacing w:after="0" w:line="259" w:lineRule="auto"/>
              <w:ind w:left="0" w:right="0" w:firstLine="0"/>
              <w:jc w:val="left"/>
            </w:pPr>
            <w:r>
              <w:rPr>
                <w:b/>
              </w:rPr>
              <w:t xml:space="preserve"> </w:t>
            </w:r>
          </w:p>
          <w:p w14:paraId="6CDE23B9" w14:textId="77777777" w:rsidR="00444E47" w:rsidRDefault="00D0331A">
            <w:pPr>
              <w:spacing w:after="8" w:line="259" w:lineRule="auto"/>
              <w:ind w:left="0" w:right="0" w:firstLine="0"/>
              <w:jc w:val="left"/>
            </w:pPr>
            <w:r>
              <w:rPr>
                <w:b/>
                <w:u w:val="single" w:color="000000"/>
              </w:rPr>
              <w:t>After the project lifetime:</w:t>
            </w:r>
            <w:r>
              <w:rPr>
                <w:b/>
              </w:rPr>
              <w:t xml:space="preserve"> </w:t>
            </w:r>
          </w:p>
          <w:p w14:paraId="210D60FA" w14:textId="77777777" w:rsidR="00444E47" w:rsidRDefault="00D0331A">
            <w:pPr>
              <w:spacing w:after="9" w:line="259" w:lineRule="auto"/>
              <w:ind w:left="0" w:right="0" w:firstLine="0"/>
              <w:jc w:val="left"/>
            </w:pPr>
            <w:r>
              <w:t>A.</w:t>
            </w:r>
            <w:r>
              <w:rPr>
                <w:rFonts w:ascii="Arial" w:eastAsia="Arial" w:hAnsi="Arial" w:cs="Arial"/>
              </w:rPr>
              <w:t xml:space="preserve"> </w:t>
            </w:r>
            <w:r>
              <w:t xml:space="preserve">Athletes and coaches will be highly impacted in regards with the following: </w:t>
            </w:r>
          </w:p>
          <w:p w14:paraId="194E1889" w14:textId="77777777" w:rsidR="00444E47" w:rsidRDefault="00D0331A">
            <w:pPr>
              <w:numPr>
                <w:ilvl w:val="0"/>
                <w:numId w:val="60"/>
              </w:numPr>
              <w:spacing w:after="29" w:line="238" w:lineRule="auto"/>
              <w:ind w:right="0" w:hanging="360"/>
              <w:jc w:val="left"/>
            </w:pPr>
            <w:r>
              <w:t xml:space="preserve">Better understanding of the personal potential and personal development possibilities outside sport career leading to better life skills; </w:t>
            </w:r>
          </w:p>
          <w:p w14:paraId="640FFEB5" w14:textId="77777777" w:rsidR="00444E47" w:rsidRDefault="00D0331A">
            <w:pPr>
              <w:numPr>
                <w:ilvl w:val="0"/>
                <w:numId w:val="60"/>
              </w:numPr>
              <w:spacing w:after="7" w:line="259" w:lineRule="auto"/>
              <w:ind w:right="0" w:hanging="360"/>
              <w:jc w:val="left"/>
            </w:pPr>
            <w:r>
              <w:t xml:space="preserve">Higher educational achievements; </w:t>
            </w:r>
          </w:p>
          <w:p w14:paraId="54AB55C5" w14:textId="77777777" w:rsidR="00444E47" w:rsidRDefault="00D0331A">
            <w:pPr>
              <w:numPr>
                <w:ilvl w:val="0"/>
                <w:numId w:val="60"/>
              </w:numPr>
              <w:spacing w:after="9" w:line="259" w:lineRule="auto"/>
              <w:ind w:right="0" w:hanging="360"/>
              <w:jc w:val="left"/>
            </w:pPr>
            <w:r>
              <w:t xml:space="preserve">Higher employability and professional performance; </w:t>
            </w:r>
          </w:p>
          <w:p w14:paraId="4C06559C" w14:textId="77777777" w:rsidR="00444E47" w:rsidRDefault="00D0331A">
            <w:pPr>
              <w:numPr>
                <w:ilvl w:val="0"/>
                <w:numId w:val="60"/>
              </w:numPr>
              <w:spacing w:after="7" w:line="259" w:lineRule="auto"/>
              <w:ind w:right="0" w:hanging="360"/>
              <w:jc w:val="left"/>
            </w:pPr>
            <w:r>
              <w:t xml:space="preserve">Higher social networking participation; </w:t>
            </w:r>
          </w:p>
          <w:p w14:paraId="2A0F22DB" w14:textId="77777777" w:rsidR="00444E47" w:rsidRDefault="00D0331A">
            <w:pPr>
              <w:numPr>
                <w:ilvl w:val="0"/>
                <w:numId w:val="60"/>
              </w:numPr>
              <w:spacing w:after="0" w:line="241" w:lineRule="auto"/>
              <w:ind w:right="0" w:hanging="360"/>
              <w:jc w:val="left"/>
            </w:pPr>
            <w:r>
              <w:t xml:space="preserve">Better understanding of the use of sports in school outdoor education programs so higher chances in getting better work in sports/education systems; </w:t>
            </w:r>
          </w:p>
          <w:p w14:paraId="21B8F597" w14:textId="77777777" w:rsidR="00444E47" w:rsidRDefault="00D0331A">
            <w:pPr>
              <w:spacing w:after="0" w:line="259" w:lineRule="auto"/>
              <w:ind w:left="360" w:right="0" w:firstLine="0"/>
              <w:jc w:val="left"/>
            </w:pPr>
            <w:r>
              <w:t xml:space="preserve"> </w:t>
            </w:r>
          </w:p>
          <w:p w14:paraId="4FB26703" w14:textId="77777777" w:rsidR="00444E47" w:rsidRDefault="00D0331A">
            <w:pPr>
              <w:spacing w:after="8" w:line="259" w:lineRule="auto"/>
              <w:ind w:left="0" w:right="0" w:firstLine="0"/>
              <w:jc w:val="left"/>
            </w:pPr>
            <w:r>
              <w:lastRenderedPageBreak/>
              <w:t xml:space="preserve">B. Stakeholders related to DCP will be highly impacted in regard to the following: </w:t>
            </w:r>
          </w:p>
          <w:p w14:paraId="0A26D109" w14:textId="77777777" w:rsidR="00444E47" w:rsidRDefault="00D0331A">
            <w:pPr>
              <w:spacing w:after="0" w:line="259" w:lineRule="auto"/>
              <w:ind w:left="0" w:right="189" w:firstLine="0"/>
              <w:jc w:val="left"/>
            </w:pPr>
            <w:r>
              <w:t>1.</w:t>
            </w:r>
            <w:r>
              <w:rPr>
                <w:rFonts w:ascii="Arial" w:eastAsia="Arial" w:hAnsi="Arial" w:cs="Arial"/>
              </w:rPr>
              <w:t xml:space="preserve"> </w:t>
            </w:r>
            <w:r>
              <w:t>Higher involvement in constant improving of educational and training programs for talented athletes; 2.</w:t>
            </w:r>
            <w:r>
              <w:rPr>
                <w:rFonts w:ascii="Arial" w:eastAsia="Arial" w:hAnsi="Arial" w:cs="Arial"/>
              </w:rPr>
              <w:t xml:space="preserve"> </w:t>
            </w:r>
            <w:r>
              <w:t xml:space="preserve">Higher motivation for work with athletes and coaches; </w:t>
            </w:r>
          </w:p>
        </w:tc>
      </w:tr>
    </w:tbl>
    <w:p w14:paraId="12BC3E1E" w14:textId="77777777" w:rsidR="00444E47" w:rsidRDefault="00444E47">
      <w:pPr>
        <w:spacing w:after="0" w:line="259" w:lineRule="auto"/>
        <w:ind w:left="-1119" w:right="10774" w:firstLine="0"/>
        <w:jc w:val="left"/>
      </w:pPr>
    </w:p>
    <w:tbl>
      <w:tblPr>
        <w:tblStyle w:val="TableGrid"/>
        <w:tblW w:w="9856" w:type="dxa"/>
        <w:tblInd w:w="-94" w:type="dxa"/>
        <w:tblCellMar>
          <w:top w:w="51" w:type="dxa"/>
          <w:left w:w="108" w:type="dxa"/>
          <w:right w:w="46" w:type="dxa"/>
        </w:tblCellMar>
        <w:tblLook w:val="04A0" w:firstRow="1" w:lastRow="0" w:firstColumn="1" w:lastColumn="0" w:noHBand="0" w:noVBand="1"/>
      </w:tblPr>
      <w:tblGrid>
        <w:gridCol w:w="9856"/>
      </w:tblGrid>
      <w:tr w:rsidR="00444E47" w14:paraId="1ABCEF26" w14:textId="77777777">
        <w:trPr>
          <w:trHeight w:val="14254"/>
        </w:trPr>
        <w:tc>
          <w:tcPr>
            <w:tcW w:w="9856" w:type="dxa"/>
            <w:tcBorders>
              <w:top w:val="single" w:sz="4" w:space="0" w:color="000000"/>
              <w:left w:val="single" w:sz="4" w:space="0" w:color="000000"/>
              <w:bottom w:val="single" w:sz="4" w:space="0" w:color="000000"/>
              <w:right w:val="single" w:sz="4" w:space="0" w:color="000000"/>
            </w:tcBorders>
          </w:tcPr>
          <w:p w14:paraId="5AA7B72D" w14:textId="77777777" w:rsidR="00444E47" w:rsidRDefault="00D0331A">
            <w:pPr>
              <w:numPr>
                <w:ilvl w:val="0"/>
                <w:numId w:val="61"/>
              </w:numPr>
              <w:spacing w:after="7" w:line="259" w:lineRule="auto"/>
              <w:ind w:right="0" w:hanging="360"/>
              <w:jc w:val="left"/>
            </w:pPr>
            <w:r>
              <w:lastRenderedPageBreak/>
              <w:t xml:space="preserve">Increased contacts with sport and education sector in support of dual career of athletes; </w:t>
            </w:r>
          </w:p>
          <w:p w14:paraId="6F2B0E9D" w14:textId="77777777" w:rsidR="00444E47" w:rsidRDefault="00D0331A">
            <w:pPr>
              <w:numPr>
                <w:ilvl w:val="0"/>
                <w:numId w:val="61"/>
              </w:numPr>
              <w:spacing w:after="0" w:line="259" w:lineRule="auto"/>
              <w:ind w:right="0" w:hanging="360"/>
              <w:jc w:val="left"/>
            </w:pPr>
            <w:r>
              <w:t xml:space="preserve">Increased integration of sports in school non formal learning and outdoor education programs;  </w:t>
            </w:r>
          </w:p>
          <w:p w14:paraId="61DC91FF" w14:textId="77777777" w:rsidR="00444E47" w:rsidRDefault="00D0331A">
            <w:pPr>
              <w:spacing w:after="0" w:line="259" w:lineRule="auto"/>
              <w:ind w:left="360" w:right="0" w:firstLine="0"/>
              <w:jc w:val="left"/>
            </w:pPr>
            <w:r>
              <w:t xml:space="preserve"> </w:t>
            </w:r>
          </w:p>
          <w:p w14:paraId="65D9D24E" w14:textId="77777777" w:rsidR="00444E47" w:rsidRDefault="00D0331A">
            <w:pPr>
              <w:spacing w:after="0" w:line="259" w:lineRule="auto"/>
              <w:ind w:left="0" w:right="0" w:firstLine="0"/>
              <w:jc w:val="left"/>
            </w:pPr>
            <w:r>
              <w:t xml:space="preserve"> </w:t>
            </w:r>
          </w:p>
          <w:p w14:paraId="7065DF09" w14:textId="77777777" w:rsidR="00444E47" w:rsidRDefault="00D0331A">
            <w:pPr>
              <w:spacing w:after="8" w:line="259" w:lineRule="auto"/>
              <w:ind w:left="0" w:right="0" w:firstLine="0"/>
              <w:jc w:val="left"/>
            </w:pPr>
            <w:r>
              <w:t xml:space="preserve">C. The participating organizations will be highly impacted regarding the following: </w:t>
            </w:r>
          </w:p>
          <w:p w14:paraId="0F2A6145" w14:textId="77777777" w:rsidR="00444E47" w:rsidRDefault="00D0331A">
            <w:pPr>
              <w:numPr>
                <w:ilvl w:val="0"/>
                <w:numId w:val="62"/>
              </w:numPr>
              <w:spacing w:after="26" w:line="239" w:lineRule="auto"/>
              <w:ind w:right="0" w:hanging="360"/>
            </w:pPr>
            <w:r>
              <w:t xml:space="preserve">The favorable organization environment - main factor for creating best conditions for life long education of athletes by their organizations and public support for successful transition from sport to work within sport and high technologies; </w:t>
            </w:r>
          </w:p>
          <w:p w14:paraId="67E2576D" w14:textId="77777777" w:rsidR="00444E47" w:rsidRDefault="00D0331A">
            <w:pPr>
              <w:numPr>
                <w:ilvl w:val="0"/>
                <w:numId w:val="62"/>
              </w:numPr>
              <w:spacing w:after="27" w:line="241" w:lineRule="auto"/>
              <w:ind w:right="0" w:hanging="360"/>
            </w:pPr>
            <w:r>
              <w:t xml:space="preserve">Acceptance of progressive and innovative education models for online trainings independent from place and time; </w:t>
            </w:r>
          </w:p>
          <w:p w14:paraId="7140D5C0" w14:textId="77777777" w:rsidR="00444E47" w:rsidRDefault="00D0331A">
            <w:pPr>
              <w:numPr>
                <w:ilvl w:val="0"/>
                <w:numId w:val="62"/>
              </w:numPr>
              <w:spacing w:after="30" w:line="238" w:lineRule="auto"/>
              <w:ind w:right="0" w:hanging="360"/>
            </w:pPr>
            <w:r>
              <w:t xml:space="preserve">Ready to use research on all club -based best practices and effective systems in Dual careers for athletes; </w:t>
            </w:r>
          </w:p>
          <w:p w14:paraId="5F5508D4" w14:textId="77777777" w:rsidR="00444E47" w:rsidRDefault="00D0331A">
            <w:pPr>
              <w:numPr>
                <w:ilvl w:val="0"/>
                <w:numId w:val="62"/>
              </w:numPr>
              <w:spacing w:after="29" w:line="239" w:lineRule="auto"/>
              <w:ind w:right="0" w:hanging="360"/>
            </w:pPr>
            <w:r>
              <w:t xml:space="preserve">Developed synergies with local, regional and national authorities in </w:t>
            </w:r>
            <w:proofErr w:type="spellStart"/>
            <w:r>
              <w:t>recognising</w:t>
            </w:r>
            <w:proofErr w:type="spellEnd"/>
            <w:r>
              <w:t xml:space="preserve"> the emerging need for support in education for athletes after sport career </w:t>
            </w:r>
          </w:p>
          <w:p w14:paraId="5C40A460" w14:textId="77777777" w:rsidR="00444E47" w:rsidRDefault="00D0331A">
            <w:pPr>
              <w:numPr>
                <w:ilvl w:val="0"/>
                <w:numId w:val="62"/>
              </w:numPr>
              <w:spacing w:after="0" w:line="241" w:lineRule="auto"/>
              <w:ind w:right="0" w:hanging="360"/>
            </w:pPr>
            <w:r>
              <w:t xml:space="preserve">The evaluation of achieved results requires data to be collected from the participants in the future in order to assess constantly and update educational and training models for athletes in sport clubs; </w:t>
            </w:r>
          </w:p>
          <w:p w14:paraId="36EEDE47" w14:textId="77777777" w:rsidR="00444E47" w:rsidRDefault="00D0331A">
            <w:pPr>
              <w:spacing w:after="0" w:line="259" w:lineRule="auto"/>
              <w:ind w:left="0" w:right="0" w:firstLine="0"/>
              <w:jc w:val="left"/>
            </w:pPr>
            <w:r>
              <w:t xml:space="preserve"> </w:t>
            </w:r>
          </w:p>
          <w:p w14:paraId="04D216C0" w14:textId="77777777" w:rsidR="00444E47" w:rsidRDefault="00D0331A">
            <w:pPr>
              <w:spacing w:after="2" w:line="238" w:lineRule="auto"/>
              <w:ind w:left="0" w:right="0" w:firstLine="0"/>
            </w:pPr>
            <w:r>
              <w:t xml:space="preserve">The impact of the project outside the </w:t>
            </w:r>
            <w:proofErr w:type="spellStart"/>
            <w:r>
              <w:t>organisations</w:t>
            </w:r>
            <w:proofErr w:type="spellEnd"/>
            <w:r>
              <w:t xml:space="preserve"> and individuals directly participating in the project, at local, regional, national and/or European level is the following: </w:t>
            </w:r>
          </w:p>
          <w:p w14:paraId="0ABF65C5" w14:textId="77777777" w:rsidR="00444E47" w:rsidRDefault="00D0331A">
            <w:pPr>
              <w:spacing w:line="259" w:lineRule="auto"/>
              <w:ind w:left="0" w:right="0" w:firstLine="0"/>
              <w:jc w:val="left"/>
            </w:pPr>
            <w:r>
              <w:t xml:space="preserve"> </w:t>
            </w:r>
          </w:p>
          <w:p w14:paraId="6BAFFBDF" w14:textId="77777777" w:rsidR="00444E47" w:rsidRDefault="00D0331A">
            <w:pPr>
              <w:numPr>
                <w:ilvl w:val="0"/>
                <w:numId w:val="63"/>
              </w:numPr>
              <w:spacing w:after="0" w:line="259" w:lineRule="auto"/>
              <w:ind w:right="0" w:hanging="360"/>
              <w:jc w:val="left"/>
            </w:pPr>
            <w:r>
              <w:rPr>
                <w:b/>
              </w:rPr>
              <w:t xml:space="preserve">At local level </w:t>
            </w:r>
          </w:p>
          <w:p w14:paraId="595E9AE3" w14:textId="77777777" w:rsidR="00444E47" w:rsidRDefault="00D0331A">
            <w:pPr>
              <w:spacing w:after="1" w:line="239" w:lineRule="auto"/>
              <w:ind w:left="0" w:right="66" w:firstLine="0"/>
            </w:pPr>
            <w:r>
              <w:t xml:space="preserve">Municipalities and municipal sport organizations will benefit from increasing of the employment perspectives of athletes in the sport and education </w:t>
            </w:r>
            <w:proofErr w:type="spellStart"/>
            <w:r>
              <w:t>labour</w:t>
            </w:r>
            <w:proofErr w:type="spellEnd"/>
            <w:r>
              <w:t xml:space="preserve"> market as a sequence of COMPASS project in the years after the project timeline. </w:t>
            </w:r>
          </w:p>
          <w:p w14:paraId="1D68E07E" w14:textId="77777777" w:rsidR="00444E47" w:rsidRDefault="00D0331A">
            <w:pPr>
              <w:spacing w:after="0" w:line="239" w:lineRule="auto"/>
              <w:ind w:left="0" w:right="64" w:firstLine="0"/>
            </w:pPr>
            <w:r>
              <w:t xml:space="preserve">Thus, the economic and social impact for the local communities will increase. On the other hand, the municipalities will benefit on the high sports results of their local athletes due to not drop out of sport when they are in a suitable Dual Career program. Developing economy, social life, sports and technology will be a strong project impact on the local authorities.  </w:t>
            </w:r>
          </w:p>
          <w:p w14:paraId="5B78F612" w14:textId="77777777" w:rsidR="00444E47" w:rsidRDefault="00D0331A">
            <w:pPr>
              <w:spacing w:after="8" w:line="259" w:lineRule="auto"/>
              <w:ind w:left="0" w:right="0" w:firstLine="0"/>
              <w:jc w:val="left"/>
            </w:pPr>
            <w:r>
              <w:t xml:space="preserve"> </w:t>
            </w:r>
          </w:p>
          <w:p w14:paraId="4A850880" w14:textId="77777777" w:rsidR="00444E47" w:rsidRDefault="00D0331A">
            <w:pPr>
              <w:numPr>
                <w:ilvl w:val="0"/>
                <w:numId w:val="63"/>
              </w:numPr>
              <w:spacing w:after="0" w:line="259" w:lineRule="auto"/>
              <w:ind w:right="0" w:hanging="360"/>
              <w:jc w:val="left"/>
            </w:pPr>
            <w:r>
              <w:rPr>
                <w:b/>
              </w:rPr>
              <w:t xml:space="preserve">At regional level  </w:t>
            </w:r>
          </w:p>
          <w:p w14:paraId="6CA3E8EB" w14:textId="77777777" w:rsidR="00444E47" w:rsidRDefault="00D0331A">
            <w:pPr>
              <w:spacing w:after="1" w:line="239" w:lineRule="auto"/>
              <w:ind w:left="0" w:right="0" w:firstLine="0"/>
              <w:jc w:val="left"/>
            </w:pPr>
            <w:r>
              <w:t xml:space="preserve">Regional cooperation between institutions and authorities in regard to DC of </w:t>
            </w:r>
            <w:proofErr w:type="gramStart"/>
            <w:r>
              <w:t>athletes</w:t>
            </w:r>
            <w:proofErr w:type="gramEnd"/>
            <w:r>
              <w:t xml:space="preserve"> policies and practices will further develop 1) due to the project created DC transnational network of stakeholders in sport and 2) The research of existing EU </w:t>
            </w:r>
            <w:r>
              <w:rPr>
                <w:b/>
                <w:u w:val="single" w:color="000000"/>
              </w:rPr>
              <w:t>club based</w:t>
            </w:r>
            <w:r>
              <w:t xml:space="preserve"> DC policies and practices as well as on the integration of sports in schools;   </w:t>
            </w:r>
          </w:p>
          <w:p w14:paraId="672B7814" w14:textId="77777777" w:rsidR="00444E47" w:rsidRDefault="00D0331A">
            <w:pPr>
              <w:spacing w:after="2" w:line="238" w:lineRule="auto"/>
              <w:ind w:left="0" w:right="63" w:firstLine="0"/>
            </w:pPr>
            <w:r>
              <w:t xml:space="preserve">The regional sport associations will be able to help sport clubs and other </w:t>
            </w:r>
            <w:proofErr w:type="spellStart"/>
            <w:r>
              <w:t>organisations</w:t>
            </w:r>
            <w:proofErr w:type="spellEnd"/>
            <w:r>
              <w:t xml:space="preserve"> from the region to arrange their elite athletes for a participation in a suitable DCP. Regional sport associations will grow stronger and be able to further raise awareness about EU Guidelines on Dual Careers for athletes‟ importance and EU policies in Sport among the region. </w:t>
            </w:r>
          </w:p>
          <w:p w14:paraId="09AA8916" w14:textId="77777777" w:rsidR="00444E47" w:rsidRDefault="00D0331A">
            <w:pPr>
              <w:spacing w:after="0" w:line="239" w:lineRule="auto"/>
              <w:ind w:left="0" w:right="66" w:firstLine="0"/>
            </w:pPr>
            <w:r>
              <w:t xml:space="preserve">Regions will cooperate in further developing initiatives and practices in regard with DC of athletes as well as promoting sports in schools. The sports development attracts </w:t>
            </w:r>
            <w:proofErr w:type="gramStart"/>
            <w:r>
              <w:t>investors,</w:t>
            </w:r>
            <w:proofErr w:type="gramEnd"/>
            <w:r>
              <w:t xml:space="preserve"> thus the economy grows and on the other hand the sports improves overall the social life. By supporting the elite athletes, regions will have continuous prosperity with overall impact on the people in the region.  </w:t>
            </w:r>
          </w:p>
          <w:p w14:paraId="6E59C118" w14:textId="77777777" w:rsidR="00444E47" w:rsidRDefault="00D0331A">
            <w:pPr>
              <w:spacing w:after="8" w:line="259" w:lineRule="auto"/>
              <w:ind w:left="0" w:right="0" w:firstLine="0"/>
              <w:jc w:val="left"/>
            </w:pPr>
            <w:r>
              <w:t xml:space="preserve"> </w:t>
            </w:r>
          </w:p>
          <w:p w14:paraId="0451A717" w14:textId="77777777" w:rsidR="00444E47" w:rsidRDefault="00D0331A">
            <w:pPr>
              <w:numPr>
                <w:ilvl w:val="0"/>
                <w:numId w:val="63"/>
              </w:numPr>
              <w:spacing w:after="0" w:line="259" w:lineRule="auto"/>
              <w:ind w:right="0" w:hanging="360"/>
              <w:jc w:val="left"/>
            </w:pPr>
            <w:r>
              <w:rPr>
                <w:b/>
              </w:rPr>
              <w:t xml:space="preserve">At national level </w:t>
            </w:r>
          </w:p>
          <w:p w14:paraId="4B83CA16" w14:textId="77777777" w:rsidR="00444E47" w:rsidRDefault="00D0331A">
            <w:pPr>
              <w:spacing w:after="0" w:line="239" w:lineRule="auto"/>
              <w:ind w:left="0" w:right="65" w:firstLine="0"/>
            </w:pPr>
            <w:r>
              <w:t xml:space="preserve">The project transnational network of stakeholders will be increased further after the project end with many </w:t>
            </w:r>
            <w:proofErr w:type="spellStart"/>
            <w:r>
              <w:t>organisations</w:t>
            </w:r>
            <w:proofErr w:type="spellEnd"/>
            <w:r>
              <w:t xml:space="preserve"> dealing with elite athletes and their DC programs and paths, as well as educational institutions interested to integrate sports in schools.  </w:t>
            </w:r>
          </w:p>
          <w:p w14:paraId="19EC98B1" w14:textId="77777777" w:rsidR="00444E47" w:rsidRDefault="00D0331A">
            <w:pPr>
              <w:spacing w:after="0" w:line="240" w:lineRule="auto"/>
              <w:ind w:left="0" w:right="0" w:firstLine="0"/>
            </w:pPr>
            <w:r>
              <w:t xml:space="preserve">In the countries where no sport clubs‟ developed Dual career programs are available, policies about their development could be suggested.  </w:t>
            </w:r>
          </w:p>
          <w:p w14:paraId="24AA8AF4" w14:textId="77777777" w:rsidR="00444E47" w:rsidRDefault="00D0331A">
            <w:pPr>
              <w:spacing w:after="0" w:line="240" w:lineRule="auto"/>
              <w:ind w:left="0" w:right="62" w:firstLine="0"/>
            </w:pPr>
            <w:r>
              <w:t xml:space="preserve">In the </w:t>
            </w:r>
            <w:proofErr w:type="gramStart"/>
            <w:r>
              <w:t>countries</w:t>
            </w:r>
            <w:proofErr w:type="gramEnd"/>
            <w:r>
              <w:t xml:space="preserve"> whit such DC club based programs will benefit from the elaborated program in the frame of the project and will offer it to elite athletes in orienteering, as well as in other sports with additional elaboration of sports specific theory and practice) </w:t>
            </w:r>
          </w:p>
          <w:p w14:paraId="3DA18583" w14:textId="77777777" w:rsidR="00444E47" w:rsidRDefault="00D0331A">
            <w:pPr>
              <w:spacing w:after="7" w:line="259" w:lineRule="auto"/>
              <w:ind w:left="0" w:right="0" w:firstLine="0"/>
              <w:jc w:val="left"/>
            </w:pPr>
            <w:r>
              <w:t xml:space="preserve"> </w:t>
            </w:r>
          </w:p>
          <w:p w14:paraId="788BC861" w14:textId="77777777" w:rsidR="00444E47" w:rsidRDefault="00D0331A">
            <w:pPr>
              <w:numPr>
                <w:ilvl w:val="0"/>
                <w:numId w:val="63"/>
              </w:numPr>
              <w:spacing w:after="0" w:line="259" w:lineRule="auto"/>
              <w:ind w:right="0" w:hanging="360"/>
              <w:jc w:val="left"/>
            </w:pPr>
            <w:r>
              <w:rPr>
                <w:b/>
              </w:rPr>
              <w:t xml:space="preserve">At EU level </w:t>
            </w:r>
          </w:p>
          <w:p w14:paraId="2593309E" w14:textId="77777777" w:rsidR="00444E47" w:rsidRDefault="00D0331A">
            <w:pPr>
              <w:spacing w:after="0" w:line="259" w:lineRule="auto"/>
              <w:ind w:left="0" w:right="65" w:firstLine="0"/>
            </w:pPr>
            <w:r>
              <w:t xml:space="preserve">The COMPASS INNOVATIVE DCP will open doors of TALENTED ORIENTEERING ATHLETES from the whole EU to study, sport and work in the EU thus increasing the EU dimension in sport. The higher knowledge of talented sports people, their higher employability, the increased EU countries‟ awareness about the importance and </w:t>
            </w:r>
            <w:r>
              <w:lastRenderedPageBreak/>
              <w:t xml:space="preserve">implementation of the EU Guidelines on DC of athletes will bring the EU: </w:t>
            </w:r>
            <w:r>
              <w:rPr>
                <w:rFonts w:ascii="Times New Roman" w:eastAsia="Times New Roman" w:hAnsi="Times New Roman" w:cs="Times New Roman"/>
              </w:rPr>
              <w:t>-</w:t>
            </w:r>
            <w:r>
              <w:rPr>
                <w:rFonts w:ascii="Arial" w:eastAsia="Arial" w:hAnsi="Arial" w:cs="Arial"/>
              </w:rPr>
              <w:t xml:space="preserve"> </w:t>
            </w:r>
            <w:r>
              <w:t xml:space="preserve">better developed policy in DC of athletes in The EU countries </w:t>
            </w:r>
          </w:p>
        </w:tc>
      </w:tr>
    </w:tbl>
    <w:p w14:paraId="5D2F3ECC" w14:textId="77777777" w:rsidR="00444E47" w:rsidRDefault="00444E47">
      <w:pPr>
        <w:spacing w:after="0" w:line="259" w:lineRule="auto"/>
        <w:ind w:left="-1119" w:right="10774" w:firstLine="0"/>
        <w:jc w:val="left"/>
      </w:pPr>
    </w:p>
    <w:tbl>
      <w:tblPr>
        <w:tblStyle w:val="TableGrid"/>
        <w:tblW w:w="9856" w:type="dxa"/>
        <w:tblInd w:w="-94" w:type="dxa"/>
        <w:tblCellMar>
          <w:top w:w="51" w:type="dxa"/>
          <w:left w:w="108" w:type="dxa"/>
        </w:tblCellMar>
        <w:tblLook w:val="04A0" w:firstRow="1" w:lastRow="0" w:firstColumn="1" w:lastColumn="0" w:noHBand="0" w:noVBand="1"/>
      </w:tblPr>
      <w:tblGrid>
        <w:gridCol w:w="9856"/>
      </w:tblGrid>
      <w:tr w:rsidR="00444E47" w14:paraId="2A7AB028" w14:textId="77777777">
        <w:trPr>
          <w:trHeight w:val="13855"/>
        </w:trPr>
        <w:tc>
          <w:tcPr>
            <w:tcW w:w="9856" w:type="dxa"/>
            <w:tcBorders>
              <w:top w:val="single" w:sz="4" w:space="0" w:color="000000"/>
              <w:left w:val="single" w:sz="4" w:space="0" w:color="000000"/>
              <w:bottom w:val="single" w:sz="4" w:space="0" w:color="000000"/>
              <w:right w:val="single" w:sz="4" w:space="0" w:color="000000"/>
            </w:tcBorders>
          </w:tcPr>
          <w:p w14:paraId="78890893" w14:textId="77777777" w:rsidR="00444E47" w:rsidRDefault="00D0331A">
            <w:pPr>
              <w:numPr>
                <w:ilvl w:val="0"/>
                <w:numId w:val="64"/>
              </w:numPr>
              <w:spacing w:after="13" w:line="259" w:lineRule="auto"/>
              <w:ind w:right="0" w:firstLine="0"/>
              <w:jc w:val="left"/>
            </w:pPr>
            <w:r>
              <w:t xml:space="preserve">lower level of unemployment, particularly among young people </w:t>
            </w:r>
          </w:p>
          <w:p w14:paraId="3C1AE1E5" w14:textId="77777777" w:rsidR="00444E47" w:rsidRDefault="00D0331A">
            <w:pPr>
              <w:numPr>
                <w:ilvl w:val="0"/>
                <w:numId w:val="64"/>
              </w:numPr>
              <w:spacing w:after="15" w:line="259" w:lineRule="auto"/>
              <w:ind w:right="0" w:firstLine="0"/>
              <w:jc w:val="left"/>
            </w:pPr>
            <w:r>
              <w:t xml:space="preserve">better developed technology at EU level, sport technology </w:t>
            </w:r>
          </w:p>
          <w:p w14:paraId="6E58D6A5" w14:textId="77777777" w:rsidR="00444E47" w:rsidRDefault="00D0331A">
            <w:pPr>
              <w:numPr>
                <w:ilvl w:val="0"/>
                <w:numId w:val="64"/>
              </w:numPr>
              <w:spacing w:after="15" w:line="259" w:lineRule="auto"/>
              <w:ind w:right="0" w:firstLine="0"/>
              <w:jc w:val="left"/>
            </w:pPr>
            <w:r>
              <w:t xml:space="preserve">raised competitiveness of EU business regarding technology </w:t>
            </w:r>
          </w:p>
          <w:p w14:paraId="612F6A94" w14:textId="77777777" w:rsidR="00444E47" w:rsidRDefault="00D0331A">
            <w:pPr>
              <w:numPr>
                <w:ilvl w:val="0"/>
                <w:numId w:val="64"/>
              </w:numPr>
              <w:spacing w:after="13" w:line="259" w:lineRule="auto"/>
              <w:ind w:right="0" w:firstLine="0"/>
              <w:jc w:val="left"/>
            </w:pPr>
            <w:r>
              <w:t xml:space="preserve">development of new initiatives and practices in DC of athletes </w:t>
            </w:r>
          </w:p>
          <w:p w14:paraId="7318ACAB" w14:textId="77777777" w:rsidR="00444E47" w:rsidRDefault="00D0331A">
            <w:pPr>
              <w:numPr>
                <w:ilvl w:val="0"/>
                <w:numId w:val="64"/>
              </w:numPr>
              <w:spacing w:after="15" w:line="259" w:lineRule="auto"/>
              <w:ind w:right="0" w:firstLine="0"/>
              <w:jc w:val="left"/>
            </w:pPr>
            <w:r>
              <w:t xml:space="preserve">more independent bodies in EU countries dealing with DC of athletes </w:t>
            </w:r>
          </w:p>
          <w:p w14:paraId="14A51475" w14:textId="77777777" w:rsidR="00444E47" w:rsidRDefault="00D0331A">
            <w:pPr>
              <w:numPr>
                <w:ilvl w:val="0"/>
                <w:numId w:val="64"/>
              </w:numPr>
              <w:spacing w:after="13" w:line="259" w:lineRule="auto"/>
              <w:ind w:right="0" w:firstLine="0"/>
              <w:jc w:val="left"/>
            </w:pPr>
            <w:r>
              <w:t xml:space="preserve">better educated elite sports people </w:t>
            </w:r>
          </w:p>
          <w:p w14:paraId="1C0E9B8E" w14:textId="77777777" w:rsidR="00444E47" w:rsidRDefault="00D0331A">
            <w:pPr>
              <w:numPr>
                <w:ilvl w:val="0"/>
                <w:numId w:val="64"/>
              </w:numPr>
              <w:spacing w:after="0" w:line="274" w:lineRule="auto"/>
              <w:ind w:right="0" w:firstLine="0"/>
              <w:jc w:val="left"/>
            </w:pPr>
            <w:r>
              <w:t xml:space="preserve">more champions and excellent results in EU sports, increased EU dimension in sports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better social environment </w:t>
            </w:r>
          </w:p>
          <w:p w14:paraId="77726243" w14:textId="77777777" w:rsidR="00444E47" w:rsidRDefault="00D0331A">
            <w:pPr>
              <w:numPr>
                <w:ilvl w:val="0"/>
                <w:numId w:val="64"/>
              </w:numPr>
              <w:spacing w:after="0" w:line="259" w:lineRule="auto"/>
              <w:ind w:right="0" w:firstLine="0"/>
              <w:jc w:val="left"/>
            </w:pPr>
            <w:r>
              <w:t xml:space="preserve">improved economy </w:t>
            </w:r>
          </w:p>
          <w:p w14:paraId="7A308FB5" w14:textId="77777777" w:rsidR="00444E47" w:rsidRDefault="00D0331A">
            <w:pPr>
              <w:numPr>
                <w:ilvl w:val="0"/>
                <w:numId w:val="64"/>
              </w:numPr>
              <w:spacing w:after="0" w:line="259" w:lineRule="auto"/>
              <w:ind w:right="0" w:firstLine="0"/>
              <w:jc w:val="left"/>
            </w:pPr>
            <w:r>
              <w:t xml:space="preserve">healthier, smarter and more intelligent EU population </w:t>
            </w:r>
          </w:p>
          <w:p w14:paraId="34061E32" w14:textId="77777777" w:rsidR="00444E47" w:rsidRDefault="00D0331A">
            <w:pPr>
              <w:spacing w:after="0" w:line="259" w:lineRule="auto"/>
              <w:ind w:left="360" w:right="0" w:firstLine="0"/>
              <w:jc w:val="left"/>
            </w:pPr>
            <w:r>
              <w:t xml:space="preserve"> </w:t>
            </w:r>
          </w:p>
          <w:p w14:paraId="69C13F59" w14:textId="77777777" w:rsidR="00444E47" w:rsidRDefault="00D0331A">
            <w:pPr>
              <w:spacing w:after="0" w:line="259" w:lineRule="auto"/>
              <w:ind w:left="0" w:right="0" w:firstLine="0"/>
              <w:jc w:val="left"/>
            </w:pPr>
            <w:r>
              <w:t xml:space="preserve">All the previously mentioned </w:t>
            </w:r>
            <w:r>
              <w:rPr>
                <w:b/>
                <w:u w:val="single" w:color="000000"/>
              </w:rPr>
              <w:t>impacts will be</w:t>
            </w:r>
            <w:r>
              <w:t xml:space="preserve"> </w:t>
            </w:r>
            <w:r>
              <w:rPr>
                <w:b/>
                <w:u w:val="single" w:color="000000"/>
              </w:rPr>
              <w:t>measured by following indicators:</w:t>
            </w:r>
            <w:r>
              <w:rPr>
                <w:b/>
              </w:rPr>
              <w:t xml:space="preserve"> </w:t>
            </w:r>
          </w:p>
          <w:p w14:paraId="35A83BB5" w14:textId="77777777" w:rsidR="00444E47" w:rsidRDefault="00D0331A">
            <w:pPr>
              <w:spacing w:after="0" w:line="259" w:lineRule="auto"/>
              <w:ind w:left="0" w:right="0" w:firstLine="0"/>
              <w:jc w:val="left"/>
            </w:pPr>
            <w:r>
              <w:rPr>
                <w:b/>
              </w:rPr>
              <w:t xml:space="preserve"> </w:t>
            </w:r>
          </w:p>
          <w:p w14:paraId="12076AB2" w14:textId="77777777" w:rsidR="00444E47" w:rsidRDefault="00D0331A">
            <w:pPr>
              <w:spacing w:after="0" w:line="259" w:lineRule="auto"/>
              <w:ind w:left="0" w:right="0" w:firstLine="0"/>
              <w:jc w:val="left"/>
            </w:pPr>
            <w:r>
              <w:t xml:space="preserve">During project timeline: </w:t>
            </w:r>
          </w:p>
          <w:p w14:paraId="4194DD45" w14:textId="77777777" w:rsidR="00444E47" w:rsidRDefault="00D0331A">
            <w:pPr>
              <w:spacing w:after="9" w:line="259" w:lineRule="auto"/>
              <w:ind w:left="0" w:right="0" w:firstLine="0"/>
              <w:jc w:val="left"/>
            </w:pPr>
            <w:r>
              <w:rPr>
                <w:b/>
              </w:rPr>
              <w:t xml:space="preserve"> </w:t>
            </w:r>
          </w:p>
          <w:p w14:paraId="06F97929" w14:textId="77777777" w:rsidR="00444E47" w:rsidRDefault="00D0331A">
            <w:pPr>
              <w:numPr>
                <w:ilvl w:val="0"/>
                <w:numId w:val="65"/>
              </w:numPr>
              <w:spacing w:after="0" w:line="247" w:lineRule="auto"/>
              <w:ind w:right="0" w:hanging="360"/>
              <w:jc w:val="left"/>
            </w:pPr>
            <w:r>
              <w:rPr>
                <w:b/>
              </w:rPr>
              <w:t>Establishment of one Compass e-Platform on club based dual careers of athletes and promotion of sports in schools.</w:t>
            </w:r>
            <w:r>
              <w:t xml:space="preserve"> </w:t>
            </w:r>
          </w:p>
          <w:p w14:paraId="2BA9CC3F" w14:textId="77777777" w:rsidR="00444E47" w:rsidRDefault="00D0331A">
            <w:pPr>
              <w:spacing w:after="0" w:line="239" w:lineRule="auto"/>
              <w:ind w:left="0" w:right="66" w:firstLine="0"/>
              <w:jc w:val="left"/>
            </w:pPr>
            <w:r>
              <w:t xml:space="preserve">As a direct result of the project there will be a platform for information sharing, experience exchanges and development of new projects ideas devoted to support athletes‟ dual careers through educational and training courses thus contributing directly to their training and employability. It will be open to the integration of new sport clubs and educational organizations.  </w:t>
            </w:r>
          </w:p>
          <w:p w14:paraId="2C0D6920" w14:textId="77777777" w:rsidR="00444E47" w:rsidRDefault="00D0331A">
            <w:pPr>
              <w:spacing w:after="0" w:line="240" w:lineRule="auto"/>
              <w:ind w:left="0" w:right="0" w:firstLine="0"/>
              <w:jc w:val="left"/>
            </w:pPr>
            <w:r>
              <w:rPr>
                <w:b/>
              </w:rPr>
              <w:t xml:space="preserve">We predict that at least 15 EU new organizations </w:t>
            </w:r>
            <w:r>
              <w:t xml:space="preserve">will be interested to join the platform through the current project, requesting Letters of Intent as a commitment proof.  </w:t>
            </w:r>
          </w:p>
          <w:p w14:paraId="1986BB1B" w14:textId="77777777" w:rsidR="00444E47" w:rsidRDefault="00D0331A">
            <w:pPr>
              <w:spacing w:after="6" w:line="259" w:lineRule="auto"/>
              <w:ind w:left="0" w:right="0" w:firstLine="0"/>
              <w:jc w:val="left"/>
            </w:pPr>
            <w:r>
              <w:t xml:space="preserve"> </w:t>
            </w:r>
          </w:p>
          <w:p w14:paraId="60C4C36A" w14:textId="77777777" w:rsidR="00444E47" w:rsidRDefault="00D0331A">
            <w:pPr>
              <w:numPr>
                <w:ilvl w:val="0"/>
                <w:numId w:val="65"/>
              </w:numPr>
              <w:spacing w:after="0" w:line="247" w:lineRule="auto"/>
              <w:ind w:right="0" w:hanging="360"/>
              <w:jc w:val="left"/>
            </w:pPr>
            <w:r>
              <w:t xml:space="preserve">120 European athletes successfully complete the COMPASS program on dual careers (training – in outdoor education programs management with orienteering in schools) </w:t>
            </w:r>
          </w:p>
          <w:p w14:paraId="778993B8" w14:textId="77777777" w:rsidR="00444E47" w:rsidRDefault="00D0331A">
            <w:pPr>
              <w:spacing w:after="6" w:line="259" w:lineRule="auto"/>
              <w:ind w:left="0" w:right="0" w:firstLine="0"/>
              <w:jc w:val="left"/>
            </w:pPr>
            <w:r>
              <w:t xml:space="preserve"> </w:t>
            </w:r>
          </w:p>
          <w:p w14:paraId="73F4EE5B" w14:textId="77777777" w:rsidR="00444E47" w:rsidRDefault="00D0331A">
            <w:pPr>
              <w:numPr>
                <w:ilvl w:val="0"/>
                <w:numId w:val="65"/>
              </w:numPr>
              <w:spacing w:after="0" w:line="242" w:lineRule="auto"/>
              <w:ind w:right="0" w:hanging="360"/>
              <w:jc w:val="left"/>
            </w:pPr>
            <w:r>
              <w:t xml:space="preserve">30 sport clubs connected through a network of European coaches in orienteering to further exchange practices and methods related to sports training but also from human resources management and cultural diversity perspective, to better coach athletes in their dual career pathways.  </w:t>
            </w:r>
          </w:p>
          <w:p w14:paraId="16690449" w14:textId="77777777" w:rsidR="00444E47" w:rsidRDefault="00D0331A">
            <w:pPr>
              <w:spacing w:after="8" w:line="259" w:lineRule="auto"/>
              <w:ind w:left="720" w:right="0" w:firstLine="0"/>
              <w:jc w:val="left"/>
            </w:pPr>
            <w:r>
              <w:t xml:space="preserve"> </w:t>
            </w:r>
          </w:p>
          <w:p w14:paraId="55D6154C" w14:textId="77777777" w:rsidR="00444E47" w:rsidRDefault="00D0331A">
            <w:pPr>
              <w:numPr>
                <w:ilvl w:val="0"/>
                <w:numId w:val="65"/>
              </w:numPr>
              <w:spacing w:after="0" w:line="259" w:lineRule="auto"/>
              <w:ind w:right="0" w:hanging="360"/>
              <w:jc w:val="left"/>
            </w:pPr>
            <w:r>
              <w:t xml:space="preserve">COMPASS educational material  </w:t>
            </w:r>
          </w:p>
          <w:p w14:paraId="10FBE7F8" w14:textId="77777777" w:rsidR="00444E47" w:rsidRDefault="00D0331A">
            <w:pPr>
              <w:spacing w:after="0" w:line="239" w:lineRule="auto"/>
              <w:ind w:left="720" w:right="54" w:firstLine="0"/>
              <w:jc w:val="left"/>
            </w:pPr>
            <w:r>
              <w:t xml:space="preserve">COMPASS innovative program including 4 modules has been developed and is ready to be transferred and disseminated to other European stakeholders interested in adopting a similar approach (for instance to those interested in joining the e-Platform on dual careers).  </w:t>
            </w:r>
          </w:p>
          <w:p w14:paraId="2AFEC307" w14:textId="77777777" w:rsidR="00444E47" w:rsidRDefault="00D0331A">
            <w:pPr>
              <w:spacing w:after="8" w:line="259" w:lineRule="auto"/>
              <w:ind w:left="0" w:right="0" w:firstLine="0"/>
              <w:jc w:val="left"/>
            </w:pPr>
            <w:r>
              <w:t xml:space="preserve"> </w:t>
            </w:r>
          </w:p>
          <w:p w14:paraId="0A8CA449" w14:textId="77777777" w:rsidR="00444E47" w:rsidRDefault="00D0331A">
            <w:pPr>
              <w:numPr>
                <w:ilvl w:val="0"/>
                <w:numId w:val="65"/>
              </w:numPr>
              <w:spacing w:after="0" w:line="259" w:lineRule="auto"/>
              <w:ind w:right="0" w:hanging="360"/>
              <w:jc w:val="left"/>
            </w:pPr>
            <w:r>
              <w:t xml:space="preserve">2 surveys  </w:t>
            </w:r>
          </w:p>
          <w:p w14:paraId="50873599" w14:textId="77777777" w:rsidR="00444E47" w:rsidRDefault="00D0331A">
            <w:pPr>
              <w:spacing w:after="1" w:line="239" w:lineRule="auto"/>
              <w:ind w:left="720" w:right="0" w:firstLine="0"/>
              <w:jc w:val="left"/>
            </w:pPr>
            <w:r>
              <w:t xml:space="preserve">Conclusions extracted from the surveys will facilitate the sport clubs, stakeholders in sport and education in Europe, in their communication of creating better links clubs/schools as well more effective dual career of </w:t>
            </w:r>
            <w:proofErr w:type="gramStart"/>
            <w:r>
              <w:t>athletes</w:t>
            </w:r>
            <w:proofErr w:type="gramEnd"/>
            <w:r>
              <w:t xml:space="preserve"> programs. </w:t>
            </w:r>
          </w:p>
          <w:p w14:paraId="6E200772" w14:textId="77777777" w:rsidR="00444E47" w:rsidRDefault="00D0331A">
            <w:pPr>
              <w:spacing w:after="6" w:line="259" w:lineRule="auto"/>
              <w:ind w:left="720" w:right="0" w:firstLine="0"/>
              <w:jc w:val="left"/>
            </w:pPr>
            <w:r>
              <w:t xml:space="preserve"> </w:t>
            </w:r>
          </w:p>
          <w:p w14:paraId="5DCA8A96" w14:textId="77777777" w:rsidR="00444E47" w:rsidRDefault="00D0331A">
            <w:pPr>
              <w:numPr>
                <w:ilvl w:val="0"/>
                <w:numId w:val="65"/>
              </w:numPr>
              <w:spacing w:after="0" w:line="247" w:lineRule="auto"/>
              <w:ind w:right="0" w:hanging="360"/>
              <w:jc w:val="left"/>
            </w:pPr>
            <w:r>
              <w:rPr>
                <w:b/>
              </w:rPr>
              <w:t xml:space="preserve">One tested and evaluated outdoor education program for orienteering in schools to be validated and ready to be implemented </w:t>
            </w:r>
            <w:r>
              <w:t xml:space="preserve"> </w:t>
            </w:r>
          </w:p>
          <w:p w14:paraId="3E33852B" w14:textId="77777777" w:rsidR="00444E47" w:rsidRDefault="00D0331A">
            <w:pPr>
              <w:spacing w:after="0" w:line="259" w:lineRule="auto"/>
              <w:ind w:left="0" w:right="0" w:firstLine="0"/>
              <w:jc w:val="left"/>
            </w:pPr>
            <w:r>
              <w:t xml:space="preserve"> </w:t>
            </w:r>
          </w:p>
          <w:p w14:paraId="598892F1" w14:textId="77777777" w:rsidR="00444E47" w:rsidRDefault="00D0331A">
            <w:pPr>
              <w:spacing w:after="280" w:line="239" w:lineRule="auto"/>
              <w:ind w:left="0" w:right="59" w:firstLine="0"/>
              <w:jc w:val="left"/>
            </w:pPr>
            <w:r>
              <w:t xml:space="preserve">The project includes COMPASS Experiment during which athletes and coaches will test their knowledge and acquired skills in IFD AND ORIENTEERING. </w:t>
            </w:r>
            <w:proofErr w:type="gramStart"/>
            <w:r>
              <w:t>Thus</w:t>
            </w:r>
            <w:proofErr w:type="gramEnd"/>
            <w:r>
              <w:t xml:space="preserve"> an innovative outdoor school education program will be piloted and further on evaluated. COMPASS outdoor education program for schools in orienteering will include delivering of knowledge about new technology in sports. The program will be validated by the experts provided by the partnership, and will have a clear impact in terms of potential employability among athletes in the mid and long-term.  </w:t>
            </w:r>
          </w:p>
          <w:p w14:paraId="677A1CF6" w14:textId="77777777" w:rsidR="00444E47" w:rsidRDefault="00D0331A">
            <w:pPr>
              <w:spacing w:after="261" w:line="259" w:lineRule="auto"/>
              <w:ind w:left="0" w:right="0" w:firstLine="0"/>
              <w:jc w:val="left"/>
            </w:pPr>
            <w:r>
              <w:rPr>
                <w:b/>
              </w:rPr>
              <w:t xml:space="preserve">After the project timeline: </w:t>
            </w:r>
          </w:p>
          <w:p w14:paraId="52B5FB68" w14:textId="77777777" w:rsidR="00444E47" w:rsidRDefault="00D0331A">
            <w:pPr>
              <w:spacing w:after="0" w:line="259" w:lineRule="auto"/>
              <w:ind w:left="0" w:right="111" w:firstLine="0"/>
            </w:pPr>
            <w:r>
              <w:lastRenderedPageBreak/>
              <w:t xml:space="preserve">1. 2000 </w:t>
            </w:r>
            <w:r>
              <w:rPr>
                <w:b/>
              </w:rPr>
              <w:t xml:space="preserve">European athletes trained on COMPASS innovative educational and training </w:t>
            </w:r>
            <w:proofErr w:type="gramStart"/>
            <w:r>
              <w:rPr>
                <w:b/>
              </w:rPr>
              <w:t xml:space="preserve">program  </w:t>
            </w:r>
            <w:r>
              <w:t>athletes</w:t>
            </w:r>
            <w:proofErr w:type="gramEnd"/>
            <w:r>
              <w:t xml:space="preserve"> from the partner countries sport clubs will be trained in the COMPASS program on dual careers including the Experimental part, e.g. training – in outdoor education programs management with </w:t>
            </w:r>
          </w:p>
        </w:tc>
      </w:tr>
    </w:tbl>
    <w:p w14:paraId="3FC4AD2C" w14:textId="77777777" w:rsidR="00444E47" w:rsidRDefault="00D0331A">
      <w:pPr>
        <w:pBdr>
          <w:top w:val="single" w:sz="4" w:space="0" w:color="000000"/>
          <w:left w:val="single" w:sz="4" w:space="0" w:color="000000"/>
          <w:bottom w:val="single" w:sz="4" w:space="0" w:color="000000"/>
          <w:right w:val="single" w:sz="4" w:space="0" w:color="000000"/>
        </w:pBdr>
        <w:spacing w:after="269"/>
        <w:ind w:right="47"/>
      </w:pPr>
      <w:r>
        <w:lastRenderedPageBreak/>
        <w:t xml:space="preserve">orienteering in schools in the next 5 years; </w:t>
      </w:r>
    </w:p>
    <w:p w14:paraId="77344520" w14:textId="77777777" w:rsidR="00444E47" w:rsidRDefault="00D0331A">
      <w:pPr>
        <w:pBdr>
          <w:top w:val="single" w:sz="4" w:space="0" w:color="000000"/>
          <w:left w:val="single" w:sz="4" w:space="0" w:color="000000"/>
          <w:bottom w:val="single" w:sz="4" w:space="0" w:color="000000"/>
          <w:right w:val="single" w:sz="4" w:space="0" w:color="000000"/>
        </w:pBdr>
        <w:spacing w:after="42"/>
        <w:ind w:right="47"/>
      </w:pPr>
      <w:r>
        <w:lastRenderedPageBreak/>
        <w:t xml:space="preserve">2. Enlarged dual career in orienteering clubs‟ platform – COMPASS e platform will be enlarged further on with new EU orienteering clubs, as well as coaches and </w:t>
      </w:r>
      <w:proofErr w:type="gramStart"/>
      <w:r>
        <w:t>athletes</w:t>
      </w:r>
      <w:proofErr w:type="gramEnd"/>
      <w:r>
        <w:t xml:space="preserve"> participation to work together on the DC domain and support EU DC of athletes Guidelines;</w:t>
      </w:r>
      <w:r>
        <w:rPr>
          <w:b/>
        </w:rPr>
        <w:t xml:space="preserve"> </w:t>
      </w:r>
    </w:p>
    <w:p w14:paraId="2B4CDC28" w14:textId="77777777" w:rsidR="00444E47" w:rsidRDefault="00D0331A">
      <w:pPr>
        <w:spacing w:after="0" w:line="259" w:lineRule="auto"/>
        <w:ind w:left="14" w:right="0" w:firstLine="0"/>
        <w:jc w:val="left"/>
      </w:pPr>
      <w:r>
        <w:rPr>
          <w:b/>
          <w:sz w:val="24"/>
        </w:rPr>
        <w:t xml:space="preserve"> </w:t>
      </w:r>
    </w:p>
    <w:p w14:paraId="3EA6A400" w14:textId="77777777" w:rsidR="00444E47" w:rsidRDefault="00D0331A">
      <w:pPr>
        <w:spacing w:after="0" w:line="259" w:lineRule="auto"/>
        <w:ind w:left="14" w:right="0" w:firstLine="0"/>
        <w:jc w:val="left"/>
      </w:pPr>
      <w:r>
        <w:rPr>
          <w:b/>
          <w:sz w:val="24"/>
        </w:rPr>
        <w:t xml:space="preserve"> </w:t>
      </w:r>
    </w:p>
    <w:tbl>
      <w:tblPr>
        <w:tblStyle w:val="TableGrid"/>
        <w:tblW w:w="9854" w:type="dxa"/>
        <w:tblInd w:w="-92" w:type="dxa"/>
        <w:tblCellMar>
          <w:top w:w="52" w:type="dxa"/>
          <w:left w:w="106" w:type="dxa"/>
          <w:right w:w="46" w:type="dxa"/>
        </w:tblCellMar>
        <w:tblLook w:val="04A0" w:firstRow="1" w:lastRow="0" w:firstColumn="1" w:lastColumn="0" w:noHBand="0" w:noVBand="1"/>
      </w:tblPr>
      <w:tblGrid>
        <w:gridCol w:w="9854"/>
      </w:tblGrid>
      <w:tr w:rsidR="00444E47" w14:paraId="537169D9" w14:textId="77777777">
        <w:trPr>
          <w:trHeight w:val="804"/>
        </w:trPr>
        <w:tc>
          <w:tcPr>
            <w:tcW w:w="9854" w:type="dxa"/>
            <w:tcBorders>
              <w:top w:val="single" w:sz="4" w:space="0" w:color="000000"/>
              <w:left w:val="single" w:sz="4" w:space="0" w:color="000000"/>
              <w:bottom w:val="single" w:sz="4" w:space="0" w:color="000000"/>
              <w:right w:val="single" w:sz="4" w:space="0" w:color="000000"/>
            </w:tcBorders>
            <w:shd w:val="clear" w:color="auto" w:fill="D9D9D9"/>
          </w:tcPr>
          <w:p w14:paraId="19EE7A0E" w14:textId="77777777" w:rsidR="00444E47" w:rsidRDefault="00D0331A">
            <w:pPr>
              <w:spacing w:after="0" w:line="259" w:lineRule="auto"/>
              <w:ind w:left="0" w:right="0" w:firstLine="0"/>
              <w:jc w:val="left"/>
            </w:pPr>
            <w:r>
              <w:rPr>
                <w:b/>
                <w:sz w:val="22"/>
              </w:rPr>
              <w:t xml:space="preserve"> </w:t>
            </w:r>
          </w:p>
          <w:p w14:paraId="6CCD2DB2" w14:textId="77777777" w:rsidR="00444E47" w:rsidRDefault="00D0331A">
            <w:pPr>
              <w:spacing w:after="0" w:line="259" w:lineRule="auto"/>
              <w:ind w:left="0" w:right="0" w:firstLine="0"/>
              <w:jc w:val="left"/>
            </w:pPr>
            <w:r>
              <w:rPr>
                <w:b/>
                <w:sz w:val="22"/>
              </w:rPr>
              <w:t xml:space="preserve">H.3. Dissemination  </w:t>
            </w:r>
          </w:p>
          <w:p w14:paraId="165EF1DD" w14:textId="77777777" w:rsidR="00444E47" w:rsidRDefault="00D0331A">
            <w:pPr>
              <w:spacing w:after="0" w:line="259" w:lineRule="auto"/>
              <w:ind w:left="0" w:right="0" w:firstLine="0"/>
              <w:jc w:val="left"/>
            </w:pPr>
            <w:r>
              <w:rPr>
                <w:b/>
                <w:sz w:val="22"/>
              </w:rPr>
              <w:t xml:space="preserve"> </w:t>
            </w:r>
          </w:p>
        </w:tc>
      </w:tr>
      <w:tr w:rsidR="00444E47" w14:paraId="259091B0" w14:textId="77777777">
        <w:trPr>
          <w:trHeight w:val="2306"/>
        </w:trPr>
        <w:tc>
          <w:tcPr>
            <w:tcW w:w="9854" w:type="dxa"/>
            <w:tcBorders>
              <w:top w:val="single" w:sz="4" w:space="0" w:color="000000"/>
              <w:left w:val="single" w:sz="4" w:space="0" w:color="000000"/>
              <w:bottom w:val="single" w:sz="4" w:space="0" w:color="000000"/>
              <w:right w:val="single" w:sz="4" w:space="0" w:color="000000"/>
            </w:tcBorders>
            <w:vAlign w:val="center"/>
          </w:tcPr>
          <w:p w14:paraId="40F69D5F" w14:textId="77777777" w:rsidR="00444E47" w:rsidRDefault="00D0331A">
            <w:pPr>
              <w:spacing w:after="127" w:line="259" w:lineRule="auto"/>
              <w:ind w:left="0" w:right="0" w:firstLine="0"/>
              <w:jc w:val="left"/>
            </w:pPr>
            <w:r>
              <w:t xml:space="preserve">Please describe: </w:t>
            </w:r>
          </w:p>
          <w:p w14:paraId="500022CC" w14:textId="77777777" w:rsidR="00444E47" w:rsidRDefault="00D0331A">
            <w:pPr>
              <w:numPr>
                <w:ilvl w:val="0"/>
                <w:numId w:val="66"/>
              </w:numPr>
              <w:spacing w:after="145" w:line="243" w:lineRule="auto"/>
              <w:ind w:right="0" w:hanging="360"/>
            </w:pPr>
            <w:r>
              <w:t xml:space="preserve">the dissemination plan and measures aimed at sharing the outcomes of project within and outside the participating </w:t>
            </w:r>
            <w:proofErr w:type="spellStart"/>
            <w:r>
              <w:t>organisations</w:t>
            </w:r>
            <w:proofErr w:type="spellEnd"/>
            <w:r>
              <w:t xml:space="preserve">, </w:t>
            </w:r>
          </w:p>
          <w:p w14:paraId="3043CB6B" w14:textId="77777777" w:rsidR="00444E47" w:rsidRDefault="00D0331A">
            <w:pPr>
              <w:numPr>
                <w:ilvl w:val="0"/>
                <w:numId w:val="66"/>
              </w:numPr>
              <w:spacing w:after="143" w:line="230" w:lineRule="auto"/>
              <w:ind w:right="0" w:hanging="360"/>
            </w:pPr>
            <w:r>
              <w:t>the plans for ensuring the sustainability of project showing its capacity to continue having an impact and producing results after the EU grant has been used up,</w:t>
            </w:r>
            <w:r>
              <w:rPr>
                <w:sz w:val="21"/>
              </w:rPr>
              <w:t xml:space="preserve">  </w:t>
            </w:r>
          </w:p>
          <w:p w14:paraId="33DFA382" w14:textId="77777777" w:rsidR="00444E47" w:rsidRDefault="00D0331A">
            <w:pPr>
              <w:numPr>
                <w:ilvl w:val="0"/>
                <w:numId w:val="66"/>
              </w:numPr>
              <w:spacing w:after="0" w:line="259" w:lineRule="auto"/>
              <w:ind w:right="0" w:hanging="360"/>
            </w:pPr>
            <w:r>
              <w:t xml:space="preserve">if relevant, the extent to which materials, documents and media produced will be made freely available and promoted through open </w:t>
            </w:r>
            <w:proofErr w:type="spellStart"/>
            <w:r>
              <w:t>licences</w:t>
            </w:r>
            <w:proofErr w:type="spellEnd"/>
            <w:r>
              <w:t xml:space="preserve">. </w:t>
            </w:r>
            <w:r>
              <w:rPr>
                <w:sz w:val="21"/>
              </w:rPr>
              <w:t xml:space="preserve"> </w:t>
            </w:r>
          </w:p>
        </w:tc>
      </w:tr>
      <w:tr w:rsidR="00444E47" w14:paraId="7975D144" w14:textId="77777777">
        <w:trPr>
          <w:trHeight w:val="9186"/>
        </w:trPr>
        <w:tc>
          <w:tcPr>
            <w:tcW w:w="9854" w:type="dxa"/>
            <w:tcBorders>
              <w:top w:val="single" w:sz="4" w:space="0" w:color="000000"/>
              <w:left w:val="single" w:sz="4" w:space="0" w:color="000000"/>
              <w:bottom w:val="single" w:sz="4" w:space="0" w:color="000000"/>
              <w:right w:val="single" w:sz="4" w:space="0" w:color="000000"/>
            </w:tcBorders>
          </w:tcPr>
          <w:p w14:paraId="3631D026" w14:textId="77777777" w:rsidR="00444E47" w:rsidRDefault="00D0331A">
            <w:pPr>
              <w:spacing w:after="0" w:line="259" w:lineRule="auto"/>
              <w:ind w:left="0" w:right="0" w:firstLine="0"/>
              <w:jc w:val="left"/>
            </w:pPr>
            <w:r>
              <w:t xml:space="preserve"> </w:t>
            </w:r>
          </w:p>
          <w:p w14:paraId="300B1906" w14:textId="77777777" w:rsidR="00444E47" w:rsidRDefault="00D0331A">
            <w:pPr>
              <w:spacing w:after="2" w:line="238" w:lineRule="auto"/>
              <w:ind w:left="0" w:right="0" w:firstLine="0"/>
            </w:pPr>
            <w:r>
              <w:t xml:space="preserve">The dissemination plan of COMPASS will be created and led with the support of the International Orienteering Federation, which declared high interested in the project.  </w:t>
            </w:r>
          </w:p>
          <w:p w14:paraId="34CBBF24" w14:textId="77777777" w:rsidR="00444E47" w:rsidRDefault="00D0331A">
            <w:pPr>
              <w:spacing w:after="0" w:line="247" w:lineRule="auto"/>
              <w:ind w:left="0" w:right="61" w:firstLine="0"/>
            </w:pPr>
            <w:r>
              <w:t xml:space="preserve">It will coordinate the dissemination measures which will be implemented and will ensure the visibility of the results in and outside the participating </w:t>
            </w:r>
            <w:proofErr w:type="spellStart"/>
            <w:r>
              <w:t>organisations</w:t>
            </w:r>
            <w:proofErr w:type="spellEnd"/>
            <w:r>
              <w:t>.</w:t>
            </w:r>
            <w:r>
              <w:rPr>
                <w:rFonts w:ascii="Times New Roman" w:eastAsia="Times New Roman" w:hAnsi="Times New Roman" w:cs="Times New Roman"/>
                <w:sz w:val="24"/>
              </w:rPr>
              <w:t xml:space="preserve"> </w:t>
            </w:r>
            <w:r>
              <w:t xml:space="preserve">The dissemination plan will be developed at the beginning of the project and implemented throughout the whole project. The dissemination plan, all communication materials and accompanying activities will strictly obey to the requirements listed in the practical guide for beneficiaries for dissemination and exploitation of results under Erasmus + </w:t>
            </w:r>
            <w:proofErr w:type="spellStart"/>
            <w:r>
              <w:t>Programme</w:t>
            </w:r>
            <w:proofErr w:type="spellEnd"/>
            <w:r>
              <w:t xml:space="preserve">.   </w:t>
            </w:r>
          </w:p>
          <w:p w14:paraId="07709841" w14:textId="77777777" w:rsidR="00444E47" w:rsidRDefault="00D0331A">
            <w:pPr>
              <w:spacing w:after="6" w:line="259" w:lineRule="auto"/>
              <w:ind w:left="0" w:right="0" w:firstLine="0"/>
              <w:jc w:val="left"/>
            </w:pPr>
            <w:r>
              <w:t xml:space="preserve">The dissemination plan will aim at:  </w:t>
            </w:r>
          </w:p>
          <w:p w14:paraId="058DB6BB" w14:textId="77777777" w:rsidR="00444E47" w:rsidRDefault="00D0331A">
            <w:pPr>
              <w:numPr>
                <w:ilvl w:val="0"/>
                <w:numId w:val="67"/>
              </w:numPr>
              <w:spacing w:after="19" w:line="246" w:lineRule="auto"/>
              <w:ind w:left="1080" w:right="0" w:hanging="720"/>
              <w:jc w:val="left"/>
            </w:pPr>
            <w:r>
              <w:t xml:space="preserve">Spreading the word about the COMPASS success, results, lessons learned and outcomes among organizations, not part of the project, in order to share the work done under the project and enable wider community to benefit from it.   </w:t>
            </w:r>
          </w:p>
          <w:p w14:paraId="28A7D17E" w14:textId="77777777" w:rsidR="00444E47" w:rsidRDefault="00D0331A">
            <w:pPr>
              <w:numPr>
                <w:ilvl w:val="0"/>
                <w:numId w:val="67"/>
              </w:numPr>
              <w:spacing w:after="23" w:line="245" w:lineRule="auto"/>
              <w:ind w:left="1080" w:right="0" w:hanging="720"/>
              <w:jc w:val="left"/>
            </w:pPr>
            <w:r>
              <w:t xml:space="preserve">Providing information on the contribution of Erasmus + </w:t>
            </w:r>
            <w:proofErr w:type="spellStart"/>
            <w:r>
              <w:t>programme</w:t>
            </w:r>
            <w:proofErr w:type="spellEnd"/>
            <w:r>
              <w:t xml:space="preserve"> and initiatives supported by it to key actors in order to attract more organizations to contribute to the achievement of the Erasmus + objectives </w:t>
            </w:r>
          </w:p>
          <w:p w14:paraId="491C9308" w14:textId="77777777" w:rsidR="00444E47" w:rsidRDefault="00D0331A">
            <w:pPr>
              <w:numPr>
                <w:ilvl w:val="0"/>
                <w:numId w:val="67"/>
              </w:numPr>
              <w:spacing w:after="18" w:line="250" w:lineRule="auto"/>
              <w:ind w:left="1080" w:right="0" w:hanging="720"/>
              <w:jc w:val="left"/>
            </w:pPr>
            <w:r>
              <w:t xml:space="preserve">Facilitating the communication and collaboration between the project partners and stakeholders interested in the project activities and outcomes </w:t>
            </w:r>
          </w:p>
          <w:p w14:paraId="684185F3" w14:textId="77777777" w:rsidR="00444E47" w:rsidRDefault="00D0331A">
            <w:pPr>
              <w:numPr>
                <w:ilvl w:val="0"/>
                <w:numId w:val="67"/>
              </w:numPr>
              <w:spacing w:after="0" w:line="259" w:lineRule="auto"/>
              <w:ind w:left="1080" w:right="0" w:hanging="720"/>
              <w:jc w:val="left"/>
            </w:pPr>
            <w:r>
              <w:t xml:space="preserve">Mainstreaming and multiplication of COMPASS`s results  </w:t>
            </w:r>
          </w:p>
          <w:p w14:paraId="34BCB8A2" w14:textId="77777777" w:rsidR="00444E47" w:rsidRDefault="00D0331A">
            <w:pPr>
              <w:spacing w:after="6" w:line="259" w:lineRule="auto"/>
              <w:ind w:left="0" w:right="0" w:firstLine="0"/>
              <w:jc w:val="left"/>
            </w:pPr>
            <w:r>
              <w:t xml:space="preserve">In </w:t>
            </w:r>
            <w:proofErr w:type="gramStart"/>
            <w:r>
              <w:t>addition</w:t>
            </w:r>
            <w:proofErr w:type="gramEnd"/>
            <w:r>
              <w:t xml:space="preserve"> the dissemination activities under the project will aim to:  </w:t>
            </w:r>
          </w:p>
          <w:p w14:paraId="4703F445" w14:textId="77777777" w:rsidR="00444E47" w:rsidRDefault="00D0331A">
            <w:pPr>
              <w:numPr>
                <w:ilvl w:val="0"/>
                <w:numId w:val="67"/>
              </w:numPr>
              <w:spacing w:after="20" w:line="259" w:lineRule="auto"/>
              <w:ind w:left="1080" w:right="0" w:hanging="720"/>
              <w:jc w:val="left"/>
            </w:pPr>
            <w:r>
              <w:t xml:space="preserve">Raise the awareness on the added values of DCA and orienteering   </w:t>
            </w:r>
          </w:p>
          <w:p w14:paraId="7DBED799" w14:textId="77777777" w:rsidR="00444E47" w:rsidRDefault="00D0331A">
            <w:pPr>
              <w:numPr>
                <w:ilvl w:val="0"/>
                <w:numId w:val="67"/>
              </w:numPr>
              <w:spacing w:after="0" w:line="259" w:lineRule="auto"/>
              <w:ind w:left="1080" w:right="0" w:hanging="720"/>
              <w:jc w:val="left"/>
            </w:pPr>
            <w:r>
              <w:t xml:space="preserve">Raise awareness about EU Dual career of athletes Guidelines </w:t>
            </w:r>
          </w:p>
          <w:p w14:paraId="1D62154D" w14:textId="77777777" w:rsidR="00444E47" w:rsidRDefault="00D0331A">
            <w:pPr>
              <w:numPr>
                <w:ilvl w:val="0"/>
                <w:numId w:val="67"/>
              </w:numPr>
              <w:spacing w:after="0" w:line="259" w:lineRule="auto"/>
              <w:ind w:left="1080" w:right="0" w:hanging="720"/>
              <w:jc w:val="left"/>
            </w:pPr>
            <w:r>
              <w:t xml:space="preserve">Raise awareness on the benefits of education in and through sport </w:t>
            </w:r>
          </w:p>
          <w:p w14:paraId="56D7E33E" w14:textId="77777777" w:rsidR="00444E47" w:rsidRDefault="00D0331A">
            <w:pPr>
              <w:spacing w:after="0" w:line="259" w:lineRule="auto"/>
              <w:ind w:left="0" w:right="0" w:firstLine="0"/>
              <w:jc w:val="left"/>
            </w:pPr>
            <w:r>
              <w:t xml:space="preserve"> </w:t>
            </w:r>
          </w:p>
          <w:p w14:paraId="3335AB2C" w14:textId="77777777" w:rsidR="00444E47" w:rsidRDefault="00D0331A">
            <w:pPr>
              <w:spacing w:after="6" w:line="259" w:lineRule="auto"/>
              <w:ind w:left="0" w:right="0" w:firstLine="0"/>
              <w:jc w:val="left"/>
            </w:pPr>
            <w:r>
              <w:rPr>
                <w:u w:val="single" w:color="000000"/>
              </w:rPr>
              <w:t>Target groups for the dissemination plan include:</w:t>
            </w:r>
            <w:r>
              <w:t xml:space="preserve">   </w:t>
            </w:r>
          </w:p>
          <w:p w14:paraId="2CF4952C" w14:textId="77777777" w:rsidR="00444E47" w:rsidRDefault="00D0331A">
            <w:pPr>
              <w:numPr>
                <w:ilvl w:val="0"/>
                <w:numId w:val="67"/>
              </w:numPr>
              <w:spacing w:after="0" w:line="267" w:lineRule="auto"/>
              <w:ind w:left="1080" w:right="0" w:hanging="720"/>
              <w:jc w:val="left"/>
            </w:pPr>
            <w:r>
              <w:t xml:space="preserve">Participating organizations and their networks and members, sports clubs and </w:t>
            </w:r>
            <w:proofErr w:type="gramStart"/>
            <w:r>
              <w:t xml:space="preserve">federations  </w:t>
            </w:r>
            <w:r>
              <w:rPr>
                <w:b/>
              </w:rPr>
              <w:t>-</w:t>
            </w:r>
            <w:proofErr w:type="gramEnd"/>
            <w:r>
              <w:rPr>
                <w:rFonts w:ascii="Arial" w:eastAsia="Arial" w:hAnsi="Arial" w:cs="Arial"/>
                <w:b/>
              </w:rPr>
              <w:t xml:space="preserve"> </w:t>
            </w:r>
            <w:r>
              <w:t xml:space="preserve">Students </w:t>
            </w:r>
          </w:p>
          <w:p w14:paraId="3E0B78D3" w14:textId="77777777" w:rsidR="00444E47" w:rsidRDefault="00D0331A">
            <w:pPr>
              <w:numPr>
                <w:ilvl w:val="0"/>
                <w:numId w:val="67"/>
              </w:numPr>
              <w:spacing w:after="0" w:line="259" w:lineRule="auto"/>
              <w:ind w:left="1080" w:right="0" w:hanging="720"/>
              <w:jc w:val="left"/>
            </w:pPr>
            <w:r>
              <w:t xml:space="preserve">Decision-makers from local, national and European authorities in the field of sports and health </w:t>
            </w:r>
          </w:p>
          <w:p w14:paraId="59270733" w14:textId="77777777" w:rsidR="00444E47" w:rsidRDefault="00D0331A">
            <w:pPr>
              <w:spacing w:line="259" w:lineRule="auto"/>
              <w:ind w:left="720" w:right="0" w:firstLine="0"/>
              <w:jc w:val="left"/>
            </w:pPr>
            <w:r>
              <w:t xml:space="preserve">policies  </w:t>
            </w:r>
          </w:p>
          <w:p w14:paraId="494C137B" w14:textId="77777777" w:rsidR="00444E47" w:rsidRDefault="00D0331A">
            <w:pPr>
              <w:numPr>
                <w:ilvl w:val="0"/>
                <w:numId w:val="67"/>
              </w:numPr>
              <w:spacing w:after="15" w:line="259" w:lineRule="auto"/>
              <w:ind w:left="1080" w:right="0" w:hanging="720"/>
              <w:jc w:val="left"/>
            </w:pPr>
            <w:r>
              <w:t xml:space="preserve">Press and media; </w:t>
            </w:r>
          </w:p>
          <w:p w14:paraId="06943B5D" w14:textId="77777777" w:rsidR="00444E47" w:rsidRDefault="00D0331A">
            <w:pPr>
              <w:numPr>
                <w:ilvl w:val="0"/>
                <w:numId w:val="67"/>
              </w:numPr>
              <w:spacing w:after="0" w:line="259" w:lineRule="auto"/>
              <w:ind w:left="1080" w:right="0" w:hanging="720"/>
              <w:jc w:val="left"/>
            </w:pPr>
            <w:r>
              <w:t xml:space="preserve">Parents of athletes </w:t>
            </w:r>
          </w:p>
          <w:p w14:paraId="7FB624EA" w14:textId="77777777" w:rsidR="00444E47" w:rsidRDefault="00D0331A">
            <w:pPr>
              <w:spacing w:after="0" w:line="259" w:lineRule="auto"/>
              <w:ind w:left="0" w:right="0" w:firstLine="0"/>
              <w:jc w:val="left"/>
            </w:pPr>
            <w:r>
              <w:t xml:space="preserve"> </w:t>
            </w:r>
          </w:p>
          <w:p w14:paraId="09B325D0" w14:textId="77777777" w:rsidR="00444E47" w:rsidRDefault="00D0331A">
            <w:pPr>
              <w:spacing w:after="1" w:line="239" w:lineRule="auto"/>
              <w:ind w:left="0" w:right="63" w:firstLine="0"/>
            </w:pPr>
            <w:r>
              <w:t xml:space="preserve">All partners have the necessary expertise and technological means available – computers, internet provision, skilled media experts so that all communication activities have been carefully planned according to this expertise. The IOF will receive the support from all partner country coordinators on the project. The successful dissemination will count also on multidisciplinary teams of young volunteers in each participating country. These teams will allow a viral communication enhancing the effectiveness of different communication tools.  </w:t>
            </w:r>
          </w:p>
          <w:p w14:paraId="38BE5955" w14:textId="77777777" w:rsidR="00444E47" w:rsidRDefault="00D0331A">
            <w:pPr>
              <w:spacing w:after="0" w:line="259" w:lineRule="auto"/>
              <w:ind w:left="0" w:right="0" w:firstLine="0"/>
              <w:jc w:val="left"/>
            </w:pPr>
            <w:r>
              <w:rPr>
                <w:u w:val="single" w:color="000000"/>
              </w:rPr>
              <w:t>During the project implementation</w:t>
            </w:r>
            <w:r>
              <w:t xml:space="preserve"> communication and dissemination strategy will aim at informing about </w:t>
            </w:r>
          </w:p>
        </w:tc>
      </w:tr>
    </w:tbl>
    <w:p w14:paraId="37EA112B" w14:textId="77777777" w:rsidR="00444E47" w:rsidRDefault="00444E47">
      <w:pPr>
        <w:spacing w:after="0" w:line="259" w:lineRule="auto"/>
        <w:ind w:left="-1119" w:right="10774" w:firstLine="0"/>
        <w:jc w:val="left"/>
      </w:pPr>
    </w:p>
    <w:tbl>
      <w:tblPr>
        <w:tblStyle w:val="TableGrid"/>
        <w:tblW w:w="9856" w:type="dxa"/>
        <w:tblInd w:w="-94" w:type="dxa"/>
        <w:tblCellMar>
          <w:top w:w="52" w:type="dxa"/>
          <w:left w:w="108" w:type="dxa"/>
          <w:right w:w="46" w:type="dxa"/>
        </w:tblCellMar>
        <w:tblLook w:val="04A0" w:firstRow="1" w:lastRow="0" w:firstColumn="1" w:lastColumn="0" w:noHBand="0" w:noVBand="1"/>
      </w:tblPr>
      <w:tblGrid>
        <w:gridCol w:w="9856"/>
      </w:tblGrid>
      <w:tr w:rsidR="00444E47" w14:paraId="0F1B6E67" w14:textId="77777777">
        <w:trPr>
          <w:trHeight w:val="14078"/>
        </w:trPr>
        <w:tc>
          <w:tcPr>
            <w:tcW w:w="9856" w:type="dxa"/>
            <w:tcBorders>
              <w:top w:val="single" w:sz="4" w:space="0" w:color="000000"/>
              <w:left w:val="single" w:sz="4" w:space="0" w:color="000000"/>
              <w:bottom w:val="single" w:sz="4" w:space="0" w:color="000000"/>
              <w:right w:val="single" w:sz="4" w:space="0" w:color="000000"/>
            </w:tcBorders>
          </w:tcPr>
          <w:p w14:paraId="29A17504" w14:textId="77777777" w:rsidR="00444E47" w:rsidRDefault="00D0331A">
            <w:pPr>
              <w:spacing w:after="2" w:line="238" w:lineRule="auto"/>
              <w:ind w:left="0" w:right="0" w:firstLine="0"/>
            </w:pPr>
            <w:r>
              <w:lastRenderedPageBreak/>
              <w:t xml:space="preserve">activities, disseminating results, and improve awareness about DCA and education through sport. Following dissemination channels will be used: </w:t>
            </w:r>
          </w:p>
          <w:p w14:paraId="3212DE7D" w14:textId="77777777" w:rsidR="00444E47" w:rsidRDefault="00D0331A">
            <w:pPr>
              <w:spacing w:after="8" w:line="259" w:lineRule="auto"/>
              <w:ind w:left="0" w:right="0" w:firstLine="0"/>
              <w:jc w:val="left"/>
            </w:pPr>
            <w:r>
              <w:t xml:space="preserve">Communication of activities and dissemination of results will follow the methods listed below: </w:t>
            </w:r>
          </w:p>
          <w:p w14:paraId="18EE388E" w14:textId="77777777" w:rsidR="00444E47" w:rsidRDefault="00D0331A">
            <w:pPr>
              <w:numPr>
                <w:ilvl w:val="0"/>
                <w:numId w:val="68"/>
              </w:numPr>
              <w:spacing w:after="26" w:line="239" w:lineRule="auto"/>
              <w:ind w:right="31" w:hanging="360"/>
              <w:jc w:val="left"/>
            </w:pPr>
            <w:r>
              <w:t xml:space="preserve">via the project platform, with the information being presented in English and national languages. This platform will act as a dissemination platform, as through using it the information about the project and its aims will be spread throughout Europe: </w:t>
            </w:r>
          </w:p>
          <w:p w14:paraId="05FC5C95" w14:textId="77777777" w:rsidR="00444E47" w:rsidRDefault="00D0331A">
            <w:pPr>
              <w:numPr>
                <w:ilvl w:val="0"/>
                <w:numId w:val="68"/>
              </w:numPr>
              <w:spacing w:after="20" w:line="259" w:lineRule="auto"/>
              <w:ind w:right="31" w:hanging="360"/>
              <w:jc w:val="left"/>
            </w:pPr>
            <w:r>
              <w:t xml:space="preserve">via Erasmus+ Project Results platform for inspiring other sport organizations. </w:t>
            </w:r>
          </w:p>
          <w:p w14:paraId="3D786E0F" w14:textId="77777777" w:rsidR="00444E47" w:rsidRDefault="00D0331A">
            <w:pPr>
              <w:numPr>
                <w:ilvl w:val="0"/>
                <w:numId w:val="68"/>
              </w:numPr>
              <w:spacing w:after="1" w:line="277" w:lineRule="auto"/>
              <w:ind w:right="31" w:hanging="360"/>
              <w:jc w:val="left"/>
            </w:pPr>
            <w:r>
              <w:t xml:space="preserve">via web pages of participating organizations, as well as their network </w:t>
            </w:r>
            <w:proofErr w:type="gramStart"/>
            <w:r>
              <w:t xml:space="preserve">organizations  </w:t>
            </w:r>
            <w:r>
              <w:rPr>
                <w:rFonts w:ascii="Calibri" w:eastAsia="Calibri" w:hAnsi="Calibri" w:cs="Calibri"/>
              </w:rPr>
              <w:t>-</w:t>
            </w:r>
            <w:proofErr w:type="gramEnd"/>
            <w:r>
              <w:rPr>
                <w:rFonts w:ascii="Arial" w:eastAsia="Arial" w:hAnsi="Arial" w:cs="Arial"/>
              </w:rPr>
              <w:t xml:space="preserve"> </w:t>
            </w:r>
            <w:r>
              <w:rPr>
                <w:rFonts w:ascii="Arial" w:eastAsia="Arial" w:hAnsi="Arial" w:cs="Arial"/>
              </w:rPr>
              <w:tab/>
            </w:r>
            <w:r>
              <w:t xml:space="preserve">In the course of working meetings, working with volunteers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At the press conferences supporting the project activities. </w:t>
            </w:r>
          </w:p>
          <w:p w14:paraId="50231C8D" w14:textId="77777777" w:rsidR="00444E47" w:rsidRDefault="00D0331A">
            <w:pPr>
              <w:numPr>
                <w:ilvl w:val="0"/>
                <w:numId w:val="68"/>
              </w:numPr>
              <w:spacing w:after="0" w:line="250" w:lineRule="auto"/>
              <w:ind w:right="31" w:hanging="360"/>
              <w:jc w:val="left"/>
            </w:pPr>
            <w:r>
              <w:t xml:space="preserve">Via social media – mostly through Facebook, creation of special Facebook event sites, links on the sites of participating organizations.   </w:t>
            </w:r>
          </w:p>
          <w:p w14:paraId="6E0B24A9" w14:textId="77777777" w:rsidR="00444E47" w:rsidRDefault="00D0331A">
            <w:pPr>
              <w:spacing w:after="21" w:line="259" w:lineRule="auto"/>
              <w:ind w:left="0" w:right="0" w:firstLine="0"/>
              <w:jc w:val="left"/>
            </w:pPr>
            <w:r>
              <w:rPr>
                <w:sz w:val="16"/>
              </w:rPr>
              <w:t xml:space="preserve"> </w:t>
            </w:r>
          </w:p>
          <w:p w14:paraId="3C8A66A0" w14:textId="77777777" w:rsidR="00444E47" w:rsidRDefault="00D0331A">
            <w:pPr>
              <w:spacing w:after="0" w:line="259" w:lineRule="auto"/>
              <w:ind w:left="0" w:right="0" w:firstLine="0"/>
              <w:jc w:val="left"/>
            </w:pPr>
            <w:r>
              <w:t xml:space="preserve">Two main types of communication will be used: </w:t>
            </w:r>
          </w:p>
          <w:p w14:paraId="248FCC16" w14:textId="77777777" w:rsidR="00444E47" w:rsidRDefault="00D0331A">
            <w:pPr>
              <w:spacing w:after="242" w:line="238" w:lineRule="auto"/>
              <w:ind w:left="0" w:right="0" w:firstLine="0"/>
            </w:pPr>
            <w:r>
              <w:rPr>
                <w:u w:val="single" w:color="000000"/>
              </w:rPr>
              <w:t>Non-media communication:</w:t>
            </w:r>
            <w:r>
              <w:t xml:space="preserve"> includes participation at opening and closing conferences, multiplier sport events – the national </w:t>
            </w:r>
            <w:proofErr w:type="gramStart"/>
            <w:r>
              <w:t>Open door</w:t>
            </w:r>
            <w:proofErr w:type="gramEnd"/>
            <w:r>
              <w:t xml:space="preserve"> days. An audience of approximately 1000 participants will be reached. </w:t>
            </w:r>
          </w:p>
          <w:p w14:paraId="3B95382B" w14:textId="77777777" w:rsidR="00444E47" w:rsidRDefault="00D0331A">
            <w:pPr>
              <w:spacing w:after="1" w:line="239" w:lineRule="auto"/>
              <w:ind w:left="0" w:right="62" w:firstLine="0"/>
            </w:pPr>
            <w:r>
              <w:rPr>
                <w:u w:val="single" w:color="000000"/>
              </w:rPr>
              <w:t>Media communication:</w:t>
            </w:r>
            <w:r>
              <w:t xml:space="preserve"> electronic media will be used (mainly Internet and social media). Large audiences can be reached in a short period of time through this type of channels and it is more appropriate for the target group of the athletes and coaches.  </w:t>
            </w:r>
          </w:p>
          <w:p w14:paraId="66988ABB" w14:textId="77777777" w:rsidR="00444E47" w:rsidRDefault="00D0331A">
            <w:pPr>
              <w:spacing w:after="0" w:line="259" w:lineRule="auto"/>
              <w:ind w:left="0" w:right="0" w:firstLine="0"/>
              <w:jc w:val="left"/>
            </w:pPr>
            <w:r>
              <w:t xml:space="preserve">Special banners and links will be included on the websites of all participating organizations.  </w:t>
            </w:r>
          </w:p>
          <w:p w14:paraId="050F2238" w14:textId="77777777" w:rsidR="00444E47" w:rsidRDefault="00D0331A">
            <w:pPr>
              <w:spacing w:after="0" w:line="240" w:lineRule="auto"/>
              <w:ind w:left="0" w:right="71" w:firstLine="0"/>
            </w:pPr>
            <w:r>
              <w:t xml:space="preserve">Special media will be engaged for this project for a constant coverage of the project activities and for support in promoting the different activities – previews, press releases, video materials and pictures from the different events.  </w:t>
            </w:r>
          </w:p>
          <w:p w14:paraId="30A0829B" w14:textId="77777777" w:rsidR="00444E47" w:rsidRDefault="00D0331A">
            <w:pPr>
              <w:spacing w:after="0" w:line="240" w:lineRule="auto"/>
              <w:ind w:left="0" w:right="0" w:firstLine="0"/>
            </w:pPr>
            <w:r>
              <w:t xml:space="preserve">Special attention will be paid to the newly developed by the International Orienteering Federation LIVE Orienteering platform, where project events can be broadcasted.  </w:t>
            </w:r>
          </w:p>
          <w:p w14:paraId="18BF39FF" w14:textId="77777777" w:rsidR="00444E47" w:rsidRDefault="00D0331A">
            <w:pPr>
              <w:spacing w:after="0" w:line="259" w:lineRule="auto"/>
              <w:ind w:left="0" w:right="0" w:firstLine="0"/>
              <w:jc w:val="left"/>
            </w:pPr>
            <w:r>
              <w:t xml:space="preserve"> </w:t>
            </w:r>
          </w:p>
          <w:p w14:paraId="7B209C43" w14:textId="77777777" w:rsidR="00444E47" w:rsidRDefault="00D0331A">
            <w:pPr>
              <w:spacing w:after="0" w:line="239" w:lineRule="auto"/>
              <w:ind w:left="0" w:right="64" w:firstLine="0"/>
            </w:pPr>
            <w:r>
              <w:t xml:space="preserve">COMPASS will establish a European network of </w:t>
            </w:r>
            <w:r>
              <w:rPr>
                <w:b/>
              </w:rPr>
              <w:t>COMPASS ambassadors</w:t>
            </w:r>
            <w:r>
              <w:t xml:space="preserve"> as one of its dissemination actions, who will promote the program after the project ends as a dual career for European club orienteers. At the final transnational project meeting a strategy and action plan of this network will be presented after input from all partners. </w:t>
            </w:r>
          </w:p>
          <w:p w14:paraId="2D17B21F" w14:textId="77777777" w:rsidR="00444E47" w:rsidRDefault="00D0331A">
            <w:pPr>
              <w:spacing w:after="0" w:line="259" w:lineRule="auto"/>
              <w:ind w:left="0" w:right="0" w:firstLine="0"/>
              <w:jc w:val="left"/>
            </w:pPr>
            <w:r>
              <w:t xml:space="preserve"> </w:t>
            </w:r>
          </w:p>
          <w:p w14:paraId="01192BCD" w14:textId="77777777" w:rsidR="00444E47" w:rsidRDefault="00D0331A">
            <w:pPr>
              <w:spacing w:after="0" w:line="259" w:lineRule="auto"/>
              <w:ind w:left="0" w:right="0" w:firstLine="0"/>
              <w:jc w:val="left"/>
            </w:pPr>
            <w:r>
              <w:rPr>
                <w:b/>
              </w:rPr>
              <w:t xml:space="preserve">Evaluation (impact assessment of the dissemination strategy) </w:t>
            </w:r>
          </w:p>
          <w:p w14:paraId="3DB21776" w14:textId="77777777" w:rsidR="00444E47" w:rsidRDefault="00D0331A">
            <w:pPr>
              <w:spacing w:after="0" w:line="240" w:lineRule="auto"/>
              <w:ind w:left="0" w:right="0" w:firstLine="0"/>
            </w:pPr>
            <w:r>
              <w:t xml:space="preserve">Each dissemination and communication activity will be evaluated to measure how much it contributed to the pre-defined goals.  </w:t>
            </w:r>
          </w:p>
          <w:p w14:paraId="743AE85A" w14:textId="77777777" w:rsidR="00444E47" w:rsidRDefault="00D0331A">
            <w:pPr>
              <w:spacing w:after="2" w:line="238" w:lineRule="auto"/>
              <w:ind w:left="0" w:right="0" w:firstLine="0"/>
            </w:pPr>
            <w:r>
              <w:t>Information will be gathered by the partners by tracking visits to the project platform. The partners will apply a measure to define the website audience. Tools such as Google Analytics will be used</w:t>
            </w:r>
            <w:r>
              <w:rPr>
                <w:color w:val="1A1A1A"/>
              </w:rPr>
              <w:t xml:space="preserve">. </w:t>
            </w:r>
          </w:p>
          <w:p w14:paraId="12F0ABE0" w14:textId="77777777" w:rsidR="00444E47" w:rsidRDefault="00D0331A">
            <w:pPr>
              <w:spacing w:after="3" w:line="238" w:lineRule="auto"/>
              <w:ind w:left="0" w:right="0" w:firstLine="0"/>
            </w:pPr>
            <w:r>
              <w:t xml:space="preserve">During the multiplier sport events volunteers - interviewers will hand out, collect and then summarize the results of written surveys among the participants in these events.  </w:t>
            </w:r>
          </w:p>
          <w:p w14:paraId="35FE687F" w14:textId="77777777" w:rsidR="00444E47" w:rsidRDefault="00D0331A">
            <w:pPr>
              <w:spacing w:after="2" w:line="238" w:lineRule="auto"/>
              <w:ind w:left="0" w:right="0" w:firstLine="0"/>
            </w:pPr>
            <w:r>
              <w:t xml:space="preserve">The results of the project will serve as a basis for the establishment of sustainable dual career programs Europe wide for the dissemination of DCA benefits and the provision of conditions for it. </w:t>
            </w:r>
          </w:p>
          <w:p w14:paraId="7BFBABD8" w14:textId="77777777" w:rsidR="00444E47" w:rsidRDefault="00D0331A">
            <w:pPr>
              <w:spacing w:after="0" w:line="259" w:lineRule="auto"/>
              <w:ind w:left="0" w:right="0" w:firstLine="0"/>
              <w:jc w:val="left"/>
            </w:pPr>
            <w:r>
              <w:rPr>
                <w:color w:val="1A1A1A"/>
              </w:rPr>
              <w:t xml:space="preserve"> </w:t>
            </w:r>
          </w:p>
          <w:p w14:paraId="00FC8A43" w14:textId="77777777" w:rsidR="00444E47" w:rsidRDefault="00D0331A">
            <w:pPr>
              <w:spacing w:after="302" w:line="239" w:lineRule="auto"/>
              <w:ind w:left="0" w:right="63" w:firstLine="0"/>
            </w:pPr>
            <w:r>
              <w:rPr>
                <w:color w:val="1A1A1A"/>
              </w:rPr>
              <w:t xml:space="preserve">Most important evaluation measure will be the feedback gathered in written through mails or letters with compliments or complaints from the audience. This feedback will be assessed for further dissemination and presented to all partners.  </w:t>
            </w:r>
          </w:p>
          <w:p w14:paraId="7350EB80" w14:textId="77777777" w:rsidR="00444E47" w:rsidRDefault="00D0331A">
            <w:pPr>
              <w:spacing w:after="263" w:line="259" w:lineRule="auto"/>
              <w:ind w:left="0" w:right="0" w:firstLine="0"/>
              <w:jc w:val="left"/>
            </w:pPr>
            <w:r>
              <w:rPr>
                <w:b/>
              </w:rPr>
              <w:t xml:space="preserve">Sustainability </w:t>
            </w:r>
            <w:r>
              <w:rPr>
                <w:rFonts w:ascii="Times New Roman" w:eastAsia="Times New Roman" w:hAnsi="Times New Roman" w:cs="Times New Roman"/>
              </w:rPr>
              <w:t xml:space="preserve"> </w:t>
            </w:r>
          </w:p>
          <w:p w14:paraId="0267926E" w14:textId="77777777" w:rsidR="00444E47" w:rsidRDefault="00D0331A">
            <w:pPr>
              <w:spacing w:after="279" w:line="239" w:lineRule="auto"/>
              <w:ind w:left="0" w:right="63" w:firstLine="0"/>
            </w:pPr>
            <w:r>
              <w:t xml:space="preserve">In terms of long-term sustainability - COMPASS innovative club based DCA model will be transferred and replicated in at least 100 EU sport clubs around Europe with the help of International orienteering federation, whose members the BFO and FRO are. COMPASS will facilitate the European athletes‟ dual careers by enhancing their skills and capacities and preparing them for developing new business initiatives in the field of MANAGEMENT OF SPORT OUTDOOR EDUCATION SCHOOL PROGRAMS. In this sense, impact goes beyond the EU-funded project and foresees the implementation of at least 100 new club/school collaborations which will employ the targeted 600 athletes and coaches.  </w:t>
            </w:r>
          </w:p>
          <w:p w14:paraId="5A692774" w14:textId="77777777" w:rsidR="00444E47" w:rsidRDefault="00D0331A">
            <w:pPr>
              <w:spacing w:after="0" w:line="259" w:lineRule="auto"/>
              <w:ind w:left="0" w:right="0" w:firstLine="0"/>
            </w:pPr>
            <w:r>
              <w:lastRenderedPageBreak/>
              <w:t xml:space="preserve">On the other side, the idea of this pilot test is to replicate it throughout Europe, for those interested educational and sporting organizations, using the methodology proposed under this project. To this end, a </w:t>
            </w:r>
          </w:p>
        </w:tc>
      </w:tr>
    </w:tbl>
    <w:p w14:paraId="2A67270F" w14:textId="77777777" w:rsidR="00444E47" w:rsidRDefault="00D0331A">
      <w:pPr>
        <w:pBdr>
          <w:top w:val="single" w:sz="4" w:space="0" w:color="000000"/>
          <w:left w:val="single" w:sz="4" w:space="0" w:color="000000"/>
          <w:bottom w:val="single" w:sz="4" w:space="0" w:color="000000"/>
          <w:right w:val="single" w:sz="4" w:space="0" w:color="000000"/>
        </w:pBdr>
        <w:spacing w:after="272"/>
        <w:ind w:right="47"/>
      </w:pPr>
      <w:r>
        <w:lastRenderedPageBreak/>
        <w:t xml:space="preserve">first step of identifying 15 new members to join the COMPASS e - Platform of organizations on dual careers is envisaged during project lifetime, to strengthen the network and ensure its long-term continuity. However, it is worthy to stress that the geographic scope could be modified and embrace other regions or areas of interest for the Dual career in European sport community.  </w:t>
      </w:r>
    </w:p>
    <w:p w14:paraId="5252226B" w14:textId="77777777" w:rsidR="00444E47" w:rsidRDefault="00D0331A">
      <w:pPr>
        <w:pBdr>
          <w:top w:val="single" w:sz="4" w:space="0" w:color="000000"/>
          <w:left w:val="single" w:sz="4" w:space="0" w:color="000000"/>
          <w:bottom w:val="single" w:sz="4" w:space="0" w:color="000000"/>
          <w:right w:val="single" w:sz="4" w:space="0" w:color="000000"/>
        </w:pBdr>
        <w:ind w:right="47"/>
      </w:pPr>
      <w:r>
        <w:t>Developing guidelines for implementation of the program, containing results from the evaluation of the students and target group, resources needed to deliver the program, advices for future multipliers (events and clubs) of the COMPASS program will be an additional guarantee for sustainability.</w:t>
      </w:r>
      <w:r>
        <w:rPr>
          <w:color w:val="FF0000"/>
        </w:rPr>
        <w:t xml:space="preserve"> </w:t>
      </w:r>
    </w:p>
    <w:p w14:paraId="33FF5703" w14:textId="77777777" w:rsidR="00444E47" w:rsidRDefault="00D0331A">
      <w:pPr>
        <w:spacing w:after="0" w:line="259" w:lineRule="auto"/>
        <w:ind w:left="14" w:right="0" w:firstLine="0"/>
        <w:jc w:val="left"/>
      </w:pPr>
      <w:r>
        <w:rPr>
          <w:rFonts w:ascii="Times New Roman" w:eastAsia="Times New Roman" w:hAnsi="Times New Roman" w:cs="Times New Roman"/>
          <w:sz w:val="24"/>
        </w:rPr>
        <w:t xml:space="preserve"> </w:t>
      </w:r>
    </w:p>
    <w:tbl>
      <w:tblPr>
        <w:tblStyle w:val="TableGrid"/>
        <w:tblW w:w="9856" w:type="dxa"/>
        <w:tblInd w:w="-94" w:type="dxa"/>
        <w:tblCellMar>
          <w:top w:w="54" w:type="dxa"/>
          <w:left w:w="108" w:type="dxa"/>
          <w:right w:w="73" w:type="dxa"/>
        </w:tblCellMar>
        <w:tblLook w:val="04A0" w:firstRow="1" w:lastRow="0" w:firstColumn="1" w:lastColumn="0" w:noHBand="0" w:noVBand="1"/>
      </w:tblPr>
      <w:tblGrid>
        <w:gridCol w:w="9856"/>
      </w:tblGrid>
      <w:tr w:rsidR="00444E47" w14:paraId="5D6963CD" w14:textId="77777777">
        <w:trPr>
          <w:trHeight w:val="806"/>
        </w:trPr>
        <w:tc>
          <w:tcPr>
            <w:tcW w:w="9856" w:type="dxa"/>
            <w:tcBorders>
              <w:top w:val="single" w:sz="4" w:space="0" w:color="000000"/>
              <w:left w:val="single" w:sz="4" w:space="0" w:color="000000"/>
              <w:bottom w:val="single" w:sz="4" w:space="0" w:color="000000"/>
              <w:right w:val="single" w:sz="4" w:space="0" w:color="000000"/>
            </w:tcBorders>
          </w:tcPr>
          <w:p w14:paraId="65B9D665" w14:textId="77777777" w:rsidR="00444E47" w:rsidRDefault="00D0331A">
            <w:pPr>
              <w:spacing w:after="0" w:line="259" w:lineRule="auto"/>
              <w:ind w:left="0" w:right="0" w:firstLine="0"/>
              <w:jc w:val="left"/>
            </w:pPr>
            <w:r>
              <w:rPr>
                <w:b/>
                <w:sz w:val="22"/>
              </w:rPr>
              <w:t xml:space="preserve"> </w:t>
            </w:r>
          </w:p>
          <w:p w14:paraId="2562C566" w14:textId="77777777" w:rsidR="00444E47" w:rsidRDefault="00D0331A">
            <w:pPr>
              <w:spacing w:after="0" w:line="259" w:lineRule="auto"/>
              <w:ind w:left="0" w:right="0" w:firstLine="0"/>
              <w:jc w:val="left"/>
            </w:pPr>
            <w:r>
              <w:rPr>
                <w:b/>
                <w:sz w:val="22"/>
              </w:rPr>
              <w:t xml:space="preserve">CHECK LIST </w:t>
            </w:r>
          </w:p>
          <w:p w14:paraId="593B9253" w14:textId="77777777" w:rsidR="00444E47" w:rsidRDefault="00D0331A">
            <w:pPr>
              <w:spacing w:after="0" w:line="259" w:lineRule="auto"/>
              <w:ind w:left="0" w:right="0" w:firstLine="0"/>
              <w:jc w:val="left"/>
            </w:pPr>
            <w:r>
              <w:rPr>
                <w:b/>
                <w:sz w:val="22"/>
              </w:rPr>
              <w:t xml:space="preserve"> </w:t>
            </w:r>
          </w:p>
        </w:tc>
      </w:tr>
      <w:tr w:rsidR="00444E47" w14:paraId="3714AF18" w14:textId="77777777">
        <w:trPr>
          <w:trHeight w:val="9189"/>
        </w:trPr>
        <w:tc>
          <w:tcPr>
            <w:tcW w:w="9856" w:type="dxa"/>
            <w:tcBorders>
              <w:top w:val="single" w:sz="4" w:space="0" w:color="000000"/>
              <w:left w:val="single" w:sz="4" w:space="0" w:color="000000"/>
              <w:bottom w:val="single" w:sz="4" w:space="0" w:color="000000"/>
              <w:right w:val="single" w:sz="4" w:space="0" w:color="000000"/>
            </w:tcBorders>
          </w:tcPr>
          <w:p w14:paraId="2F268DA9" w14:textId="77777777" w:rsidR="00444E47" w:rsidRDefault="00D0331A">
            <w:pPr>
              <w:spacing w:after="0" w:line="259" w:lineRule="auto"/>
              <w:ind w:left="0" w:right="0" w:firstLine="0"/>
              <w:jc w:val="left"/>
            </w:pPr>
            <w:r>
              <w:rPr>
                <w:sz w:val="24"/>
              </w:rPr>
              <w:t xml:space="preserve"> </w:t>
            </w:r>
          </w:p>
          <w:p w14:paraId="75154C3B" w14:textId="77777777" w:rsidR="00444E47" w:rsidRDefault="00D0331A">
            <w:pPr>
              <w:spacing w:after="2" w:line="237" w:lineRule="auto"/>
              <w:ind w:left="0" w:right="0" w:firstLine="0"/>
              <w:jc w:val="left"/>
            </w:pPr>
            <w:r>
              <w:rPr>
                <w:sz w:val="24"/>
              </w:rPr>
              <w:t xml:space="preserve">Before submitting your application form online, please make sure it fulfils the eligibility criteria listed in the Erasmus+ </w:t>
            </w:r>
            <w:proofErr w:type="spellStart"/>
            <w:r>
              <w:rPr>
                <w:sz w:val="24"/>
              </w:rPr>
              <w:t>Programme</w:t>
            </w:r>
            <w:proofErr w:type="spellEnd"/>
            <w:r>
              <w:rPr>
                <w:sz w:val="24"/>
              </w:rPr>
              <w:t xml:space="preserve"> Guide and check that: </w:t>
            </w:r>
          </w:p>
          <w:p w14:paraId="4D1A6A58" w14:textId="77777777" w:rsidR="00444E47" w:rsidRDefault="00D0331A">
            <w:pPr>
              <w:spacing w:after="0" w:line="259" w:lineRule="auto"/>
              <w:ind w:left="0" w:right="0" w:firstLine="0"/>
              <w:jc w:val="left"/>
            </w:pPr>
            <w:r>
              <w:rPr>
                <w:sz w:val="24"/>
              </w:rPr>
              <w:t xml:space="preserve"> </w:t>
            </w:r>
          </w:p>
          <w:p w14:paraId="096E9600" w14:textId="77777777" w:rsidR="00444E47" w:rsidRDefault="00D0331A">
            <w:pPr>
              <w:spacing w:after="0" w:line="259" w:lineRule="auto"/>
              <w:ind w:left="0" w:right="0" w:firstLine="0"/>
              <w:jc w:val="left"/>
            </w:pPr>
            <w:r>
              <w:rPr>
                <w:sz w:val="24"/>
              </w:rPr>
              <w:t xml:space="preserve"> </w:t>
            </w:r>
          </w:p>
          <w:p w14:paraId="727D4448" w14:textId="77777777" w:rsidR="00444E47" w:rsidRDefault="00D0331A">
            <w:pPr>
              <w:spacing w:after="237" w:line="243" w:lineRule="auto"/>
              <w:ind w:left="284" w:right="0" w:hanging="284"/>
              <w:jc w:val="left"/>
            </w:pPr>
            <w:proofErr w:type="gramStart"/>
            <w:r>
              <w:rPr>
                <w:rFonts w:ascii="Segoe UI Symbol" w:eastAsia="Segoe UI Symbol" w:hAnsi="Segoe UI Symbol" w:cs="Segoe UI Symbol"/>
                <w:sz w:val="24"/>
              </w:rPr>
              <w:t></w:t>
            </w:r>
            <w:r>
              <w:rPr>
                <w:sz w:val="24"/>
              </w:rPr>
              <w:t xml:space="preserve">  you</w:t>
            </w:r>
            <w:proofErr w:type="gramEnd"/>
            <w:r>
              <w:rPr>
                <w:sz w:val="24"/>
              </w:rPr>
              <w:t xml:space="preserve"> have used the official sport application form (</w:t>
            </w:r>
            <w:proofErr w:type="spellStart"/>
            <w:r>
              <w:rPr>
                <w:sz w:val="24"/>
              </w:rPr>
              <w:t>eForm</w:t>
            </w:r>
            <w:proofErr w:type="spellEnd"/>
            <w:r>
              <w:rPr>
                <w:sz w:val="24"/>
              </w:rPr>
              <w:t xml:space="preserve"> + 3 </w:t>
            </w:r>
            <w:proofErr w:type="spellStart"/>
            <w:r>
              <w:rPr>
                <w:sz w:val="24"/>
              </w:rPr>
              <w:t>compulsary</w:t>
            </w:r>
            <w:proofErr w:type="spellEnd"/>
            <w:r>
              <w:rPr>
                <w:sz w:val="24"/>
              </w:rPr>
              <w:t xml:space="preserve"> annexes, namely the Project Description, Detailed Budget Table and the Declaration of </w:t>
            </w:r>
            <w:proofErr w:type="spellStart"/>
            <w:r>
              <w:rPr>
                <w:sz w:val="24"/>
              </w:rPr>
              <w:t>Honour</w:t>
            </w:r>
            <w:proofErr w:type="spellEnd"/>
            <w:r>
              <w:rPr>
                <w:sz w:val="24"/>
              </w:rPr>
              <w:t xml:space="preserve">). </w:t>
            </w:r>
          </w:p>
          <w:p w14:paraId="4AB16688" w14:textId="77777777" w:rsidR="00444E47" w:rsidRDefault="00D0331A">
            <w:pPr>
              <w:spacing w:after="191" w:line="259" w:lineRule="auto"/>
              <w:ind w:left="0" w:right="0" w:firstLine="0"/>
              <w:jc w:val="left"/>
            </w:pPr>
            <w:proofErr w:type="gramStart"/>
            <w:r>
              <w:rPr>
                <w:rFonts w:ascii="Segoe UI Symbol" w:eastAsia="Segoe UI Symbol" w:hAnsi="Segoe UI Symbol" w:cs="Segoe UI Symbol"/>
                <w:sz w:val="24"/>
              </w:rPr>
              <w:t></w:t>
            </w:r>
            <w:r>
              <w:rPr>
                <w:sz w:val="24"/>
              </w:rPr>
              <w:t xml:space="preserve">  all</w:t>
            </w:r>
            <w:proofErr w:type="gramEnd"/>
            <w:r>
              <w:rPr>
                <w:sz w:val="24"/>
              </w:rPr>
              <w:t xml:space="preserve"> relevant fields in the application form have been completed. </w:t>
            </w:r>
          </w:p>
          <w:p w14:paraId="12B74A4C" w14:textId="77777777" w:rsidR="00444E47" w:rsidRDefault="00D0331A">
            <w:pPr>
              <w:spacing w:after="241" w:line="240" w:lineRule="auto"/>
              <w:ind w:left="284" w:right="0" w:hanging="284"/>
              <w:jc w:val="left"/>
            </w:pPr>
            <w:proofErr w:type="gramStart"/>
            <w:r>
              <w:rPr>
                <w:rFonts w:ascii="Segoe UI Symbol" w:eastAsia="Segoe UI Symbol" w:hAnsi="Segoe UI Symbol" w:cs="Segoe UI Symbol"/>
                <w:sz w:val="24"/>
              </w:rPr>
              <w:t></w:t>
            </w:r>
            <w:r>
              <w:rPr>
                <w:sz w:val="24"/>
              </w:rPr>
              <w:t xml:space="preserve">  the</w:t>
            </w:r>
            <w:proofErr w:type="gramEnd"/>
            <w:r>
              <w:rPr>
                <w:sz w:val="24"/>
              </w:rPr>
              <w:t xml:space="preserve"> application form has been completed using one of the official languages of the Erasmus+ </w:t>
            </w:r>
            <w:proofErr w:type="spellStart"/>
            <w:r>
              <w:rPr>
                <w:sz w:val="24"/>
              </w:rPr>
              <w:t>Programme</w:t>
            </w:r>
            <w:proofErr w:type="spellEnd"/>
            <w:r>
              <w:rPr>
                <w:sz w:val="24"/>
              </w:rPr>
              <w:t xml:space="preserve"> Countries and the whole application form is submitted in one language only. </w:t>
            </w:r>
          </w:p>
          <w:p w14:paraId="1CAA05C0" w14:textId="77777777" w:rsidR="00444E47" w:rsidRDefault="00D0331A">
            <w:pPr>
              <w:spacing w:after="194" w:line="259" w:lineRule="auto"/>
              <w:ind w:left="0" w:right="0" w:firstLine="0"/>
              <w:jc w:val="left"/>
            </w:pPr>
            <w:proofErr w:type="gramStart"/>
            <w:r>
              <w:rPr>
                <w:rFonts w:ascii="Segoe UI Symbol" w:eastAsia="Segoe UI Symbol" w:hAnsi="Segoe UI Symbol" w:cs="Segoe UI Symbol"/>
                <w:sz w:val="24"/>
              </w:rPr>
              <w:t></w:t>
            </w:r>
            <w:r>
              <w:rPr>
                <w:sz w:val="24"/>
              </w:rPr>
              <w:t xml:space="preserve">  you</w:t>
            </w:r>
            <w:proofErr w:type="gramEnd"/>
            <w:r>
              <w:rPr>
                <w:sz w:val="24"/>
              </w:rPr>
              <w:t xml:space="preserve"> have annexed all the relevant documents: </w:t>
            </w:r>
          </w:p>
          <w:p w14:paraId="41AB5CCF" w14:textId="77777777" w:rsidR="00444E47" w:rsidRDefault="00D0331A">
            <w:pPr>
              <w:spacing w:after="240" w:line="241" w:lineRule="auto"/>
              <w:ind w:left="570" w:right="0" w:hanging="286"/>
              <w:jc w:val="left"/>
            </w:pPr>
            <w:proofErr w:type="gramStart"/>
            <w:r>
              <w:rPr>
                <w:rFonts w:ascii="Segoe UI Symbol" w:eastAsia="Segoe UI Symbol" w:hAnsi="Segoe UI Symbol" w:cs="Segoe UI Symbol"/>
                <w:sz w:val="24"/>
              </w:rPr>
              <w:t></w:t>
            </w:r>
            <w:r>
              <w:rPr>
                <w:sz w:val="24"/>
              </w:rPr>
              <w:t xml:space="preserve">  the</w:t>
            </w:r>
            <w:proofErr w:type="gramEnd"/>
            <w:r>
              <w:rPr>
                <w:sz w:val="24"/>
              </w:rPr>
              <w:t xml:space="preserve"> Declaration of </w:t>
            </w:r>
            <w:proofErr w:type="spellStart"/>
            <w:r>
              <w:rPr>
                <w:sz w:val="24"/>
              </w:rPr>
              <w:t>Honour</w:t>
            </w:r>
            <w:proofErr w:type="spellEnd"/>
            <w:r>
              <w:rPr>
                <w:sz w:val="24"/>
              </w:rPr>
              <w:t xml:space="preserve"> signed by the coordinator's legal representative mentioned in the application. </w:t>
            </w:r>
          </w:p>
          <w:p w14:paraId="661444AB" w14:textId="77777777" w:rsidR="00444E47" w:rsidRDefault="00D0331A">
            <w:pPr>
              <w:spacing w:after="192" w:line="259" w:lineRule="auto"/>
              <w:ind w:left="284" w:right="0" w:firstLine="0"/>
              <w:jc w:val="left"/>
            </w:pPr>
            <w:r>
              <w:rPr>
                <w:rFonts w:ascii="Segoe UI Symbol" w:eastAsia="Segoe UI Symbol" w:hAnsi="Segoe UI Symbol" w:cs="Segoe UI Symbol"/>
                <w:sz w:val="24"/>
              </w:rPr>
              <w:t></w:t>
            </w:r>
            <w:r>
              <w:rPr>
                <w:sz w:val="24"/>
              </w:rPr>
              <w:t xml:space="preserve"> the Detailed Budget Table. </w:t>
            </w:r>
          </w:p>
          <w:p w14:paraId="329B3B4C" w14:textId="77777777" w:rsidR="00444E47" w:rsidRDefault="00D0331A">
            <w:pPr>
              <w:spacing w:after="194" w:line="259" w:lineRule="auto"/>
              <w:ind w:left="284" w:right="0" w:firstLine="0"/>
              <w:jc w:val="left"/>
            </w:pPr>
            <w:r>
              <w:rPr>
                <w:rFonts w:ascii="Segoe UI Symbol" w:eastAsia="Segoe UI Symbol" w:hAnsi="Segoe UI Symbol" w:cs="Segoe UI Symbol"/>
                <w:sz w:val="24"/>
              </w:rPr>
              <w:t></w:t>
            </w:r>
            <w:r>
              <w:rPr>
                <w:sz w:val="24"/>
              </w:rPr>
              <w:t xml:space="preserve"> the Project </w:t>
            </w:r>
            <w:proofErr w:type="spellStart"/>
            <w:r>
              <w:rPr>
                <w:sz w:val="24"/>
              </w:rPr>
              <w:t>Decription</w:t>
            </w:r>
            <w:proofErr w:type="spellEnd"/>
            <w:r>
              <w:rPr>
                <w:sz w:val="24"/>
              </w:rPr>
              <w:t xml:space="preserve">.   </w:t>
            </w:r>
          </w:p>
          <w:p w14:paraId="083EB106" w14:textId="77777777" w:rsidR="00444E47" w:rsidRDefault="00D0331A">
            <w:pPr>
              <w:spacing w:after="241" w:line="240" w:lineRule="auto"/>
              <w:ind w:left="284" w:right="0" w:hanging="284"/>
              <w:jc w:val="left"/>
            </w:pPr>
            <w:proofErr w:type="gramStart"/>
            <w:r>
              <w:rPr>
                <w:rFonts w:ascii="Segoe UI Symbol" w:eastAsia="Segoe UI Symbol" w:hAnsi="Segoe UI Symbol" w:cs="Segoe UI Symbol"/>
                <w:sz w:val="24"/>
              </w:rPr>
              <w:t></w:t>
            </w:r>
            <w:r>
              <w:rPr>
                <w:sz w:val="24"/>
              </w:rPr>
              <w:t xml:space="preserve">  all</w:t>
            </w:r>
            <w:proofErr w:type="gramEnd"/>
            <w:r>
              <w:rPr>
                <w:sz w:val="24"/>
              </w:rPr>
              <w:t xml:space="preserve"> participating </w:t>
            </w:r>
            <w:proofErr w:type="spellStart"/>
            <w:r>
              <w:rPr>
                <w:sz w:val="24"/>
              </w:rPr>
              <w:t>organisations</w:t>
            </w:r>
            <w:proofErr w:type="spellEnd"/>
            <w:r>
              <w:rPr>
                <w:sz w:val="24"/>
              </w:rPr>
              <w:t xml:space="preserve"> have uploaded the documents to give proof of their legal status in the Participants‟ Portal (for more details, see the section "Selection Criteria" in Part C of the Erasmus+ </w:t>
            </w:r>
            <w:proofErr w:type="spellStart"/>
            <w:r>
              <w:rPr>
                <w:sz w:val="24"/>
              </w:rPr>
              <w:t>Programme</w:t>
            </w:r>
            <w:proofErr w:type="spellEnd"/>
            <w:r>
              <w:rPr>
                <w:sz w:val="24"/>
              </w:rPr>
              <w:t xml:space="preserve"> Guide). </w:t>
            </w:r>
          </w:p>
          <w:p w14:paraId="6819E18F" w14:textId="77777777" w:rsidR="00444E47" w:rsidRDefault="00D0331A">
            <w:pPr>
              <w:spacing w:after="191" w:line="259" w:lineRule="auto"/>
              <w:ind w:left="0" w:right="0" w:firstLine="0"/>
              <w:jc w:val="left"/>
            </w:pPr>
            <w:proofErr w:type="gramStart"/>
            <w:r>
              <w:rPr>
                <w:rFonts w:ascii="Segoe UI Symbol" w:eastAsia="Segoe UI Symbol" w:hAnsi="Segoe UI Symbol" w:cs="Segoe UI Symbol"/>
                <w:sz w:val="24"/>
              </w:rPr>
              <w:t></w:t>
            </w:r>
            <w:r>
              <w:rPr>
                <w:sz w:val="24"/>
              </w:rPr>
              <w:t xml:space="preserve">  you</w:t>
            </w:r>
            <w:proofErr w:type="gramEnd"/>
            <w:r>
              <w:rPr>
                <w:sz w:val="24"/>
              </w:rPr>
              <w:t xml:space="preserve"> are complying with the deadline published in the Erasmus+ </w:t>
            </w:r>
            <w:proofErr w:type="spellStart"/>
            <w:r>
              <w:rPr>
                <w:sz w:val="24"/>
              </w:rPr>
              <w:t>Programme</w:t>
            </w:r>
            <w:proofErr w:type="spellEnd"/>
            <w:r>
              <w:rPr>
                <w:sz w:val="24"/>
              </w:rPr>
              <w:t xml:space="preserve"> Guide. </w:t>
            </w:r>
          </w:p>
          <w:p w14:paraId="43EF157F" w14:textId="77777777" w:rsidR="00444E47" w:rsidRDefault="00D0331A">
            <w:pPr>
              <w:spacing w:after="292" w:line="259" w:lineRule="auto"/>
              <w:ind w:left="0" w:right="0" w:firstLine="0"/>
              <w:jc w:val="left"/>
            </w:pPr>
            <w:proofErr w:type="gramStart"/>
            <w:r>
              <w:rPr>
                <w:rFonts w:ascii="Segoe UI Symbol" w:eastAsia="Segoe UI Symbol" w:hAnsi="Segoe UI Symbol" w:cs="Segoe UI Symbol"/>
                <w:sz w:val="24"/>
              </w:rPr>
              <w:t></w:t>
            </w:r>
            <w:r>
              <w:rPr>
                <w:sz w:val="24"/>
              </w:rPr>
              <w:t xml:space="preserve">  you</w:t>
            </w:r>
            <w:proofErr w:type="gramEnd"/>
            <w:r>
              <w:rPr>
                <w:sz w:val="24"/>
              </w:rPr>
              <w:t xml:space="preserve"> have saved or printed a copy of the completed form for yourself. </w:t>
            </w:r>
          </w:p>
          <w:p w14:paraId="46188E37" w14:textId="77777777" w:rsidR="00444E47" w:rsidRDefault="00D0331A">
            <w:pPr>
              <w:spacing w:after="0" w:line="259" w:lineRule="auto"/>
              <w:ind w:left="0" w:right="0" w:firstLine="0"/>
              <w:jc w:val="left"/>
            </w:pPr>
            <w:r>
              <w:rPr>
                <w:b/>
                <w:sz w:val="34"/>
              </w:rPr>
              <w:t xml:space="preserve"> </w:t>
            </w:r>
          </w:p>
        </w:tc>
      </w:tr>
    </w:tbl>
    <w:p w14:paraId="2F8E00C4" w14:textId="77777777" w:rsidR="00444E47" w:rsidRDefault="00D0331A">
      <w:pPr>
        <w:spacing w:after="0" w:line="259" w:lineRule="auto"/>
        <w:ind w:left="14" w:right="0" w:firstLine="0"/>
        <w:jc w:val="left"/>
      </w:pPr>
      <w:r>
        <w:rPr>
          <w:b/>
          <w:color w:val="FFFFFF"/>
          <w:sz w:val="34"/>
        </w:rPr>
        <w:t xml:space="preserve"> </w:t>
      </w:r>
    </w:p>
    <w:p w14:paraId="75C018E5" w14:textId="77777777" w:rsidR="00444E47" w:rsidRDefault="00D0331A">
      <w:pPr>
        <w:spacing w:after="0" w:line="259" w:lineRule="auto"/>
        <w:ind w:left="14" w:right="0" w:firstLine="0"/>
        <w:jc w:val="left"/>
      </w:pPr>
      <w:r>
        <w:rPr>
          <w:b/>
          <w:color w:val="FFFFFF"/>
          <w:sz w:val="34"/>
        </w:rPr>
        <w:t xml:space="preserve"> </w:t>
      </w:r>
    </w:p>
    <w:p w14:paraId="65880426" w14:textId="77777777" w:rsidR="00444E47" w:rsidRDefault="00D0331A">
      <w:pPr>
        <w:spacing w:after="62" w:line="238" w:lineRule="auto"/>
        <w:ind w:left="14" w:right="0" w:firstLine="0"/>
      </w:pPr>
      <w:r>
        <w:rPr>
          <w:b/>
          <w:sz w:val="28"/>
        </w:rPr>
        <w:t xml:space="preserve">NOTE: using own templates/documents is forbidden and can result in the rejection of the whole application. You can only use the </w:t>
      </w:r>
      <w:r>
        <w:rPr>
          <w:b/>
          <w:sz w:val="28"/>
        </w:rPr>
        <w:lastRenderedPageBreak/>
        <w:t xml:space="preserve">templates published with the concrete sport call for proposals for the respective year. </w:t>
      </w:r>
    </w:p>
    <w:p w14:paraId="2E14027E" w14:textId="77777777" w:rsidR="00444E47" w:rsidRDefault="00D0331A">
      <w:pPr>
        <w:spacing w:after="0" w:line="259" w:lineRule="auto"/>
        <w:ind w:left="14" w:right="0" w:firstLine="0"/>
        <w:jc w:val="left"/>
      </w:pPr>
      <w:r>
        <w:rPr>
          <w:b/>
          <w:color w:val="FFFFFF"/>
          <w:sz w:val="34"/>
        </w:rPr>
        <w:t xml:space="preserve"> </w:t>
      </w:r>
    </w:p>
    <w:sectPr w:rsidR="00444E47">
      <w:headerReference w:type="even" r:id="rId91"/>
      <w:headerReference w:type="default" r:id="rId92"/>
      <w:footerReference w:type="even" r:id="rId93"/>
      <w:footerReference w:type="default" r:id="rId94"/>
      <w:headerReference w:type="first" r:id="rId95"/>
      <w:footerReference w:type="first" r:id="rId96"/>
      <w:pgSz w:w="11906" w:h="16841"/>
      <w:pgMar w:top="1260" w:right="1132" w:bottom="1296" w:left="1119"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900FA" w14:textId="77777777" w:rsidR="00C53BD8" w:rsidRDefault="00C53BD8">
      <w:pPr>
        <w:spacing w:after="0" w:line="240" w:lineRule="auto"/>
      </w:pPr>
      <w:r>
        <w:separator/>
      </w:r>
    </w:p>
  </w:endnote>
  <w:endnote w:type="continuationSeparator" w:id="0">
    <w:p w14:paraId="30F1B26D" w14:textId="77777777" w:rsidR="00C53BD8" w:rsidRDefault="00C5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13443" w14:textId="77777777" w:rsidR="00444E47" w:rsidRDefault="00D0331A">
    <w:pPr>
      <w:spacing w:after="0" w:line="259" w:lineRule="auto"/>
      <w:ind w:left="0" w:right="39" w:firstLine="0"/>
      <w:jc w:val="center"/>
    </w:pPr>
    <w:r>
      <w:rPr>
        <w:sz w:val="21"/>
      </w:rPr>
      <w:t xml:space="preserve">Title of the project / Acronym </w:t>
    </w:r>
  </w:p>
  <w:p w14:paraId="077EDD16" w14:textId="77777777" w:rsidR="00444E47" w:rsidRDefault="00D0331A">
    <w:pPr>
      <w:spacing w:after="0" w:line="259" w:lineRule="auto"/>
      <w:ind w:left="27" w:right="0" w:firstLine="0"/>
      <w:jc w:val="center"/>
    </w:pPr>
    <w:r>
      <w:rPr>
        <w:sz w:val="21"/>
      </w:rPr>
      <w:t xml:space="preserve"> </w:t>
    </w:r>
  </w:p>
  <w:p w14:paraId="28F45A4D" w14:textId="77777777" w:rsidR="00444E47" w:rsidRDefault="00D0331A">
    <w:pPr>
      <w:spacing w:after="0" w:line="259" w:lineRule="auto"/>
      <w:ind w:left="0" w:right="37"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A12EE" w14:textId="77777777" w:rsidR="00444E47" w:rsidRDefault="00D0331A">
    <w:pPr>
      <w:spacing w:after="0" w:line="259" w:lineRule="auto"/>
      <w:ind w:left="33" w:right="0" w:firstLine="0"/>
      <w:jc w:val="center"/>
    </w:pPr>
    <w:r>
      <w:rPr>
        <w:sz w:val="21"/>
      </w:rPr>
      <w:t xml:space="preserve">Title of the project / Acronym </w:t>
    </w:r>
  </w:p>
  <w:p w14:paraId="4A153616" w14:textId="77777777" w:rsidR="00444E47" w:rsidRDefault="00D0331A">
    <w:pPr>
      <w:spacing w:after="0" w:line="259" w:lineRule="auto"/>
      <w:ind w:left="98" w:right="0" w:firstLine="0"/>
      <w:jc w:val="center"/>
    </w:pPr>
    <w:r>
      <w:rPr>
        <w:sz w:val="21"/>
      </w:rPr>
      <w:t xml:space="preserve"> </w:t>
    </w:r>
  </w:p>
  <w:p w14:paraId="2AC8CD20" w14:textId="77777777" w:rsidR="00444E47" w:rsidRDefault="00D0331A">
    <w:pPr>
      <w:spacing w:after="0" w:line="259" w:lineRule="auto"/>
      <w:ind w:left="35"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DA8E" w14:textId="77777777" w:rsidR="00444E47" w:rsidRDefault="00D0331A">
    <w:pPr>
      <w:spacing w:after="0" w:line="259" w:lineRule="auto"/>
      <w:ind w:left="33" w:right="0" w:firstLine="0"/>
      <w:jc w:val="center"/>
    </w:pPr>
    <w:r>
      <w:rPr>
        <w:sz w:val="21"/>
      </w:rPr>
      <w:t xml:space="preserve">Title of the project / Acronym </w:t>
    </w:r>
  </w:p>
  <w:p w14:paraId="029D4FFB" w14:textId="77777777" w:rsidR="00444E47" w:rsidRDefault="00D0331A">
    <w:pPr>
      <w:spacing w:after="0" w:line="259" w:lineRule="auto"/>
      <w:ind w:left="98" w:right="0" w:firstLine="0"/>
      <w:jc w:val="center"/>
    </w:pPr>
    <w:r>
      <w:rPr>
        <w:sz w:val="21"/>
      </w:rPr>
      <w:t xml:space="preserve"> </w:t>
    </w:r>
  </w:p>
  <w:p w14:paraId="68121437" w14:textId="77777777" w:rsidR="00444E47" w:rsidRDefault="00D0331A">
    <w:pPr>
      <w:spacing w:after="0" w:line="259" w:lineRule="auto"/>
      <w:ind w:left="35"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D33A6" w14:textId="77777777" w:rsidR="00444E47" w:rsidRDefault="00D0331A">
    <w:pPr>
      <w:spacing w:after="0" w:line="259" w:lineRule="auto"/>
      <w:ind w:left="33" w:right="0" w:firstLine="0"/>
      <w:jc w:val="center"/>
    </w:pPr>
    <w:r>
      <w:rPr>
        <w:sz w:val="21"/>
      </w:rPr>
      <w:t xml:space="preserve">Title of the project / Acronym </w:t>
    </w:r>
  </w:p>
  <w:p w14:paraId="4B636509" w14:textId="77777777" w:rsidR="00444E47" w:rsidRDefault="00D0331A">
    <w:pPr>
      <w:spacing w:after="0" w:line="259" w:lineRule="auto"/>
      <w:ind w:left="98" w:right="0" w:firstLine="0"/>
      <w:jc w:val="center"/>
    </w:pPr>
    <w:r>
      <w:rPr>
        <w:sz w:val="21"/>
      </w:rPr>
      <w:t xml:space="preserve"> </w:t>
    </w:r>
  </w:p>
  <w:p w14:paraId="3F27DC51" w14:textId="77777777" w:rsidR="00444E47" w:rsidRDefault="00D0331A">
    <w:pPr>
      <w:spacing w:after="0" w:line="259" w:lineRule="auto"/>
      <w:ind w:left="35"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94F1F" w14:textId="77777777" w:rsidR="00444E47" w:rsidRDefault="00D0331A">
    <w:pPr>
      <w:spacing w:after="0" w:line="259" w:lineRule="auto"/>
      <w:ind w:left="0" w:right="14" w:firstLine="0"/>
      <w:jc w:val="cente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D7BB56E" wp14:editId="3DEC1BBF">
              <wp:simplePos x="0" y="0"/>
              <wp:positionH relativeFrom="page">
                <wp:posOffset>647700</wp:posOffset>
              </wp:positionH>
              <wp:positionV relativeFrom="page">
                <wp:posOffset>9777983</wp:posOffset>
              </wp:positionV>
              <wp:extent cx="6286246" cy="6097"/>
              <wp:effectExtent l="0" t="0" r="0" b="0"/>
              <wp:wrapSquare wrapText="bothSides"/>
              <wp:docPr id="211105" name="Group 211105"/>
              <wp:cNvGraphicFramePr/>
              <a:graphic xmlns:a="http://schemas.openxmlformats.org/drawingml/2006/main">
                <a:graphicData uri="http://schemas.microsoft.com/office/word/2010/wordprocessingGroup">
                  <wpg:wgp>
                    <wpg:cNvGrpSpPr/>
                    <wpg:grpSpPr>
                      <a:xfrm>
                        <a:off x="0" y="0"/>
                        <a:ext cx="6286246" cy="6097"/>
                        <a:chOff x="0" y="0"/>
                        <a:chExt cx="6286246" cy="6097"/>
                      </a:xfrm>
                    </wpg:grpSpPr>
                    <wps:wsp>
                      <wps:cNvPr id="217709" name="Shape 2177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10" name="Shape 217710"/>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11" name="Shape 217711"/>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1105" style="width:494.98pt;height:0.480042pt;position:absolute;mso-position-horizontal-relative:page;mso-position-horizontal:absolute;margin-left:51pt;mso-position-vertical-relative:page;margin-top:769.92pt;" coordsize="62862,60">
              <v:shape id="Shape 217712" style="position:absolute;width:91;height:91;left:0;top:0;" coordsize="9144,9144" path="m0,0l9144,0l9144,9144l0,9144l0,0">
                <v:stroke weight="0pt" endcap="flat" joinstyle="miter" miterlimit="10" on="false" color="#000000" opacity="0"/>
                <v:fill on="true" color="#000000"/>
              </v:shape>
              <v:shape id="Shape 217713" style="position:absolute;width:62740;height:91;left:60;top:0;" coordsize="6274054,9144" path="m0,0l6274054,0l6274054,9144l0,9144l0,0">
                <v:stroke weight="0pt" endcap="flat" joinstyle="miter" miterlimit="10" on="false" color="#000000" opacity="0"/>
                <v:fill on="true" color="#000000"/>
              </v:shape>
              <v:shape id="Shape 217714"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sz w:val="21"/>
      </w:rPr>
      <w:t xml:space="preserve">Title of the project / Acronym </w:t>
    </w:r>
  </w:p>
  <w:p w14:paraId="69DD1F11" w14:textId="77777777" w:rsidR="00444E47" w:rsidRDefault="00D0331A">
    <w:pPr>
      <w:spacing w:after="0" w:line="259" w:lineRule="auto"/>
      <w:ind w:left="51" w:right="0" w:firstLine="0"/>
      <w:jc w:val="center"/>
    </w:pPr>
    <w:r>
      <w:rPr>
        <w:sz w:val="21"/>
      </w:rPr>
      <w:t xml:space="preserve"> </w:t>
    </w:r>
  </w:p>
  <w:p w14:paraId="62FDC1F7" w14:textId="77777777" w:rsidR="00444E47" w:rsidRDefault="00D0331A">
    <w:pPr>
      <w:spacing w:after="0" w:line="259" w:lineRule="auto"/>
      <w:ind w:left="0" w:right="13" w:firstLine="0"/>
      <w:jc w:val="center"/>
    </w:pPr>
    <w:r>
      <w:rPr>
        <w:sz w:val="21"/>
      </w:rPr>
      <w:t xml:space="preserve">Page </w:t>
    </w:r>
    <w:r>
      <w:fldChar w:fldCharType="begin"/>
    </w:r>
    <w:r>
      <w:instrText xml:space="preserve"> PAGE   \* MERGEFORMAT </w:instrText>
    </w:r>
    <w:r>
      <w:fldChar w:fldCharType="separate"/>
    </w:r>
    <w:r>
      <w:rPr>
        <w:sz w:val="21"/>
      </w:rPr>
      <w:t>15</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F29A" w14:textId="77777777" w:rsidR="00444E47" w:rsidRDefault="00D0331A">
    <w:pPr>
      <w:spacing w:after="0" w:line="259" w:lineRule="auto"/>
      <w:ind w:left="0" w:right="14" w:firstLine="0"/>
      <w:jc w:val="center"/>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5F13FB0" wp14:editId="3324F97D">
              <wp:simplePos x="0" y="0"/>
              <wp:positionH relativeFrom="page">
                <wp:posOffset>647700</wp:posOffset>
              </wp:positionH>
              <wp:positionV relativeFrom="page">
                <wp:posOffset>9777983</wp:posOffset>
              </wp:positionV>
              <wp:extent cx="6286246" cy="6097"/>
              <wp:effectExtent l="0" t="0" r="0" b="0"/>
              <wp:wrapSquare wrapText="bothSides"/>
              <wp:docPr id="211069" name="Group 211069"/>
              <wp:cNvGraphicFramePr/>
              <a:graphic xmlns:a="http://schemas.openxmlformats.org/drawingml/2006/main">
                <a:graphicData uri="http://schemas.microsoft.com/office/word/2010/wordprocessingGroup">
                  <wpg:wgp>
                    <wpg:cNvGrpSpPr/>
                    <wpg:grpSpPr>
                      <a:xfrm>
                        <a:off x="0" y="0"/>
                        <a:ext cx="6286246" cy="6097"/>
                        <a:chOff x="0" y="0"/>
                        <a:chExt cx="6286246" cy="6097"/>
                      </a:xfrm>
                    </wpg:grpSpPr>
                    <wps:wsp>
                      <wps:cNvPr id="217703" name="Shape 2177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04" name="Shape 217704"/>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05" name="Shape 217705"/>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1069" style="width:494.98pt;height:0.480042pt;position:absolute;mso-position-horizontal-relative:page;mso-position-horizontal:absolute;margin-left:51pt;mso-position-vertical-relative:page;margin-top:769.92pt;" coordsize="62862,60">
              <v:shape id="Shape 217706" style="position:absolute;width:91;height:91;left:0;top:0;" coordsize="9144,9144" path="m0,0l9144,0l9144,9144l0,9144l0,0">
                <v:stroke weight="0pt" endcap="flat" joinstyle="miter" miterlimit="10" on="false" color="#000000" opacity="0"/>
                <v:fill on="true" color="#000000"/>
              </v:shape>
              <v:shape id="Shape 217707" style="position:absolute;width:62740;height:91;left:60;top:0;" coordsize="6274054,9144" path="m0,0l6274054,0l6274054,9144l0,9144l0,0">
                <v:stroke weight="0pt" endcap="flat" joinstyle="miter" miterlimit="10" on="false" color="#000000" opacity="0"/>
                <v:fill on="true" color="#000000"/>
              </v:shape>
              <v:shape id="Shape 217708"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sz w:val="21"/>
      </w:rPr>
      <w:t xml:space="preserve">Title of the project / Acronym </w:t>
    </w:r>
  </w:p>
  <w:p w14:paraId="39BCFC33" w14:textId="77777777" w:rsidR="00444E47" w:rsidRDefault="00D0331A">
    <w:pPr>
      <w:spacing w:after="0" w:line="259" w:lineRule="auto"/>
      <w:ind w:left="51" w:right="0" w:firstLine="0"/>
      <w:jc w:val="center"/>
    </w:pPr>
    <w:r>
      <w:rPr>
        <w:sz w:val="21"/>
      </w:rPr>
      <w:t xml:space="preserve"> </w:t>
    </w:r>
  </w:p>
  <w:p w14:paraId="22240CEB" w14:textId="77777777" w:rsidR="00444E47" w:rsidRDefault="00D0331A">
    <w:pPr>
      <w:spacing w:after="0" w:line="259" w:lineRule="auto"/>
      <w:ind w:left="0" w:right="13" w:firstLine="0"/>
      <w:jc w:val="center"/>
    </w:pPr>
    <w:r>
      <w:rPr>
        <w:sz w:val="21"/>
      </w:rPr>
      <w:t xml:space="preserve">Page </w:t>
    </w:r>
    <w:r>
      <w:fldChar w:fldCharType="begin"/>
    </w:r>
    <w:r>
      <w:instrText xml:space="preserve"> PAGE   \* MERGEFORMAT </w:instrText>
    </w:r>
    <w:r>
      <w:fldChar w:fldCharType="separate"/>
    </w:r>
    <w:r>
      <w:rPr>
        <w:sz w:val="21"/>
      </w:rPr>
      <w:t>15</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93223" w14:textId="77777777" w:rsidR="00444E47" w:rsidRDefault="00D0331A">
    <w:pPr>
      <w:spacing w:after="0" w:line="259" w:lineRule="auto"/>
      <w:ind w:left="0" w:right="14" w:firstLine="0"/>
      <w:jc w:val="center"/>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EFFB3FC" wp14:editId="42A89F5E">
              <wp:simplePos x="0" y="0"/>
              <wp:positionH relativeFrom="page">
                <wp:posOffset>647700</wp:posOffset>
              </wp:positionH>
              <wp:positionV relativeFrom="page">
                <wp:posOffset>9777983</wp:posOffset>
              </wp:positionV>
              <wp:extent cx="6286246" cy="6097"/>
              <wp:effectExtent l="0" t="0" r="0" b="0"/>
              <wp:wrapSquare wrapText="bothSides"/>
              <wp:docPr id="211033" name="Group 211033"/>
              <wp:cNvGraphicFramePr/>
              <a:graphic xmlns:a="http://schemas.openxmlformats.org/drawingml/2006/main">
                <a:graphicData uri="http://schemas.microsoft.com/office/word/2010/wordprocessingGroup">
                  <wpg:wgp>
                    <wpg:cNvGrpSpPr/>
                    <wpg:grpSpPr>
                      <a:xfrm>
                        <a:off x="0" y="0"/>
                        <a:ext cx="6286246" cy="6097"/>
                        <a:chOff x="0" y="0"/>
                        <a:chExt cx="6286246" cy="6097"/>
                      </a:xfrm>
                    </wpg:grpSpPr>
                    <wps:wsp>
                      <wps:cNvPr id="217697" name="Shape 2176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98" name="Shape 217698"/>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99" name="Shape 217699"/>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1033" style="width:494.98pt;height:0.480042pt;position:absolute;mso-position-horizontal-relative:page;mso-position-horizontal:absolute;margin-left:51pt;mso-position-vertical-relative:page;margin-top:769.92pt;" coordsize="62862,60">
              <v:shape id="Shape 217700" style="position:absolute;width:91;height:91;left:0;top:0;" coordsize="9144,9144" path="m0,0l9144,0l9144,9144l0,9144l0,0">
                <v:stroke weight="0pt" endcap="flat" joinstyle="miter" miterlimit="10" on="false" color="#000000" opacity="0"/>
                <v:fill on="true" color="#000000"/>
              </v:shape>
              <v:shape id="Shape 217701" style="position:absolute;width:62740;height:91;left:60;top:0;" coordsize="6274054,9144" path="m0,0l6274054,0l6274054,9144l0,9144l0,0">
                <v:stroke weight="0pt" endcap="flat" joinstyle="miter" miterlimit="10" on="false" color="#000000" opacity="0"/>
                <v:fill on="true" color="#000000"/>
              </v:shape>
              <v:shape id="Shape 217702"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sz w:val="21"/>
      </w:rPr>
      <w:t xml:space="preserve">Title of the project / Acronym </w:t>
    </w:r>
  </w:p>
  <w:p w14:paraId="77D53896" w14:textId="77777777" w:rsidR="00444E47" w:rsidRDefault="00D0331A">
    <w:pPr>
      <w:spacing w:after="0" w:line="259" w:lineRule="auto"/>
      <w:ind w:left="51" w:right="0" w:firstLine="0"/>
      <w:jc w:val="center"/>
    </w:pPr>
    <w:r>
      <w:rPr>
        <w:sz w:val="21"/>
      </w:rPr>
      <w:t xml:space="preserve"> </w:t>
    </w:r>
  </w:p>
  <w:p w14:paraId="49E8C475" w14:textId="77777777" w:rsidR="00444E47" w:rsidRDefault="00D0331A">
    <w:pPr>
      <w:spacing w:after="0" w:line="259" w:lineRule="auto"/>
      <w:ind w:left="0" w:right="13" w:firstLine="0"/>
      <w:jc w:val="center"/>
    </w:pPr>
    <w:r>
      <w:rPr>
        <w:sz w:val="21"/>
      </w:rPr>
      <w:t xml:space="preserve">Page </w:t>
    </w:r>
    <w:r>
      <w:fldChar w:fldCharType="begin"/>
    </w:r>
    <w:r>
      <w:instrText xml:space="preserve"> PAGE   \* MERGEFORMAT </w:instrText>
    </w:r>
    <w:r>
      <w:fldChar w:fldCharType="separate"/>
    </w:r>
    <w:r>
      <w:rPr>
        <w:sz w:val="21"/>
      </w:rPr>
      <w:t>15</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ADDA0" w14:textId="77777777" w:rsidR="00444E47" w:rsidRDefault="00D0331A">
    <w:pPr>
      <w:spacing w:after="0" w:line="259" w:lineRule="auto"/>
      <w:ind w:left="34" w:right="0" w:firstLine="0"/>
      <w:jc w:val="center"/>
    </w:pPr>
    <w:r>
      <w:rPr>
        <w:sz w:val="21"/>
      </w:rPr>
      <w:t xml:space="preserve">Title of the project / Acronym </w:t>
    </w:r>
  </w:p>
  <w:p w14:paraId="5804FB18" w14:textId="77777777" w:rsidR="00444E47" w:rsidRDefault="00D0331A">
    <w:pPr>
      <w:spacing w:after="0" w:line="259" w:lineRule="auto"/>
      <w:ind w:left="99" w:right="0" w:firstLine="0"/>
      <w:jc w:val="center"/>
    </w:pPr>
    <w:r>
      <w:rPr>
        <w:sz w:val="21"/>
      </w:rPr>
      <w:t xml:space="preserve"> </w:t>
    </w:r>
  </w:p>
  <w:p w14:paraId="5221BBDB" w14:textId="77777777" w:rsidR="00444E47" w:rsidRDefault="00D0331A">
    <w:pPr>
      <w:spacing w:after="0" w:line="259" w:lineRule="auto"/>
      <w:ind w:left="35"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F28C6" w14:textId="77777777" w:rsidR="00444E47" w:rsidRDefault="00D0331A">
    <w:pPr>
      <w:spacing w:after="0" w:line="259" w:lineRule="auto"/>
      <w:ind w:left="34" w:right="0" w:firstLine="0"/>
      <w:jc w:val="center"/>
    </w:pPr>
    <w:r>
      <w:rPr>
        <w:sz w:val="21"/>
      </w:rPr>
      <w:t xml:space="preserve">Title of the project / Acronym </w:t>
    </w:r>
  </w:p>
  <w:p w14:paraId="198C1291" w14:textId="77777777" w:rsidR="00444E47" w:rsidRDefault="00D0331A">
    <w:pPr>
      <w:spacing w:after="0" w:line="259" w:lineRule="auto"/>
      <w:ind w:left="99" w:right="0" w:firstLine="0"/>
      <w:jc w:val="center"/>
    </w:pPr>
    <w:r>
      <w:rPr>
        <w:sz w:val="21"/>
      </w:rPr>
      <w:t xml:space="preserve"> </w:t>
    </w:r>
  </w:p>
  <w:p w14:paraId="2DB107F6" w14:textId="77777777" w:rsidR="00444E47" w:rsidRDefault="00D0331A">
    <w:pPr>
      <w:spacing w:after="0" w:line="259" w:lineRule="auto"/>
      <w:ind w:left="35"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81A65" w14:textId="77777777" w:rsidR="00444E47" w:rsidRDefault="00D0331A">
    <w:pPr>
      <w:spacing w:after="0" w:line="259" w:lineRule="auto"/>
      <w:ind w:left="34" w:right="0" w:firstLine="0"/>
      <w:jc w:val="center"/>
    </w:pPr>
    <w:r>
      <w:rPr>
        <w:sz w:val="21"/>
      </w:rPr>
      <w:t xml:space="preserve">Title of the project / Acronym </w:t>
    </w:r>
  </w:p>
  <w:p w14:paraId="5E397A5E" w14:textId="77777777" w:rsidR="00444E47" w:rsidRDefault="00D0331A">
    <w:pPr>
      <w:spacing w:after="0" w:line="259" w:lineRule="auto"/>
      <w:ind w:left="99" w:right="0" w:firstLine="0"/>
      <w:jc w:val="center"/>
    </w:pPr>
    <w:r>
      <w:rPr>
        <w:sz w:val="21"/>
      </w:rPr>
      <w:t xml:space="preserve"> </w:t>
    </w:r>
  </w:p>
  <w:p w14:paraId="5E1854A5" w14:textId="77777777" w:rsidR="00444E47" w:rsidRDefault="00D0331A">
    <w:pPr>
      <w:spacing w:after="0" w:line="259" w:lineRule="auto"/>
      <w:ind w:left="35"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EF06A" w14:textId="77777777" w:rsidR="00444E47" w:rsidRDefault="00444E4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7D12" w14:textId="77777777" w:rsidR="00444E47" w:rsidRDefault="00D0331A">
    <w:pPr>
      <w:spacing w:after="0" w:line="259" w:lineRule="auto"/>
      <w:ind w:left="0" w:right="39" w:firstLine="0"/>
      <w:jc w:val="center"/>
    </w:pPr>
    <w:r>
      <w:rPr>
        <w:sz w:val="21"/>
      </w:rPr>
      <w:t xml:space="preserve">Title of the project / Acronym </w:t>
    </w:r>
  </w:p>
  <w:p w14:paraId="676AF633" w14:textId="77777777" w:rsidR="00444E47" w:rsidRDefault="00D0331A">
    <w:pPr>
      <w:spacing w:after="0" w:line="259" w:lineRule="auto"/>
      <w:ind w:left="27" w:right="0" w:firstLine="0"/>
      <w:jc w:val="center"/>
    </w:pPr>
    <w:r>
      <w:rPr>
        <w:sz w:val="21"/>
      </w:rPr>
      <w:t xml:space="preserve"> </w:t>
    </w:r>
  </w:p>
  <w:p w14:paraId="0D73FA7E" w14:textId="77777777" w:rsidR="00444E47" w:rsidRDefault="00D0331A">
    <w:pPr>
      <w:spacing w:after="0" w:line="259" w:lineRule="auto"/>
      <w:ind w:left="0" w:right="37"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A4032" w14:textId="77777777" w:rsidR="00444E47" w:rsidRDefault="00444E47">
    <w:pPr>
      <w:spacing w:after="160" w:line="259" w:lineRule="auto"/>
      <w:ind w:left="0"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625CB" w14:textId="77777777" w:rsidR="00444E47" w:rsidRDefault="00444E47">
    <w:pPr>
      <w:spacing w:after="160" w:line="259" w:lineRule="auto"/>
      <w:ind w:left="0"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480D" w14:textId="77777777" w:rsidR="00444E47" w:rsidRDefault="00D0331A">
    <w:pPr>
      <w:spacing w:after="0" w:line="259" w:lineRule="auto"/>
      <w:ind w:left="0" w:right="194" w:firstLine="0"/>
      <w:jc w:val="center"/>
    </w:pPr>
    <w:r>
      <w:rPr>
        <w:sz w:val="21"/>
      </w:rPr>
      <w:t xml:space="preserve">Title of the project / Acronym </w:t>
    </w:r>
  </w:p>
  <w:p w14:paraId="5F4FE786" w14:textId="77777777" w:rsidR="00444E47" w:rsidRDefault="00D0331A">
    <w:pPr>
      <w:spacing w:after="0" w:line="259" w:lineRule="auto"/>
      <w:ind w:left="0" w:right="129" w:firstLine="0"/>
      <w:jc w:val="center"/>
    </w:pPr>
    <w:r>
      <w:rPr>
        <w:sz w:val="21"/>
      </w:rPr>
      <w:t xml:space="preserve"> </w:t>
    </w:r>
  </w:p>
  <w:p w14:paraId="1771E07D" w14:textId="77777777" w:rsidR="00444E47" w:rsidRDefault="00D0331A">
    <w:pPr>
      <w:spacing w:after="0" w:line="259" w:lineRule="auto"/>
      <w:ind w:left="0" w:right="193"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EFF22" w14:textId="77777777" w:rsidR="00444E47" w:rsidRDefault="00D0331A">
    <w:pPr>
      <w:spacing w:after="0" w:line="259" w:lineRule="auto"/>
      <w:ind w:left="0" w:right="194" w:firstLine="0"/>
      <w:jc w:val="center"/>
    </w:pPr>
    <w:r>
      <w:rPr>
        <w:sz w:val="21"/>
      </w:rPr>
      <w:t xml:space="preserve">Title of the project / Acronym </w:t>
    </w:r>
  </w:p>
  <w:p w14:paraId="74AE860D" w14:textId="77777777" w:rsidR="00444E47" w:rsidRDefault="00D0331A">
    <w:pPr>
      <w:spacing w:after="0" w:line="259" w:lineRule="auto"/>
      <w:ind w:left="0" w:right="129" w:firstLine="0"/>
      <w:jc w:val="center"/>
    </w:pPr>
    <w:r>
      <w:rPr>
        <w:sz w:val="21"/>
      </w:rPr>
      <w:t xml:space="preserve"> </w:t>
    </w:r>
  </w:p>
  <w:p w14:paraId="6659A498" w14:textId="77777777" w:rsidR="00444E47" w:rsidRDefault="00D0331A">
    <w:pPr>
      <w:spacing w:after="0" w:line="259" w:lineRule="auto"/>
      <w:ind w:left="0" w:right="193"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94444" w14:textId="77777777" w:rsidR="00444E47" w:rsidRDefault="00D0331A">
    <w:pPr>
      <w:spacing w:after="0" w:line="259" w:lineRule="auto"/>
      <w:ind w:left="0" w:right="194" w:firstLine="0"/>
      <w:jc w:val="center"/>
    </w:pPr>
    <w:r>
      <w:rPr>
        <w:sz w:val="21"/>
      </w:rPr>
      <w:t xml:space="preserve">Title of the project / Acronym </w:t>
    </w:r>
  </w:p>
  <w:p w14:paraId="5A2CCAD4" w14:textId="77777777" w:rsidR="00444E47" w:rsidRDefault="00D0331A">
    <w:pPr>
      <w:spacing w:after="0" w:line="259" w:lineRule="auto"/>
      <w:ind w:left="0" w:right="129" w:firstLine="0"/>
      <w:jc w:val="center"/>
    </w:pPr>
    <w:r>
      <w:rPr>
        <w:sz w:val="21"/>
      </w:rPr>
      <w:t xml:space="preserve"> </w:t>
    </w:r>
  </w:p>
  <w:p w14:paraId="036E16F6" w14:textId="77777777" w:rsidR="00444E47" w:rsidRDefault="00D0331A">
    <w:pPr>
      <w:spacing w:after="0" w:line="259" w:lineRule="auto"/>
      <w:ind w:left="0" w:right="193"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37B33" w14:textId="77777777" w:rsidR="00444E47" w:rsidRDefault="00D0331A">
    <w:pPr>
      <w:spacing w:after="0" w:line="259" w:lineRule="auto"/>
      <w:ind w:left="0" w:right="26" w:firstLine="0"/>
      <w:jc w:val="center"/>
    </w:pPr>
    <w:r>
      <w:rPr>
        <w:sz w:val="21"/>
      </w:rPr>
      <w:t xml:space="preserve">Title of the project / Acronym </w:t>
    </w:r>
  </w:p>
  <w:p w14:paraId="13CA18B0" w14:textId="77777777" w:rsidR="00444E47" w:rsidRDefault="00D0331A">
    <w:pPr>
      <w:spacing w:after="0" w:line="259" w:lineRule="auto"/>
      <w:ind w:left="40" w:right="0" w:firstLine="0"/>
      <w:jc w:val="center"/>
    </w:pPr>
    <w:r>
      <w:rPr>
        <w:sz w:val="21"/>
      </w:rPr>
      <w:t xml:space="preserve"> </w:t>
    </w:r>
  </w:p>
  <w:p w14:paraId="4B21E484" w14:textId="77777777" w:rsidR="00444E47" w:rsidRDefault="00D0331A">
    <w:pPr>
      <w:spacing w:after="0" w:line="259" w:lineRule="auto"/>
      <w:ind w:left="0" w:right="24" w:firstLine="0"/>
      <w:jc w:val="center"/>
    </w:pPr>
    <w:r>
      <w:rPr>
        <w:sz w:val="21"/>
      </w:rPr>
      <w:t xml:space="preserve">Page </w:t>
    </w:r>
    <w:r>
      <w:fldChar w:fldCharType="begin"/>
    </w:r>
    <w:r>
      <w:instrText xml:space="preserve"> PAGE   \* MERGEFORMAT </w:instrText>
    </w:r>
    <w:r>
      <w:fldChar w:fldCharType="separate"/>
    </w:r>
    <w:r>
      <w:rPr>
        <w:sz w:val="21"/>
      </w:rPr>
      <w:t>53</w:t>
    </w:r>
    <w:r>
      <w:rPr>
        <w:sz w:val="21"/>
      </w:rPr>
      <w:fldChar w:fldCharType="end"/>
    </w:r>
    <w:r>
      <w:rPr>
        <w:sz w:val="21"/>
      </w:rPr>
      <w:t xml:space="preserve"> of </w:t>
    </w:r>
    <w:fldSimple w:instr=" NUMPAGES   \* MERGEFORMAT ">
      <w:r>
        <w:rPr>
          <w:sz w:val="21"/>
        </w:rPr>
        <w:t>85</w:t>
      </w:r>
    </w:fldSimple>
    <w:r>
      <w:rPr>
        <w:sz w:val="21"/>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51678" w14:textId="77777777" w:rsidR="00444E47" w:rsidRDefault="00D0331A">
    <w:pPr>
      <w:spacing w:after="0" w:line="259" w:lineRule="auto"/>
      <w:ind w:left="0" w:right="26" w:firstLine="0"/>
      <w:jc w:val="center"/>
    </w:pPr>
    <w:r>
      <w:rPr>
        <w:sz w:val="21"/>
      </w:rPr>
      <w:t xml:space="preserve">Title of the project / Acronym </w:t>
    </w:r>
  </w:p>
  <w:p w14:paraId="25FBF899" w14:textId="77777777" w:rsidR="00444E47" w:rsidRDefault="00D0331A">
    <w:pPr>
      <w:spacing w:after="0" w:line="259" w:lineRule="auto"/>
      <w:ind w:left="40" w:right="0" w:firstLine="0"/>
      <w:jc w:val="center"/>
    </w:pPr>
    <w:r>
      <w:rPr>
        <w:sz w:val="21"/>
      </w:rPr>
      <w:t xml:space="preserve"> </w:t>
    </w:r>
  </w:p>
  <w:p w14:paraId="4E7CDAED" w14:textId="77777777" w:rsidR="00444E47" w:rsidRDefault="00D0331A">
    <w:pPr>
      <w:spacing w:after="0" w:line="259" w:lineRule="auto"/>
      <w:ind w:left="0" w:right="24" w:firstLine="0"/>
      <w:jc w:val="center"/>
    </w:pPr>
    <w:r>
      <w:rPr>
        <w:sz w:val="21"/>
      </w:rPr>
      <w:t xml:space="preserve">Page </w:t>
    </w:r>
    <w:r>
      <w:fldChar w:fldCharType="begin"/>
    </w:r>
    <w:r>
      <w:instrText xml:space="preserve"> PAGE   \* MERGEFORMAT </w:instrText>
    </w:r>
    <w:r>
      <w:fldChar w:fldCharType="separate"/>
    </w:r>
    <w:r>
      <w:rPr>
        <w:sz w:val="21"/>
      </w:rPr>
      <w:t>53</w:t>
    </w:r>
    <w:r>
      <w:rPr>
        <w:sz w:val="21"/>
      </w:rPr>
      <w:fldChar w:fldCharType="end"/>
    </w:r>
    <w:r>
      <w:rPr>
        <w:sz w:val="21"/>
      </w:rPr>
      <w:t xml:space="preserve"> of </w:t>
    </w:r>
    <w:fldSimple w:instr=" NUMPAGES   \* MERGEFORMAT ">
      <w:r>
        <w:rPr>
          <w:sz w:val="21"/>
        </w:rPr>
        <w:t>85</w:t>
      </w:r>
    </w:fldSimple>
    <w:r>
      <w:rPr>
        <w:sz w:val="21"/>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8AFBB" w14:textId="77777777" w:rsidR="00444E47" w:rsidRDefault="00D0331A">
    <w:pPr>
      <w:spacing w:after="0" w:line="259" w:lineRule="auto"/>
      <w:ind w:left="0" w:right="26" w:firstLine="0"/>
      <w:jc w:val="center"/>
    </w:pPr>
    <w:r>
      <w:rPr>
        <w:sz w:val="21"/>
      </w:rPr>
      <w:t xml:space="preserve">Title of the project / Acronym </w:t>
    </w:r>
  </w:p>
  <w:p w14:paraId="0A7A6D9B" w14:textId="77777777" w:rsidR="00444E47" w:rsidRDefault="00D0331A">
    <w:pPr>
      <w:spacing w:after="0" w:line="259" w:lineRule="auto"/>
      <w:ind w:left="40" w:right="0" w:firstLine="0"/>
      <w:jc w:val="center"/>
    </w:pPr>
    <w:r>
      <w:rPr>
        <w:sz w:val="21"/>
      </w:rPr>
      <w:t xml:space="preserve"> </w:t>
    </w:r>
  </w:p>
  <w:p w14:paraId="15CB9087" w14:textId="77777777" w:rsidR="00444E47" w:rsidRDefault="00D0331A">
    <w:pPr>
      <w:spacing w:after="0" w:line="259" w:lineRule="auto"/>
      <w:ind w:left="0" w:right="24" w:firstLine="0"/>
      <w:jc w:val="center"/>
    </w:pPr>
    <w:r>
      <w:rPr>
        <w:sz w:val="21"/>
      </w:rPr>
      <w:t xml:space="preserve">Page </w:t>
    </w:r>
    <w:r>
      <w:fldChar w:fldCharType="begin"/>
    </w:r>
    <w:r>
      <w:instrText xml:space="preserve"> PAGE   \* MERGEFORMAT </w:instrText>
    </w:r>
    <w:r>
      <w:fldChar w:fldCharType="separate"/>
    </w:r>
    <w:r>
      <w:rPr>
        <w:sz w:val="21"/>
      </w:rPr>
      <w:t>53</w:t>
    </w:r>
    <w:r>
      <w:rPr>
        <w:sz w:val="21"/>
      </w:rPr>
      <w:fldChar w:fldCharType="end"/>
    </w:r>
    <w:r>
      <w:rPr>
        <w:sz w:val="21"/>
      </w:rPr>
      <w:t xml:space="preserve"> of </w:t>
    </w:r>
    <w:fldSimple w:instr=" NUMPAGES   \* MERGEFORMAT ">
      <w:r>
        <w:rPr>
          <w:sz w:val="21"/>
        </w:rPr>
        <w:t>85</w:t>
      </w:r>
    </w:fldSimple>
    <w:r>
      <w:rPr>
        <w:sz w:val="21"/>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FF5D3" w14:textId="77777777" w:rsidR="00444E47" w:rsidRDefault="00D0331A">
    <w:pPr>
      <w:spacing w:after="0" w:line="259" w:lineRule="auto"/>
      <w:ind w:left="46" w:right="0" w:firstLine="0"/>
      <w:jc w:val="center"/>
    </w:pPr>
    <w:r>
      <w:rPr>
        <w:sz w:val="21"/>
      </w:rPr>
      <w:t xml:space="preserve">Title of the project / Acronym </w:t>
    </w:r>
  </w:p>
  <w:p w14:paraId="13F67CCB" w14:textId="77777777" w:rsidR="00444E47" w:rsidRDefault="00D0331A">
    <w:pPr>
      <w:spacing w:after="0" w:line="259" w:lineRule="auto"/>
      <w:ind w:left="112" w:right="0" w:firstLine="0"/>
      <w:jc w:val="center"/>
    </w:pPr>
    <w:r>
      <w:rPr>
        <w:sz w:val="21"/>
      </w:rPr>
      <w:t xml:space="preserve"> </w:t>
    </w:r>
  </w:p>
  <w:p w14:paraId="721E22C1" w14:textId="77777777" w:rsidR="00444E47" w:rsidRDefault="00D0331A">
    <w:pPr>
      <w:spacing w:after="0" w:line="259" w:lineRule="auto"/>
      <w:ind w:left="48"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FD40E" w14:textId="77777777" w:rsidR="00444E47" w:rsidRDefault="00D0331A">
    <w:pPr>
      <w:spacing w:after="0" w:line="259" w:lineRule="auto"/>
      <w:ind w:left="46" w:right="0" w:firstLine="0"/>
      <w:jc w:val="center"/>
    </w:pPr>
    <w:r>
      <w:rPr>
        <w:sz w:val="21"/>
      </w:rPr>
      <w:t xml:space="preserve">Title of the project / Acronym </w:t>
    </w:r>
  </w:p>
  <w:p w14:paraId="79D714AB" w14:textId="77777777" w:rsidR="00444E47" w:rsidRDefault="00D0331A">
    <w:pPr>
      <w:spacing w:after="0" w:line="259" w:lineRule="auto"/>
      <w:ind w:left="112" w:right="0" w:firstLine="0"/>
      <w:jc w:val="center"/>
    </w:pPr>
    <w:r>
      <w:rPr>
        <w:sz w:val="21"/>
      </w:rPr>
      <w:t xml:space="preserve"> </w:t>
    </w:r>
  </w:p>
  <w:p w14:paraId="4B40E06D" w14:textId="77777777" w:rsidR="00444E47" w:rsidRDefault="00D0331A">
    <w:pPr>
      <w:spacing w:after="0" w:line="259" w:lineRule="auto"/>
      <w:ind w:left="48"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73BC7" w14:textId="77777777" w:rsidR="00444E47" w:rsidRDefault="00D0331A">
    <w:pPr>
      <w:spacing w:after="0" w:line="259" w:lineRule="auto"/>
      <w:ind w:left="0" w:right="39" w:firstLine="0"/>
      <w:jc w:val="center"/>
    </w:pPr>
    <w:r>
      <w:rPr>
        <w:sz w:val="21"/>
      </w:rPr>
      <w:t xml:space="preserve">Title of the project / Acronym </w:t>
    </w:r>
  </w:p>
  <w:p w14:paraId="3DED106B" w14:textId="77777777" w:rsidR="00444E47" w:rsidRDefault="00D0331A">
    <w:pPr>
      <w:spacing w:after="0" w:line="259" w:lineRule="auto"/>
      <w:ind w:left="27" w:right="0" w:firstLine="0"/>
      <w:jc w:val="center"/>
    </w:pPr>
    <w:r>
      <w:rPr>
        <w:sz w:val="21"/>
      </w:rPr>
      <w:t xml:space="preserve"> </w:t>
    </w:r>
  </w:p>
  <w:p w14:paraId="4A9BAB84" w14:textId="77777777" w:rsidR="00444E47" w:rsidRDefault="00D0331A">
    <w:pPr>
      <w:spacing w:after="0" w:line="259" w:lineRule="auto"/>
      <w:ind w:left="0" w:right="37"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CAC79" w14:textId="77777777" w:rsidR="00444E47" w:rsidRDefault="00D0331A">
    <w:pPr>
      <w:spacing w:after="0" w:line="259" w:lineRule="auto"/>
      <w:ind w:left="46" w:right="0" w:firstLine="0"/>
      <w:jc w:val="center"/>
    </w:pPr>
    <w:r>
      <w:rPr>
        <w:sz w:val="21"/>
      </w:rPr>
      <w:t xml:space="preserve">Title of the project / Acronym </w:t>
    </w:r>
  </w:p>
  <w:p w14:paraId="45618A14" w14:textId="77777777" w:rsidR="00444E47" w:rsidRDefault="00D0331A">
    <w:pPr>
      <w:spacing w:after="0" w:line="259" w:lineRule="auto"/>
      <w:ind w:left="112" w:right="0" w:firstLine="0"/>
      <w:jc w:val="center"/>
    </w:pPr>
    <w:r>
      <w:rPr>
        <w:sz w:val="21"/>
      </w:rPr>
      <w:t xml:space="preserve"> </w:t>
    </w:r>
  </w:p>
  <w:p w14:paraId="49FAFF3A" w14:textId="77777777" w:rsidR="00444E47" w:rsidRDefault="00D0331A">
    <w:pPr>
      <w:spacing w:after="0" w:line="259" w:lineRule="auto"/>
      <w:ind w:left="48"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14D58" w14:textId="77777777" w:rsidR="00444E47" w:rsidRDefault="00D0331A">
    <w:pPr>
      <w:spacing w:after="0" w:line="259" w:lineRule="auto"/>
      <w:ind w:left="0" w:right="1" w:firstLine="0"/>
      <w:jc w:val="center"/>
    </w:pPr>
    <w:r>
      <w:rPr>
        <w:sz w:val="21"/>
      </w:rPr>
      <w:t xml:space="preserve">Title of the project / Acronym </w:t>
    </w:r>
  </w:p>
  <w:p w14:paraId="6000E775" w14:textId="77777777" w:rsidR="00444E47" w:rsidRDefault="00D0331A">
    <w:pPr>
      <w:spacing w:after="0" w:line="259" w:lineRule="auto"/>
      <w:ind w:left="64" w:right="0" w:firstLine="0"/>
      <w:jc w:val="center"/>
    </w:pPr>
    <w:r>
      <w:rPr>
        <w:sz w:val="21"/>
      </w:rPr>
      <w:t xml:space="preserve"> </w:t>
    </w:r>
  </w:p>
  <w:p w14:paraId="1DBC6014" w14:textId="77777777" w:rsidR="00444E47" w:rsidRDefault="00D0331A">
    <w:pPr>
      <w:spacing w:after="0" w:line="259" w:lineRule="auto"/>
      <w:ind w:left="0" w:right="0" w:firstLine="0"/>
      <w:jc w:val="center"/>
    </w:pPr>
    <w:r>
      <w:rPr>
        <w:sz w:val="21"/>
      </w:rPr>
      <w:t xml:space="preserve">Page </w:t>
    </w:r>
    <w:r>
      <w:fldChar w:fldCharType="begin"/>
    </w:r>
    <w:r>
      <w:instrText xml:space="preserve"> PAGE   \* MERGEFORMAT </w:instrText>
    </w:r>
    <w:r>
      <w:fldChar w:fldCharType="separate"/>
    </w:r>
    <w:r>
      <w:rPr>
        <w:sz w:val="21"/>
      </w:rPr>
      <w:t>1</w:t>
    </w:r>
    <w:r>
      <w:rPr>
        <w:sz w:val="21"/>
      </w:rPr>
      <w:fldChar w:fldCharType="end"/>
    </w:r>
    <w:r>
      <w:rPr>
        <w:sz w:val="21"/>
      </w:rPr>
      <w:t xml:space="preserve"> of </w:t>
    </w:r>
    <w:fldSimple w:instr=" NUMPAGES   \* MERGEFORMAT ">
      <w:r>
        <w:rPr>
          <w:sz w:val="21"/>
        </w:rPr>
        <w:t>85</w:t>
      </w:r>
    </w:fldSimple>
    <w:r>
      <w:rPr>
        <w:sz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2A7A2" w14:textId="77777777" w:rsidR="00444E47" w:rsidRDefault="00D0331A">
    <w:pPr>
      <w:spacing w:after="0" w:line="259" w:lineRule="auto"/>
      <w:ind w:left="0" w:right="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070A0DB" wp14:editId="3BD7C661">
              <wp:simplePos x="0" y="0"/>
              <wp:positionH relativeFrom="page">
                <wp:posOffset>647700</wp:posOffset>
              </wp:positionH>
              <wp:positionV relativeFrom="page">
                <wp:posOffset>9777983</wp:posOffset>
              </wp:positionV>
              <wp:extent cx="6286246" cy="6097"/>
              <wp:effectExtent l="0" t="0" r="0" b="0"/>
              <wp:wrapSquare wrapText="bothSides"/>
              <wp:docPr id="210794" name="Group 210794"/>
              <wp:cNvGraphicFramePr/>
              <a:graphic xmlns:a="http://schemas.openxmlformats.org/drawingml/2006/main">
                <a:graphicData uri="http://schemas.microsoft.com/office/word/2010/wordprocessingGroup">
                  <wpg:wgp>
                    <wpg:cNvGrpSpPr/>
                    <wpg:grpSpPr>
                      <a:xfrm>
                        <a:off x="0" y="0"/>
                        <a:ext cx="6286246" cy="6097"/>
                        <a:chOff x="0" y="0"/>
                        <a:chExt cx="6286246" cy="6097"/>
                      </a:xfrm>
                    </wpg:grpSpPr>
                    <wps:wsp>
                      <wps:cNvPr id="217673" name="Shape 2176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74" name="Shape 217674"/>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75" name="Shape 217675"/>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794" style="width:494.98pt;height:0.480042pt;position:absolute;mso-position-horizontal-relative:page;mso-position-horizontal:absolute;margin-left:51pt;mso-position-vertical-relative:page;margin-top:769.92pt;" coordsize="62862,60">
              <v:shape id="Shape 217676" style="position:absolute;width:91;height:91;left:0;top:0;" coordsize="9144,9144" path="m0,0l9144,0l9144,9144l0,9144l0,0">
                <v:stroke weight="0pt" endcap="flat" joinstyle="miter" miterlimit="10" on="false" color="#000000" opacity="0"/>
                <v:fill on="true" color="#000000"/>
              </v:shape>
              <v:shape id="Shape 217677" style="position:absolute;width:62740;height:91;left:60;top:0;" coordsize="6274054,9144" path="m0,0l6274054,0l6274054,9144l0,9144l0,0">
                <v:stroke weight="0pt" endcap="flat" joinstyle="miter" miterlimit="10" on="false" color="#000000" opacity="0"/>
                <v:fill on="true" color="#000000"/>
              </v:shape>
              <v:shape id="Shape 217678"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sz w:val="21"/>
      </w:rPr>
      <w:t xml:space="preserve">Title of the project / Acronym </w:t>
    </w:r>
  </w:p>
  <w:p w14:paraId="1F55D103" w14:textId="77777777" w:rsidR="00444E47" w:rsidRDefault="00D0331A">
    <w:pPr>
      <w:spacing w:after="0" w:line="259" w:lineRule="auto"/>
      <w:ind w:left="64" w:right="0" w:firstLine="0"/>
      <w:jc w:val="center"/>
    </w:pPr>
    <w:r>
      <w:rPr>
        <w:sz w:val="21"/>
      </w:rPr>
      <w:t xml:space="preserve"> </w:t>
    </w:r>
  </w:p>
  <w:p w14:paraId="3A402DCB" w14:textId="77777777" w:rsidR="00444E47" w:rsidRDefault="00D0331A">
    <w:pPr>
      <w:spacing w:after="0" w:line="259" w:lineRule="auto"/>
      <w:ind w:left="0" w:right="0" w:firstLine="0"/>
      <w:jc w:val="center"/>
    </w:pPr>
    <w:r>
      <w:rPr>
        <w:sz w:val="21"/>
      </w:rPr>
      <w:t xml:space="preserve">Page </w:t>
    </w:r>
    <w:r>
      <w:fldChar w:fldCharType="begin"/>
    </w:r>
    <w:r>
      <w:instrText xml:space="preserve"> PAGE   \* MERGEFORMAT </w:instrText>
    </w:r>
    <w:r>
      <w:fldChar w:fldCharType="separate"/>
    </w:r>
    <w:r>
      <w:rPr>
        <w:sz w:val="21"/>
      </w:rPr>
      <w:t>15</w:t>
    </w:r>
    <w:r>
      <w:rPr>
        <w:sz w:val="21"/>
      </w:rPr>
      <w:fldChar w:fldCharType="end"/>
    </w:r>
    <w:r>
      <w:rPr>
        <w:sz w:val="21"/>
      </w:rPr>
      <w:t xml:space="preserve"> of </w:t>
    </w:r>
    <w:fldSimple w:instr=" NUMPAGES   \* MERGEFORMAT ">
      <w:r>
        <w:rPr>
          <w:sz w:val="21"/>
        </w:rPr>
        <w:t>85</w:t>
      </w:r>
    </w:fldSimple>
    <w:r>
      <w:rPr>
        <w:sz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A1239" w14:textId="77777777" w:rsidR="00444E47" w:rsidRDefault="00D0331A">
    <w:pPr>
      <w:spacing w:after="0" w:line="259" w:lineRule="auto"/>
      <w:ind w:left="0" w:right="1"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864E702" wp14:editId="41FF0940">
              <wp:simplePos x="0" y="0"/>
              <wp:positionH relativeFrom="page">
                <wp:posOffset>647700</wp:posOffset>
              </wp:positionH>
              <wp:positionV relativeFrom="page">
                <wp:posOffset>9777983</wp:posOffset>
              </wp:positionV>
              <wp:extent cx="6286246" cy="6097"/>
              <wp:effectExtent l="0" t="0" r="0" b="0"/>
              <wp:wrapSquare wrapText="bothSides"/>
              <wp:docPr id="210758" name="Group 210758"/>
              <wp:cNvGraphicFramePr/>
              <a:graphic xmlns:a="http://schemas.openxmlformats.org/drawingml/2006/main">
                <a:graphicData uri="http://schemas.microsoft.com/office/word/2010/wordprocessingGroup">
                  <wpg:wgp>
                    <wpg:cNvGrpSpPr/>
                    <wpg:grpSpPr>
                      <a:xfrm>
                        <a:off x="0" y="0"/>
                        <a:ext cx="6286246" cy="6097"/>
                        <a:chOff x="0" y="0"/>
                        <a:chExt cx="6286246" cy="6097"/>
                      </a:xfrm>
                    </wpg:grpSpPr>
                    <wps:wsp>
                      <wps:cNvPr id="217667" name="Shape 2176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68" name="Shape 217668"/>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69" name="Shape 217669"/>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758" style="width:494.98pt;height:0.480042pt;position:absolute;mso-position-horizontal-relative:page;mso-position-horizontal:absolute;margin-left:51pt;mso-position-vertical-relative:page;margin-top:769.92pt;" coordsize="62862,60">
              <v:shape id="Shape 217670" style="position:absolute;width:91;height:91;left:0;top:0;" coordsize="9144,9144" path="m0,0l9144,0l9144,9144l0,9144l0,0">
                <v:stroke weight="0pt" endcap="flat" joinstyle="miter" miterlimit="10" on="false" color="#000000" opacity="0"/>
                <v:fill on="true" color="#000000"/>
              </v:shape>
              <v:shape id="Shape 217671" style="position:absolute;width:62740;height:91;left:60;top:0;" coordsize="6274054,9144" path="m0,0l6274054,0l6274054,9144l0,9144l0,0">
                <v:stroke weight="0pt" endcap="flat" joinstyle="miter" miterlimit="10" on="false" color="#000000" opacity="0"/>
                <v:fill on="true" color="#000000"/>
              </v:shape>
              <v:shape id="Shape 217672"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sz w:val="21"/>
      </w:rPr>
      <w:t xml:space="preserve">Title of the project / Acronym </w:t>
    </w:r>
  </w:p>
  <w:p w14:paraId="726A0792" w14:textId="77777777" w:rsidR="00444E47" w:rsidRDefault="00D0331A">
    <w:pPr>
      <w:spacing w:after="0" w:line="259" w:lineRule="auto"/>
      <w:ind w:left="64" w:right="0" w:firstLine="0"/>
      <w:jc w:val="center"/>
    </w:pPr>
    <w:r>
      <w:rPr>
        <w:sz w:val="21"/>
      </w:rPr>
      <w:t xml:space="preserve"> </w:t>
    </w:r>
  </w:p>
  <w:p w14:paraId="68B15756" w14:textId="77777777" w:rsidR="00444E47" w:rsidRDefault="00D0331A">
    <w:pPr>
      <w:spacing w:after="0" w:line="259" w:lineRule="auto"/>
      <w:ind w:left="0" w:right="0" w:firstLine="0"/>
      <w:jc w:val="center"/>
    </w:pPr>
    <w:r>
      <w:rPr>
        <w:sz w:val="21"/>
      </w:rPr>
      <w:t xml:space="preserve">Page </w:t>
    </w:r>
    <w:r>
      <w:fldChar w:fldCharType="begin"/>
    </w:r>
    <w:r>
      <w:instrText xml:space="preserve"> PAGE   \* MERGEFORMAT </w:instrText>
    </w:r>
    <w:r>
      <w:fldChar w:fldCharType="separate"/>
    </w:r>
    <w:r>
      <w:rPr>
        <w:sz w:val="21"/>
      </w:rPr>
      <w:t>15</w:t>
    </w:r>
    <w:r>
      <w:rPr>
        <w:sz w:val="21"/>
      </w:rPr>
      <w:fldChar w:fldCharType="end"/>
    </w:r>
    <w:r>
      <w:rPr>
        <w:sz w:val="21"/>
      </w:rPr>
      <w:t xml:space="preserve"> of </w:t>
    </w:r>
    <w:fldSimple w:instr=" NUMPAGES   \* MERGEFORMAT ">
      <w:r>
        <w:rPr>
          <w:sz w:val="21"/>
        </w:rPr>
        <w:t>85</w:t>
      </w:r>
    </w:fldSimple>
    <w:r>
      <w:rPr>
        <w:sz w:val="2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2F9E" w14:textId="77777777" w:rsidR="00444E47" w:rsidRDefault="00D0331A">
    <w:pPr>
      <w:spacing w:after="0" w:line="259" w:lineRule="auto"/>
      <w:ind w:left="0" w:right="34"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129856A" wp14:editId="30EFDEAB">
              <wp:simplePos x="0" y="0"/>
              <wp:positionH relativeFrom="page">
                <wp:posOffset>647700</wp:posOffset>
              </wp:positionH>
              <wp:positionV relativeFrom="page">
                <wp:posOffset>9777983</wp:posOffset>
              </wp:positionV>
              <wp:extent cx="6286246" cy="6097"/>
              <wp:effectExtent l="0" t="0" r="0" b="0"/>
              <wp:wrapSquare wrapText="bothSides"/>
              <wp:docPr id="210926" name="Group 210926"/>
              <wp:cNvGraphicFramePr/>
              <a:graphic xmlns:a="http://schemas.openxmlformats.org/drawingml/2006/main">
                <a:graphicData uri="http://schemas.microsoft.com/office/word/2010/wordprocessingGroup">
                  <wpg:wgp>
                    <wpg:cNvGrpSpPr/>
                    <wpg:grpSpPr>
                      <a:xfrm>
                        <a:off x="0" y="0"/>
                        <a:ext cx="6286246" cy="6097"/>
                        <a:chOff x="0" y="0"/>
                        <a:chExt cx="6286246" cy="6097"/>
                      </a:xfrm>
                    </wpg:grpSpPr>
                    <wps:wsp>
                      <wps:cNvPr id="217691" name="Shape 2176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92" name="Shape 217692"/>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93" name="Shape 217693"/>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926" style="width:494.98pt;height:0.480042pt;position:absolute;mso-position-horizontal-relative:page;mso-position-horizontal:absolute;margin-left:51pt;mso-position-vertical-relative:page;margin-top:769.92pt;" coordsize="62862,60">
              <v:shape id="Shape 217694" style="position:absolute;width:91;height:91;left:0;top:0;" coordsize="9144,9144" path="m0,0l9144,0l9144,9144l0,9144l0,0">
                <v:stroke weight="0pt" endcap="flat" joinstyle="miter" miterlimit="10" on="false" color="#000000" opacity="0"/>
                <v:fill on="true" color="#000000"/>
              </v:shape>
              <v:shape id="Shape 217695" style="position:absolute;width:62740;height:91;left:60;top:0;" coordsize="6274054,9144" path="m0,0l6274054,0l6274054,9144l0,9144l0,0">
                <v:stroke weight="0pt" endcap="flat" joinstyle="miter" miterlimit="10" on="false" color="#000000" opacity="0"/>
                <v:fill on="true" color="#000000"/>
              </v:shape>
              <v:shape id="Shape 217696"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sz w:val="21"/>
      </w:rPr>
      <w:t xml:space="preserve">Title of the project / Acronym </w:t>
    </w:r>
  </w:p>
  <w:p w14:paraId="7D1169AE" w14:textId="77777777" w:rsidR="00444E47" w:rsidRDefault="00D0331A">
    <w:pPr>
      <w:spacing w:after="0" w:line="259" w:lineRule="auto"/>
      <w:ind w:left="31" w:right="0" w:firstLine="0"/>
      <w:jc w:val="center"/>
    </w:pPr>
    <w:r>
      <w:rPr>
        <w:sz w:val="21"/>
      </w:rPr>
      <w:t xml:space="preserve"> </w:t>
    </w:r>
  </w:p>
  <w:p w14:paraId="20103BA3" w14:textId="77777777" w:rsidR="00444E47" w:rsidRDefault="00D0331A">
    <w:pPr>
      <w:spacing w:after="0" w:line="259" w:lineRule="auto"/>
      <w:ind w:left="0" w:right="33" w:firstLine="0"/>
      <w:jc w:val="center"/>
    </w:pPr>
    <w:r>
      <w:rPr>
        <w:sz w:val="21"/>
      </w:rPr>
      <w:t xml:space="preserve">Page </w:t>
    </w:r>
    <w:r>
      <w:fldChar w:fldCharType="begin"/>
    </w:r>
    <w:r>
      <w:instrText xml:space="preserve"> PAGE   \* MERGEFORMAT </w:instrText>
    </w:r>
    <w:r>
      <w:fldChar w:fldCharType="separate"/>
    </w:r>
    <w:r>
      <w:rPr>
        <w:sz w:val="21"/>
      </w:rPr>
      <w:t>15</w:t>
    </w:r>
    <w:r>
      <w:rPr>
        <w:sz w:val="21"/>
      </w:rPr>
      <w:fldChar w:fldCharType="end"/>
    </w:r>
    <w:r>
      <w:rPr>
        <w:sz w:val="21"/>
      </w:rPr>
      <w:t xml:space="preserve"> of </w:t>
    </w:r>
    <w:fldSimple w:instr=" NUMPAGES   \* MERGEFORMAT ">
      <w:r>
        <w:rPr>
          <w:sz w:val="21"/>
        </w:rPr>
        <w:t>85</w:t>
      </w:r>
    </w:fldSimple>
    <w:r>
      <w:rPr>
        <w:sz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6A324" w14:textId="77777777" w:rsidR="00444E47" w:rsidRDefault="00D0331A">
    <w:pPr>
      <w:spacing w:after="0" w:line="259" w:lineRule="auto"/>
      <w:ind w:left="0" w:right="34"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D3E1192" wp14:editId="5135165F">
              <wp:simplePos x="0" y="0"/>
              <wp:positionH relativeFrom="page">
                <wp:posOffset>647700</wp:posOffset>
              </wp:positionH>
              <wp:positionV relativeFrom="page">
                <wp:posOffset>9777983</wp:posOffset>
              </wp:positionV>
              <wp:extent cx="6286246" cy="6097"/>
              <wp:effectExtent l="0" t="0" r="0" b="0"/>
              <wp:wrapSquare wrapText="bothSides"/>
              <wp:docPr id="210890" name="Group 210890"/>
              <wp:cNvGraphicFramePr/>
              <a:graphic xmlns:a="http://schemas.openxmlformats.org/drawingml/2006/main">
                <a:graphicData uri="http://schemas.microsoft.com/office/word/2010/wordprocessingGroup">
                  <wpg:wgp>
                    <wpg:cNvGrpSpPr/>
                    <wpg:grpSpPr>
                      <a:xfrm>
                        <a:off x="0" y="0"/>
                        <a:ext cx="6286246" cy="6097"/>
                        <a:chOff x="0" y="0"/>
                        <a:chExt cx="6286246" cy="6097"/>
                      </a:xfrm>
                    </wpg:grpSpPr>
                    <wps:wsp>
                      <wps:cNvPr id="217685" name="Shape 2176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86" name="Shape 217686"/>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87" name="Shape 217687"/>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890" style="width:494.98pt;height:0.480042pt;position:absolute;mso-position-horizontal-relative:page;mso-position-horizontal:absolute;margin-left:51pt;mso-position-vertical-relative:page;margin-top:769.92pt;" coordsize="62862,60">
              <v:shape id="Shape 217688" style="position:absolute;width:91;height:91;left:0;top:0;" coordsize="9144,9144" path="m0,0l9144,0l9144,9144l0,9144l0,0">
                <v:stroke weight="0pt" endcap="flat" joinstyle="miter" miterlimit="10" on="false" color="#000000" opacity="0"/>
                <v:fill on="true" color="#000000"/>
              </v:shape>
              <v:shape id="Shape 217689" style="position:absolute;width:62740;height:91;left:60;top:0;" coordsize="6274054,9144" path="m0,0l6274054,0l6274054,9144l0,9144l0,0">
                <v:stroke weight="0pt" endcap="flat" joinstyle="miter" miterlimit="10" on="false" color="#000000" opacity="0"/>
                <v:fill on="true" color="#000000"/>
              </v:shape>
              <v:shape id="Shape 217690"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sz w:val="21"/>
      </w:rPr>
      <w:t xml:space="preserve">Title of the project / Acronym </w:t>
    </w:r>
  </w:p>
  <w:p w14:paraId="044D722D" w14:textId="77777777" w:rsidR="00444E47" w:rsidRDefault="00D0331A">
    <w:pPr>
      <w:spacing w:after="0" w:line="259" w:lineRule="auto"/>
      <w:ind w:left="31" w:right="0" w:firstLine="0"/>
      <w:jc w:val="center"/>
    </w:pPr>
    <w:r>
      <w:rPr>
        <w:sz w:val="21"/>
      </w:rPr>
      <w:t xml:space="preserve"> </w:t>
    </w:r>
  </w:p>
  <w:p w14:paraId="2A21D083" w14:textId="77777777" w:rsidR="00444E47" w:rsidRDefault="00D0331A">
    <w:pPr>
      <w:spacing w:after="0" w:line="259" w:lineRule="auto"/>
      <w:ind w:left="0" w:right="33" w:firstLine="0"/>
      <w:jc w:val="center"/>
    </w:pPr>
    <w:r>
      <w:rPr>
        <w:sz w:val="21"/>
      </w:rPr>
      <w:t xml:space="preserve">Page </w:t>
    </w:r>
    <w:r>
      <w:fldChar w:fldCharType="begin"/>
    </w:r>
    <w:r>
      <w:instrText xml:space="preserve"> PAGE   \* MERGEFORMAT </w:instrText>
    </w:r>
    <w:r>
      <w:fldChar w:fldCharType="separate"/>
    </w:r>
    <w:r>
      <w:rPr>
        <w:sz w:val="21"/>
      </w:rPr>
      <w:t>15</w:t>
    </w:r>
    <w:r>
      <w:rPr>
        <w:sz w:val="21"/>
      </w:rPr>
      <w:fldChar w:fldCharType="end"/>
    </w:r>
    <w:r>
      <w:rPr>
        <w:sz w:val="21"/>
      </w:rPr>
      <w:t xml:space="preserve"> of </w:t>
    </w:r>
    <w:fldSimple w:instr=" NUMPAGES   \* MERGEFORMAT ">
      <w:r>
        <w:rPr>
          <w:sz w:val="21"/>
        </w:rPr>
        <w:t>85</w:t>
      </w:r>
    </w:fldSimple>
    <w:r>
      <w:rPr>
        <w:sz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1620E" w14:textId="77777777" w:rsidR="00444E47" w:rsidRDefault="00D0331A">
    <w:pPr>
      <w:spacing w:after="0" w:line="259" w:lineRule="auto"/>
      <w:ind w:left="0" w:right="34"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16C25C1" wp14:editId="0CF150F5">
              <wp:simplePos x="0" y="0"/>
              <wp:positionH relativeFrom="page">
                <wp:posOffset>647700</wp:posOffset>
              </wp:positionH>
              <wp:positionV relativeFrom="page">
                <wp:posOffset>9777983</wp:posOffset>
              </wp:positionV>
              <wp:extent cx="6286246" cy="6097"/>
              <wp:effectExtent l="0" t="0" r="0" b="0"/>
              <wp:wrapSquare wrapText="bothSides"/>
              <wp:docPr id="210854" name="Group 210854"/>
              <wp:cNvGraphicFramePr/>
              <a:graphic xmlns:a="http://schemas.openxmlformats.org/drawingml/2006/main">
                <a:graphicData uri="http://schemas.microsoft.com/office/word/2010/wordprocessingGroup">
                  <wpg:wgp>
                    <wpg:cNvGrpSpPr/>
                    <wpg:grpSpPr>
                      <a:xfrm>
                        <a:off x="0" y="0"/>
                        <a:ext cx="6286246" cy="6097"/>
                        <a:chOff x="0" y="0"/>
                        <a:chExt cx="6286246" cy="6097"/>
                      </a:xfrm>
                    </wpg:grpSpPr>
                    <wps:wsp>
                      <wps:cNvPr id="217679" name="Shape 2176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80" name="Shape 217680"/>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81" name="Shape 217681"/>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854" style="width:494.98pt;height:0.480042pt;position:absolute;mso-position-horizontal-relative:page;mso-position-horizontal:absolute;margin-left:51pt;mso-position-vertical-relative:page;margin-top:769.92pt;" coordsize="62862,60">
              <v:shape id="Shape 217682" style="position:absolute;width:91;height:91;left:0;top:0;" coordsize="9144,9144" path="m0,0l9144,0l9144,9144l0,9144l0,0">
                <v:stroke weight="0pt" endcap="flat" joinstyle="miter" miterlimit="10" on="false" color="#000000" opacity="0"/>
                <v:fill on="true" color="#000000"/>
              </v:shape>
              <v:shape id="Shape 217683" style="position:absolute;width:62740;height:91;left:60;top:0;" coordsize="6274054,9144" path="m0,0l6274054,0l6274054,9144l0,9144l0,0">
                <v:stroke weight="0pt" endcap="flat" joinstyle="miter" miterlimit="10" on="false" color="#000000" opacity="0"/>
                <v:fill on="true" color="#000000"/>
              </v:shape>
              <v:shape id="Shape 217684"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sz w:val="21"/>
      </w:rPr>
      <w:t xml:space="preserve">Title of the project / Acronym </w:t>
    </w:r>
  </w:p>
  <w:p w14:paraId="60CBA81F" w14:textId="77777777" w:rsidR="00444E47" w:rsidRDefault="00D0331A">
    <w:pPr>
      <w:spacing w:after="0" w:line="259" w:lineRule="auto"/>
      <w:ind w:left="31" w:right="0" w:firstLine="0"/>
      <w:jc w:val="center"/>
    </w:pPr>
    <w:r>
      <w:rPr>
        <w:sz w:val="21"/>
      </w:rPr>
      <w:t xml:space="preserve"> </w:t>
    </w:r>
  </w:p>
  <w:p w14:paraId="7FFDA2D2" w14:textId="77777777" w:rsidR="00444E47" w:rsidRDefault="00D0331A">
    <w:pPr>
      <w:spacing w:after="0" w:line="259" w:lineRule="auto"/>
      <w:ind w:left="0" w:right="33" w:firstLine="0"/>
      <w:jc w:val="center"/>
    </w:pPr>
    <w:r>
      <w:rPr>
        <w:sz w:val="21"/>
      </w:rPr>
      <w:t xml:space="preserve">Page </w:t>
    </w:r>
    <w:r>
      <w:fldChar w:fldCharType="begin"/>
    </w:r>
    <w:r>
      <w:instrText xml:space="preserve"> PAGE   \* MERGEFORMAT </w:instrText>
    </w:r>
    <w:r>
      <w:fldChar w:fldCharType="separate"/>
    </w:r>
    <w:r>
      <w:rPr>
        <w:sz w:val="21"/>
      </w:rPr>
      <w:t>15</w:t>
    </w:r>
    <w:r>
      <w:rPr>
        <w:sz w:val="21"/>
      </w:rPr>
      <w:fldChar w:fldCharType="end"/>
    </w:r>
    <w:r>
      <w:rPr>
        <w:sz w:val="21"/>
      </w:rPr>
      <w:t xml:space="preserve"> of </w:t>
    </w:r>
    <w:fldSimple w:instr=" NUMPAGES   \* MERGEFORMAT ">
      <w:r>
        <w:rPr>
          <w:sz w:val="21"/>
        </w:rPr>
        <w:t>85</w:t>
      </w:r>
    </w:fldSimple>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E50EE" w14:textId="77777777" w:rsidR="00C53BD8" w:rsidRDefault="00C53BD8">
      <w:pPr>
        <w:spacing w:after="0" w:line="259" w:lineRule="auto"/>
        <w:ind w:left="15" w:right="0" w:firstLine="0"/>
        <w:jc w:val="left"/>
      </w:pPr>
      <w:r>
        <w:separator/>
      </w:r>
    </w:p>
  </w:footnote>
  <w:footnote w:type="continuationSeparator" w:id="0">
    <w:p w14:paraId="3B970F09" w14:textId="77777777" w:rsidR="00C53BD8" w:rsidRDefault="00C53BD8">
      <w:pPr>
        <w:spacing w:after="0" w:line="259" w:lineRule="auto"/>
        <w:ind w:left="15" w:right="0" w:firstLine="0"/>
        <w:jc w:val="left"/>
      </w:pPr>
      <w:r>
        <w:continuationSeparator/>
      </w:r>
    </w:p>
  </w:footnote>
  <w:footnote w:id="1">
    <w:p w14:paraId="59F6A44D" w14:textId="77777777" w:rsidR="00444E47" w:rsidRDefault="00D0331A">
      <w:pPr>
        <w:pStyle w:val="footnotedescription"/>
        <w:jc w:val="left"/>
      </w:pPr>
      <w:r>
        <w:rPr>
          <w:rStyle w:val="footnotemark"/>
          <w:rFonts w:eastAsia="Cambria"/>
        </w:rPr>
        <w:footnoteRef/>
      </w:r>
      <w:r>
        <w:t xml:space="preserve"> </w:t>
      </w:r>
      <w:r>
        <w:rPr>
          <w:rFonts w:ascii="Times New Roman" w:eastAsia="Times New Roman" w:hAnsi="Times New Roman" w:cs="Times New Roman"/>
          <w:sz w:val="20"/>
        </w:rPr>
        <w:t xml:space="preserve">The Road to excellence in Orienteering: an analysis of elite athletes’ life stories 2015),DOI:10.7752/jpes.2015.02028; </w:t>
      </w:r>
    </w:p>
  </w:footnote>
  <w:footnote w:id="2">
    <w:p w14:paraId="6609FEEE" w14:textId="77777777" w:rsidR="00444E47" w:rsidRDefault="00D0331A">
      <w:pPr>
        <w:pStyle w:val="footnotedescription"/>
        <w:tabs>
          <w:tab w:val="center" w:pos="472"/>
          <w:tab w:val="center" w:pos="1032"/>
          <w:tab w:val="center" w:pos="1873"/>
          <w:tab w:val="center" w:pos="2992"/>
          <w:tab w:val="center" w:pos="3786"/>
          <w:tab w:val="center" w:pos="4720"/>
          <w:tab w:val="center" w:pos="5726"/>
          <w:tab w:val="center" w:pos="6443"/>
          <w:tab w:val="center" w:pos="7137"/>
          <w:tab w:val="center" w:pos="7863"/>
          <w:tab w:val="center" w:pos="8591"/>
          <w:tab w:val="right" w:pos="9743"/>
        </w:tabs>
        <w:ind w:left="0"/>
        <w:jc w:val="left"/>
      </w:pPr>
      <w:r>
        <w:rPr>
          <w:rStyle w:val="footnotemark"/>
          <w:rFonts w:eastAsia="Cambria"/>
        </w:rPr>
        <w:footnoteRef/>
      </w:r>
      <w:r>
        <w:t xml:space="preserve"> THE </w:t>
      </w:r>
      <w:r>
        <w:tab/>
        <w:t xml:space="preserve">NEW </w:t>
      </w:r>
      <w:r>
        <w:tab/>
        <w:t xml:space="preserve">EUROPEAN </w:t>
      </w:r>
      <w:r>
        <w:tab/>
        <w:t xml:space="preserve">CONSENSUS </w:t>
      </w:r>
      <w:r>
        <w:tab/>
        <w:t xml:space="preserve">ON </w:t>
      </w:r>
      <w:r>
        <w:tab/>
        <w:t xml:space="preserve">DEVELOPMENT </w:t>
      </w:r>
      <w:r>
        <w:tab/>
        <w:t xml:space="preserve">‘OUR </w:t>
      </w:r>
      <w:r>
        <w:tab/>
        <w:t xml:space="preserve">WORLD, </w:t>
      </w:r>
      <w:r>
        <w:tab/>
        <w:t xml:space="preserve">OUR </w:t>
      </w:r>
      <w:r>
        <w:tab/>
        <w:t xml:space="preserve">DIGNITY, </w:t>
      </w:r>
      <w:r>
        <w:tab/>
        <w:t xml:space="preserve">OUR </w:t>
      </w:r>
      <w:r>
        <w:tab/>
        <w:t xml:space="preserve">FUTURE’ </w:t>
      </w:r>
    </w:p>
    <w:p w14:paraId="2885CBF3" w14:textId="77777777" w:rsidR="00444E47" w:rsidRDefault="00D0331A">
      <w:pPr>
        <w:pStyle w:val="footnotedescription"/>
        <w:jc w:val="left"/>
      </w:pPr>
      <w:r>
        <w:t>https://ec.europa.eu/europeaid/sites/devco/files/european-consensus-on-development-final-20170626_en.pd</w:t>
      </w:r>
      <w:r>
        <w:rPr>
          <w:rFonts w:ascii="Times New Roman" w:eastAsia="Times New Roman" w:hAnsi="Times New Roman" w:cs="Times New Roman"/>
          <w:sz w:val="20"/>
        </w:rPr>
        <w:t xml:space="preserve"> </w:t>
      </w:r>
    </w:p>
  </w:footnote>
  <w:footnote w:id="3">
    <w:p w14:paraId="2FEDFACD" w14:textId="77777777" w:rsidR="00444E47" w:rsidRDefault="00D0331A">
      <w:pPr>
        <w:pStyle w:val="footnotedescription"/>
        <w:jc w:val="left"/>
      </w:pPr>
      <w:r>
        <w:rPr>
          <w:rStyle w:val="footnotemark"/>
          <w:rFonts w:eastAsia="Cambria"/>
        </w:rPr>
        <w:footnoteRef/>
      </w:r>
      <w:r>
        <w:t xml:space="preserve"> http://ec.europa.eu/transparency/regexpert/index.cfm?do=groupDetail.groupDetailDoc&amp;id=31296&amp;no=1 </w:t>
      </w:r>
    </w:p>
    <w:p w14:paraId="57BB55ED" w14:textId="77777777" w:rsidR="00444E47" w:rsidRDefault="00D0331A">
      <w:pPr>
        <w:pStyle w:val="footnotedescription"/>
        <w:spacing w:after="50"/>
        <w:jc w:val="left"/>
      </w:pPr>
      <w:r>
        <w:rPr>
          <w:rFonts w:ascii="Times New Roman" w:eastAsia="Times New Roman" w:hAnsi="Times New Roman" w:cs="Times New Roman"/>
          <w:sz w:val="20"/>
        </w:rPr>
        <w:t xml:space="preserve"> </w:t>
      </w:r>
    </w:p>
  </w:footnote>
  <w:footnote w:id="4">
    <w:p w14:paraId="48DC3B91" w14:textId="77777777" w:rsidR="00444E47" w:rsidRDefault="00D0331A">
      <w:pPr>
        <w:pStyle w:val="footnotedescription"/>
      </w:pPr>
      <w:r>
        <w:rPr>
          <w:rStyle w:val="footnotemark"/>
          <w:rFonts w:eastAsia="Cambria"/>
        </w:rPr>
        <w:footnoteRef/>
      </w:r>
      <w:r>
        <w:t xml:space="preserve"> COMMUNICATION FROM THE COMMISSION TO THE EUROPEAN PARLIAMENT, THE COUNCIL, THE EUROPEAN ECONOMIC </w:t>
      </w:r>
    </w:p>
    <w:p w14:paraId="43E5F4AE" w14:textId="77777777" w:rsidR="00444E47" w:rsidRDefault="00D0331A">
      <w:pPr>
        <w:pStyle w:val="footnotedescription"/>
        <w:spacing w:line="268" w:lineRule="auto"/>
        <w:ind w:right="1393"/>
      </w:pPr>
      <w:r>
        <w:t>AND SOCIAL COMMITTEE AND THE COMMITTEE OF THE REGIONS {SWD(2016) 195 final</w:t>
      </w:r>
      <w:r>
        <w:rPr>
          <w:rFonts w:ascii="Times New Roman" w:eastAsia="Times New Roman" w:hAnsi="Times New Roman" w:cs="Times New Roman"/>
          <w:sz w:val="20"/>
        </w:rPr>
        <w:t xml:space="preserve"> </w:t>
      </w:r>
      <w:r>
        <w:rPr>
          <w:rFonts w:ascii="Times New Roman" w:eastAsia="Times New Roman" w:hAnsi="Times New Roman" w:cs="Times New Roman"/>
          <w:sz w:val="25"/>
          <w:vertAlign w:val="superscript"/>
        </w:rPr>
        <w:t>5</w:t>
      </w:r>
      <w:r>
        <w:rPr>
          <w:rFonts w:ascii="Times New Roman" w:eastAsia="Times New Roman" w:hAnsi="Times New Roman" w:cs="Times New Roman"/>
          <w:sz w:val="24"/>
        </w:rPr>
        <w:t xml:space="preserve"> </w:t>
      </w:r>
      <w:r>
        <w:rPr>
          <w:rFonts w:ascii="Tahoma" w:eastAsia="Tahoma" w:hAnsi="Tahoma" w:cs="Tahoma"/>
          <w:color w:val="333333"/>
        </w:rPr>
        <w:t xml:space="preserve">Council Recommendation of 22 May 2018 on key competences for lifelong learning </w:t>
      </w:r>
      <w:r>
        <w:rPr>
          <w:rFonts w:ascii="Tahoma" w:eastAsia="Tahoma" w:hAnsi="Tahoma" w:cs="Tahoma"/>
          <w:color w:val="444444"/>
        </w:rPr>
        <w:t>ST/9009/2018/INIT</w:t>
      </w:r>
      <w:r>
        <w:rPr>
          <w:rFonts w:ascii="Tahoma" w:eastAsia="Tahoma" w:hAnsi="Tahoma" w:cs="Tahoma"/>
        </w:rPr>
        <w:t xml:space="preserve"> </w:t>
      </w:r>
    </w:p>
    <w:p w14:paraId="67E88A3B" w14:textId="77777777" w:rsidR="00444E47" w:rsidRDefault="00D0331A">
      <w:pPr>
        <w:pStyle w:val="footnotedescription"/>
        <w:jc w:val="left"/>
      </w:pPr>
      <w:r>
        <w:rPr>
          <w:rFonts w:ascii="Times New Roman" w:eastAsia="Times New Roman" w:hAnsi="Times New Roman" w:cs="Times New Roman"/>
          <w:sz w:val="20"/>
        </w:rPr>
        <w:t xml:space="preserve"> </w:t>
      </w:r>
    </w:p>
  </w:footnote>
  <w:footnote w:id="5">
    <w:p w14:paraId="5F0BDD29" w14:textId="77777777" w:rsidR="00444E47" w:rsidRDefault="00D0331A">
      <w:pPr>
        <w:pStyle w:val="footnotedescription"/>
        <w:spacing w:line="267" w:lineRule="auto"/>
        <w:ind w:right="92"/>
      </w:pPr>
      <w:r>
        <w:rPr>
          <w:rStyle w:val="footnotemark"/>
          <w:rFonts w:eastAsia="Cambria"/>
        </w:rPr>
        <w:footnoteRef/>
      </w:r>
      <w:r>
        <w:t xml:space="preserve"> </w:t>
      </w:r>
      <w:r>
        <w:rPr>
          <w:rFonts w:ascii="Tahoma" w:eastAsia="Tahoma" w:hAnsi="Tahoma" w:cs="Tahoma"/>
        </w:rPr>
        <w:t>COMMUNICATION FROM THE COMMISSION TO THE EUROPEAN PARLIAMENT, THE COUNCIL, THE EUROPEAN ECONOMIC AND SOCIAL COMMITTEE AND THE COMMITTEE OF THE REGIONS Developing the European Dimension in Sport /* COM/2011/0012 final */</w:t>
      </w:r>
      <w:r>
        <w:rPr>
          <w:rFonts w:ascii="Times New Roman" w:eastAsia="Times New Roman" w:hAnsi="Times New Roman" w:cs="Times New Roman"/>
          <w:sz w:val="20"/>
        </w:rPr>
        <w:t xml:space="preserve"> </w:t>
      </w:r>
    </w:p>
  </w:footnote>
  <w:footnote w:id="6">
    <w:p w14:paraId="65306507" w14:textId="77777777" w:rsidR="00444E47" w:rsidRDefault="00D0331A">
      <w:pPr>
        <w:pStyle w:val="footnotedescription"/>
        <w:ind w:left="14"/>
      </w:pPr>
      <w:r>
        <w:rPr>
          <w:rStyle w:val="footnotemark"/>
          <w:rFonts w:eastAsia="Cambria"/>
        </w:rPr>
        <w:footnoteRef/>
      </w:r>
      <w:r>
        <w:t xml:space="preserve"> </w:t>
      </w:r>
      <w:r>
        <w:rPr>
          <w:rFonts w:ascii="Times New Roman" w:eastAsia="Times New Roman" w:hAnsi="Times New Roman" w:cs="Times New Roman"/>
          <w:sz w:val="20"/>
        </w:rPr>
        <w:t xml:space="preserve">For the definition of Partner Countries, please see the Erasmus+ Programme Guide, Part A, 'Eligible Countries': </w:t>
      </w:r>
    </w:p>
    <w:p w14:paraId="0CA0B668" w14:textId="77777777" w:rsidR="00444E47" w:rsidRDefault="00C53BD8">
      <w:pPr>
        <w:pStyle w:val="footnotedescription"/>
        <w:ind w:left="14"/>
        <w:jc w:val="left"/>
      </w:pPr>
      <w:hyperlink r:id="rId1">
        <w:r w:rsidR="00D0331A">
          <w:rPr>
            <w:rFonts w:ascii="Times New Roman" w:eastAsia="Times New Roman" w:hAnsi="Times New Roman" w:cs="Times New Roman"/>
            <w:color w:val="0000FF"/>
            <w:sz w:val="20"/>
            <w:u w:val="single" w:color="0000FF"/>
          </w:rPr>
          <w:t>http://ec.europa.eu/programmes/erasmus</w:t>
        </w:r>
      </w:hyperlink>
      <w:hyperlink r:id="rId2">
        <w:r w:rsidR="00D0331A">
          <w:rPr>
            <w:rFonts w:ascii="Times New Roman" w:eastAsia="Times New Roman" w:hAnsi="Times New Roman" w:cs="Times New Roman"/>
            <w:color w:val="0000FF"/>
            <w:sz w:val="20"/>
            <w:u w:val="single" w:color="0000FF"/>
          </w:rPr>
          <w:t>-</w:t>
        </w:r>
      </w:hyperlink>
      <w:hyperlink r:id="rId3">
        <w:r w:rsidR="00D0331A">
          <w:rPr>
            <w:rFonts w:ascii="Times New Roman" w:eastAsia="Times New Roman" w:hAnsi="Times New Roman" w:cs="Times New Roman"/>
            <w:color w:val="0000FF"/>
            <w:sz w:val="20"/>
            <w:u w:val="single" w:color="0000FF"/>
          </w:rPr>
          <w:t>plus/resources/programme</w:t>
        </w:r>
      </w:hyperlink>
      <w:hyperlink r:id="rId4">
        <w:r w:rsidR="00D0331A">
          <w:rPr>
            <w:rFonts w:ascii="Times New Roman" w:eastAsia="Times New Roman" w:hAnsi="Times New Roman" w:cs="Times New Roman"/>
            <w:color w:val="0000FF"/>
            <w:sz w:val="20"/>
            <w:u w:val="single" w:color="0000FF"/>
          </w:rPr>
          <w:t>-</w:t>
        </w:r>
      </w:hyperlink>
      <w:hyperlink r:id="rId5">
        <w:r w:rsidR="00D0331A">
          <w:rPr>
            <w:rFonts w:ascii="Times New Roman" w:eastAsia="Times New Roman" w:hAnsi="Times New Roman" w:cs="Times New Roman"/>
            <w:color w:val="0000FF"/>
            <w:sz w:val="20"/>
            <w:u w:val="single" w:color="0000FF"/>
          </w:rPr>
          <w:t>guide_en</w:t>
        </w:r>
      </w:hyperlink>
      <w:hyperlink r:id="rId6">
        <w:r w:rsidR="00D0331A">
          <w:rPr>
            <w:rFonts w:ascii="Times New Roman" w:eastAsia="Times New Roman" w:hAnsi="Times New Roman" w:cs="Times New Roman"/>
            <w:sz w:val="20"/>
          </w:rPr>
          <w:t xml:space="preserve"> </w:t>
        </w:r>
      </w:hyperlink>
      <w:r w:rsidR="00D0331A">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F4F70" w14:textId="77777777" w:rsidR="00444E47" w:rsidRDefault="00444E47">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CDDD6" w14:textId="77777777" w:rsidR="00444E47" w:rsidRDefault="00444E47">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25775" w14:textId="77777777" w:rsidR="00444E47" w:rsidRDefault="00444E47">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B268" w14:textId="77777777" w:rsidR="00444E47" w:rsidRDefault="00444E47">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84E3B" w14:textId="77777777" w:rsidR="00444E47" w:rsidRDefault="00D0331A">
    <w:pPr>
      <w:spacing w:after="0" w:line="259" w:lineRule="auto"/>
      <w:ind w:left="0" w:right="-12"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0BB7370" wp14:editId="52485E83">
              <wp:simplePos x="0" y="0"/>
              <wp:positionH relativeFrom="page">
                <wp:posOffset>647700</wp:posOffset>
              </wp:positionH>
              <wp:positionV relativeFrom="page">
                <wp:posOffset>573024</wp:posOffset>
              </wp:positionV>
              <wp:extent cx="6286246" cy="6096"/>
              <wp:effectExtent l="0" t="0" r="0" b="0"/>
              <wp:wrapSquare wrapText="bothSides"/>
              <wp:docPr id="211090" name="Group 211090"/>
              <wp:cNvGraphicFramePr/>
              <a:graphic xmlns:a="http://schemas.openxmlformats.org/drawingml/2006/main">
                <a:graphicData uri="http://schemas.microsoft.com/office/word/2010/wordprocessingGroup">
                  <wpg:wgp>
                    <wpg:cNvGrpSpPr/>
                    <wpg:grpSpPr>
                      <a:xfrm>
                        <a:off x="0" y="0"/>
                        <a:ext cx="6286246" cy="6096"/>
                        <a:chOff x="0" y="0"/>
                        <a:chExt cx="6286246" cy="6096"/>
                      </a:xfrm>
                    </wpg:grpSpPr>
                    <wps:wsp>
                      <wps:cNvPr id="217661" name="Shape 2176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62" name="Shape 217662"/>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63" name="Shape 217663"/>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1090" style="width:494.98pt;height:0.47998pt;position:absolute;mso-position-horizontal-relative:page;mso-position-horizontal:absolute;margin-left:51pt;mso-position-vertical-relative:page;margin-top:45.12pt;" coordsize="62862,60">
              <v:shape id="Shape 217664" style="position:absolute;width:91;height:91;left:0;top:0;" coordsize="9144,9144" path="m0,0l9144,0l9144,9144l0,9144l0,0">
                <v:stroke weight="0pt" endcap="flat" joinstyle="miter" miterlimit="10" on="false" color="#000000" opacity="0"/>
                <v:fill on="true" color="#000000"/>
              </v:shape>
              <v:shape id="Shape 217665" style="position:absolute;width:62740;height:91;left:60;top:0;" coordsize="6274054,9144" path="m0,0l6274054,0l6274054,9144l0,9144l0,0">
                <v:stroke weight="0pt" endcap="flat" joinstyle="miter" miterlimit="10" on="false" color="#000000" opacity="0"/>
                <v:fill on="true" color="#000000"/>
              </v:shape>
              <v:shape id="Shape 217666"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82F0E" w14:textId="77777777" w:rsidR="00444E47" w:rsidRDefault="00D0331A">
    <w:pPr>
      <w:spacing w:after="0" w:line="259" w:lineRule="auto"/>
      <w:ind w:left="0" w:right="-12"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D5EA4BA" wp14:editId="72E244F1">
              <wp:simplePos x="0" y="0"/>
              <wp:positionH relativeFrom="page">
                <wp:posOffset>647700</wp:posOffset>
              </wp:positionH>
              <wp:positionV relativeFrom="page">
                <wp:posOffset>573024</wp:posOffset>
              </wp:positionV>
              <wp:extent cx="6286246" cy="6096"/>
              <wp:effectExtent l="0" t="0" r="0" b="0"/>
              <wp:wrapSquare wrapText="bothSides"/>
              <wp:docPr id="211054" name="Group 211054"/>
              <wp:cNvGraphicFramePr/>
              <a:graphic xmlns:a="http://schemas.openxmlformats.org/drawingml/2006/main">
                <a:graphicData uri="http://schemas.microsoft.com/office/word/2010/wordprocessingGroup">
                  <wpg:wgp>
                    <wpg:cNvGrpSpPr/>
                    <wpg:grpSpPr>
                      <a:xfrm>
                        <a:off x="0" y="0"/>
                        <a:ext cx="6286246" cy="6096"/>
                        <a:chOff x="0" y="0"/>
                        <a:chExt cx="6286246" cy="6096"/>
                      </a:xfrm>
                    </wpg:grpSpPr>
                    <wps:wsp>
                      <wps:cNvPr id="217655" name="Shape 2176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56" name="Shape 217656"/>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57" name="Shape 217657"/>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1054" style="width:494.98pt;height:0.47998pt;position:absolute;mso-position-horizontal-relative:page;mso-position-horizontal:absolute;margin-left:51pt;mso-position-vertical-relative:page;margin-top:45.12pt;" coordsize="62862,60">
              <v:shape id="Shape 217658" style="position:absolute;width:91;height:91;left:0;top:0;" coordsize="9144,9144" path="m0,0l9144,0l9144,9144l0,9144l0,0">
                <v:stroke weight="0pt" endcap="flat" joinstyle="miter" miterlimit="10" on="false" color="#000000" opacity="0"/>
                <v:fill on="true" color="#000000"/>
              </v:shape>
              <v:shape id="Shape 217659" style="position:absolute;width:62740;height:91;left:60;top:0;" coordsize="6274054,9144" path="m0,0l6274054,0l6274054,9144l0,9144l0,0">
                <v:stroke weight="0pt" endcap="flat" joinstyle="miter" miterlimit="10" on="false" color="#000000" opacity="0"/>
                <v:fill on="true" color="#000000"/>
              </v:shape>
              <v:shape id="Shape 217660"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426F5" w14:textId="77777777" w:rsidR="00444E47" w:rsidRDefault="00D0331A">
    <w:pPr>
      <w:spacing w:after="0" w:line="259" w:lineRule="auto"/>
      <w:ind w:left="0" w:right="-12" w:firstLine="0"/>
      <w:jc w:val="righ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C83ECE1" wp14:editId="5C233D9E">
              <wp:simplePos x="0" y="0"/>
              <wp:positionH relativeFrom="page">
                <wp:posOffset>647700</wp:posOffset>
              </wp:positionH>
              <wp:positionV relativeFrom="page">
                <wp:posOffset>573024</wp:posOffset>
              </wp:positionV>
              <wp:extent cx="6286246" cy="6096"/>
              <wp:effectExtent l="0" t="0" r="0" b="0"/>
              <wp:wrapSquare wrapText="bothSides"/>
              <wp:docPr id="211018" name="Group 211018"/>
              <wp:cNvGraphicFramePr/>
              <a:graphic xmlns:a="http://schemas.openxmlformats.org/drawingml/2006/main">
                <a:graphicData uri="http://schemas.microsoft.com/office/word/2010/wordprocessingGroup">
                  <wpg:wgp>
                    <wpg:cNvGrpSpPr/>
                    <wpg:grpSpPr>
                      <a:xfrm>
                        <a:off x="0" y="0"/>
                        <a:ext cx="6286246" cy="6096"/>
                        <a:chOff x="0" y="0"/>
                        <a:chExt cx="6286246" cy="6096"/>
                      </a:xfrm>
                    </wpg:grpSpPr>
                    <wps:wsp>
                      <wps:cNvPr id="217649" name="Shape 2176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50" name="Shape 217650"/>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51" name="Shape 217651"/>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1018" style="width:494.98pt;height:0.47998pt;position:absolute;mso-position-horizontal-relative:page;mso-position-horizontal:absolute;margin-left:51pt;mso-position-vertical-relative:page;margin-top:45.12pt;" coordsize="62862,60">
              <v:shape id="Shape 217652" style="position:absolute;width:91;height:91;left:0;top:0;" coordsize="9144,9144" path="m0,0l9144,0l9144,9144l0,9144l0,0">
                <v:stroke weight="0pt" endcap="flat" joinstyle="miter" miterlimit="10" on="false" color="#000000" opacity="0"/>
                <v:fill on="true" color="#000000"/>
              </v:shape>
              <v:shape id="Shape 217653" style="position:absolute;width:62740;height:91;left:60;top:0;" coordsize="6274054,9144" path="m0,0l6274054,0l6274054,9144l0,9144l0,0">
                <v:stroke weight="0pt" endcap="flat" joinstyle="miter" miterlimit="10" on="false" color="#000000" opacity="0"/>
                <v:fill on="true" color="#000000"/>
              </v:shape>
              <v:shape id="Shape 217654"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DAD47" w14:textId="77777777" w:rsidR="00444E47" w:rsidRDefault="00444E47">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A7F1E" w14:textId="77777777" w:rsidR="00444E47" w:rsidRDefault="00444E47">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E756D" w14:textId="77777777" w:rsidR="00444E47" w:rsidRDefault="00444E47">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244C" w14:textId="77777777" w:rsidR="00444E47" w:rsidRDefault="00444E47">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A525F" w14:textId="77777777" w:rsidR="00444E47" w:rsidRDefault="00444E47">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07422" w14:textId="77777777" w:rsidR="00444E47" w:rsidRDefault="00444E47">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31523" w14:textId="77777777" w:rsidR="00444E47" w:rsidRDefault="00444E47">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6C679" w14:textId="77777777" w:rsidR="00444E47" w:rsidRDefault="00444E47">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2747F" w14:textId="77777777" w:rsidR="00444E47" w:rsidRDefault="00444E47">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0249A" w14:textId="77777777" w:rsidR="00444E47" w:rsidRDefault="00444E47">
    <w:pPr>
      <w:spacing w:after="160" w:line="259" w:lineRule="auto"/>
      <w:ind w:left="0"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DED92" w14:textId="77777777" w:rsidR="00444E47" w:rsidRDefault="00444E47">
    <w:pPr>
      <w:spacing w:after="160" w:line="259" w:lineRule="auto"/>
      <w:ind w:left="0"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34C58" w14:textId="77777777" w:rsidR="00444E47" w:rsidRDefault="00444E47">
    <w:pPr>
      <w:spacing w:after="160" w:line="259" w:lineRule="auto"/>
      <w:ind w:left="0"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5E33C" w14:textId="77777777" w:rsidR="00444E47" w:rsidRDefault="00444E47">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C8B7A" w14:textId="77777777" w:rsidR="00444E47" w:rsidRDefault="00444E47">
    <w:pPr>
      <w:spacing w:after="160" w:line="259" w:lineRule="auto"/>
      <w:ind w:left="0" w:righ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95C4" w14:textId="77777777" w:rsidR="00444E47" w:rsidRDefault="00444E47">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40B9" w14:textId="77777777" w:rsidR="00444E47" w:rsidRDefault="00444E47">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B7699" w14:textId="77777777" w:rsidR="00444E47" w:rsidRDefault="00444E4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8644" w14:textId="77777777" w:rsidR="00444E47" w:rsidRDefault="00444E47">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7ABDB" w14:textId="77777777" w:rsidR="00444E47" w:rsidRDefault="00D0331A">
    <w:pPr>
      <w:spacing w:after="0" w:line="259" w:lineRule="auto"/>
      <w:ind w:left="0" w:right="-25"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E77647" wp14:editId="66B17209">
              <wp:simplePos x="0" y="0"/>
              <wp:positionH relativeFrom="page">
                <wp:posOffset>647700</wp:posOffset>
              </wp:positionH>
              <wp:positionV relativeFrom="page">
                <wp:posOffset>573024</wp:posOffset>
              </wp:positionV>
              <wp:extent cx="6286246" cy="6096"/>
              <wp:effectExtent l="0" t="0" r="0" b="0"/>
              <wp:wrapSquare wrapText="bothSides"/>
              <wp:docPr id="210779" name="Group 210779"/>
              <wp:cNvGraphicFramePr/>
              <a:graphic xmlns:a="http://schemas.openxmlformats.org/drawingml/2006/main">
                <a:graphicData uri="http://schemas.microsoft.com/office/word/2010/wordprocessingGroup">
                  <wpg:wgp>
                    <wpg:cNvGrpSpPr/>
                    <wpg:grpSpPr>
                      <a:xfrm>
                        <a:off x="0" y="0"/>
                        <a:ext cx="6286246" cy="6096"/>
                        <a:chOff x="0" y="0"/>
                        <a:chExt cx="6286246" cy="6096"/>
                      </a:xfrm>
                    </wpg:grpSpPr>
                    <wps:wsp>
                      <wps:cNvPr id="217625" name="Shape 2176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26" name="Shape 217626"/>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27" name="Shape 217627"/>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779" style="width:494.98pt;height:0.47998pt;position:absolute;mso-position-horizontal-relative:page;mso-position-horizontal:absolute;margin-left:51pt;mso-position-vertical-relative:page;margin-top:45.12pt;" coordsize="62862,60">
              <v:shape id="Shape 217628" style="position:absolute;width:91;height:91;left:0;top:0;" coordsize="9144,9144" path="m0,0l9144,0l9144,9144l0,9144l0,0">
                <v:stroke weight="0pt" endcap="flat" joinstyle="miter" miterlimit="10" on="false" color="#000000" opacity="0"/>
                <v:fill on="true" color="#000000"/>
              </v:shape>
              <v:shape id="Shape 217629" style="position:absolute;width:62740;height:91;left:60;top:0;" coordsize="6274054,9144" path="m0,0l6274054,0l6274054,9144l0,9144l0,0">
                <v:stroke weight="0pt" endcap="flat" joinstyle="miter" miterlimit="10" on="false" color="#000000" opacity="0"/>
                <v:fill on="true" color="#000000"/>
              </v:shape>
              <v:shape id="Shape 217630"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9BC75" w14:textId="77777777" w:rsidR="00444E47" w:rsidRDefault="00D0331A">
    <w:pPr>
      <w:spacing w:after="0" w:line="259" w:lineRule="auto"/>
      <w:ind w:left="0" w:right="-25"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FE24264" wp14:editId="0619D74A">
              <wp:simplePos x="0" y="0"/>
              <wp:positionH relativeFrom="page">
                <wp:posOffset>647700</wp:posOffset>
              </wp:positionH>
              <wp:positionV relativeFrom="page">
                <wp:posOffset>573024</wp:posOffset>
              </wp:positionV>
              <wp:extent cx="6286246" cy="6096"/>
              <wp:effectExtent l="0" t="0" r="0" b="0"/>
              <wp:wrapSquare wrapText="bothSides"/>
              <wp:docPr id="210743" name="Group 210743"/>
              <wp:cNvGraphicFramePr/>
              <a:graphic xmlns:a="http://schemas.openxmlformats.org/drawingml/2006/main">
                <a:graphicData uri="http://schemas.microsoft.com/office/word/2010/wordprocessingGroup">
                  <wpg:wgp>
                    <wpg:cNvGrpSpPr/>
                    <wpg:grpSpPr>
                      <a:xfrm>
                        <a:off x="0" y="0"/>
                        <a:ext cx="6286246" cy="6096"/>
                        <a:chOff x="0" y="0"/>
                        <a:chExt cx="6286246" cy="6096"/>
                      </a:xfrm>
                    </wpg:grpSpPr>
                    <wps:wsp>
                      <wps:cNvPr id="217619" name="Shape 2176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20" name="Shape 217620"/>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21" name="Shape 217621"/>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743" style="width:494.98pt;height:0.47998pt;position:absolute;mso-position-horizontal-relative:page;mso-position-horizontal:absolute;margin-left:51pt;mso-position-vertical-relative:page;margin-top:45.12pt;" coordsize="62862,60">
              <v:shape id="Shape 217622" style="position:absolute;width:91;height:91;left:0;top:0;" coordsize="9144,9144" path="m0,0l9144,0l9144,9144l0,9144l0,0">
                <v:stroke weight="0pt" endcap="flat" joinstyle="miter" miterlimit="10" on="false" color="#000000" opacity="0"/>
                <v:fill on="true" color="#000000"/>
              </v:shape>
              <v:shape id="Shape 217623" style="position:absolute;width:62740;height:91;left:60;top:0;" coordsize="6274054,9144" path="m0,0l6274054,0l6274054,9144l0,9144l0,0">
                <v:stroke weight="0pt" endcap="flat" joinstyle="miter" miterlimit="10" on="false" color="#000000" opacity="0"/>
                <v:fill on="true" color="#000000"/>
              </v:shape>
              <v:shape id="Shape 217624"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E80F" w14:textId="77777777" w:rsidR="00444E47" w:rsidRDefault="00D0331A">
    <w:pPr>
      <w:spacing w:after="0" w:line="259" w:lineRule="auto"/>
      <w:ind w:left="0" w:right="22"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012A7B3" wp14:editId="16B87ADC">
              <wp:simplePos x="0" y="0"/>
              <wp:positionH relativeFrom="page">
                <wp:posOffset>647700</wp:posOffset>
              </wp:positionH>
              <wp:positionV relativeFrom="page">
                <wp:posOffset>573024</wp:posOffset>
              </wp:positionV>
              <wp:extent cx="6286246" cy="6096"/>
              <wp:effectExtent l="0" t="0" r="0" b="0"/>
              <wp:wrapSquare wrapText="bothSides"/>
              <wp:docPr id="210911" name="Group 210911"/>
              <wp:cNvGraphicFramePr/>
              <a:graphic xmlns:a="http://schemas.openxmlformats.org/drawingml/2006/main">
                <a:graphicData uri="http://schemas.microsoft.com/office/word/2010/wordprocessingGroup">
                  <wpg:wgp>
                    <wpg:cNvGrpSpPr/>
                    <wpg:grpSpPr>
                      <a:xfrm>
                        <a:off x="0" y="0"/>
                        <a:ext cx="6286246" cy="6096"/>
                        <a:chOff x="0" y="0"/>
                        <a:chExt cx="6286246" cy="6096"/>
                      </a:xfrm>
                    </wpg:grpSpPr>
                    <wps:wsp>
                      <wps:cNvPr id="217643" name="Shape 2176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44" name="Shape 217644"/>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45" name="Shape 217645"/>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911" style="width:494.98pt;height:0.47998pt;position:absolute;mso-position-horizontal-relative:page;mso-position-horizontal:absolute;margin-left:51pt;mso-position-vertical-relative:page;margin-top:45.12pt;" coordsize="62862,60">
              <v:shape id="Shape 217646" style="position:absolute;width:91;height:91;left:0;top:0;" coordsize="9144,9144" path="m0,0l9144,0l9144,9144l0,9144l0,0">
                <v:stroke weight="0pt" endcap="flat" joinstyle="miter" miterlimit="10" on="false" color="#000000" opacity="0"/>
                <v:fill on="true" color="#000000"/>
              </v:shape>
              <v:shape id="Shape 217647" style="position:absolute;width:62740;height:91;left:60;top:0;" coordsize="6274054,9144" path="m0,0l6274054,0l6274054,9144l0,9144l0,0">
                <v:stroke weight="0pt" endcap="flat" joinstyle="miter" miterlimit="10" on="false" color="#000000" opacity="0"/>
                <v:fill on="true" color="#000000"/>
              </v:shape>
              <v:shape id="Shape 217648"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5A71B" w14:textId="77777777" w:rsidR="00444E47" w:rsidRDefault="00D0331A">
    <w:pPr>
      <w:spacing w:after="0" w:line="259" w:lineRule="auto"/>
      <w:ind w:left="0" w:right="22"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4E1513" wp14:editId="548B5ADC">
              <wp:simplePos x="0" y="0"/>
              <wp:positionH relativeFrom="page">
                <wp:posOffset>647700</wp:posOffset>
              </wp:positionH>
              <wp:positionV relativeFrom="page">
                <wp:posOffset>573024</wp:posOffset>
              </wp:positionV>
              <wp:extent cx="6286246" cy="6096"/>
              <wp:effectExtent l="0" t="0" r="0" b="0"/>
              <wp:wrapSquare wrapText="bothSides"/>
              <wp:docPr id="210875" name="Group 210875"/>
              <wp:cNvGraphicFramePr/>
              <a:graphic xmlns:a="http://schemas.openxmlformats.org/drawingml/2006/main">
                <a:graphicData uri="http://schemas.microsoft.com/office/word/2010/wordprocessingGroup">
                  <wpg:wgp>
                    <wpg:cNvGrpSpPr/>
                    <wpg:grpSpPr>
                      <a:xfrm>
                        <a:off x="0" y="0"/>
                        <a:ext cx="6286246" cy="6096"/>
                        <a:chOff x="0" y="0"/>
                        <a:chExt cx="6286246" cy="6096"/>
                      </a:xfrm>
                    </wpg:grpSpPr>
                    <wps:wsp>
                      <wps:cNvPr id="217637" name="Shape 2176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38" name="Shape 217638"/>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39" name="Shape 217639"/>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875" style="width:494.98pt;height:0.47998pt;position:absolute;mso-position-horizontal-relative:page;mso-position-horizontal:absolute;margin-left:51pt;mso-position-vertical-relative:page;margin-top:45.12pt;" coordsize="62862,60">
              <v:shape id="Shape 217640" style="position:absolute;width:91;height:91;left:0;top:0;" coordsize="9144,9144" path="m0,0l9144,0l9144,9144l0,9144l0,0">
                <v:stroke weight="0pt" endcap="flat" joinstyle="miter" miterlimit="10" on="false" color="#000000" opacity="0"/>
                <v:fill on="true" color="#000000"/>
              </v:shape>
              <v:shape id="Shape 217641" style="position:absolute;width:62740;height:91;left:60;top:0;" coordsize="6274054,9144" path="m0,0l6274054,0l6274054,9144l0,9144l0,0">
                <v:stroke weight="0pt" endcap="flat" joinstyle="miter" miterlimit="10" on="false" color="#000000" opacity="0"/>
                <v:fill on="true" color="#000000"/>
              </v:shape>
              <v:shape id="Shape 217642"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9770C" w14:textId="77777777" w:rsidR="00444E47" w:rsidRDefault="00D0331A">
    <w:pPr>
      <w:spacing w:after="0" w:line="259" w:lineRule="auto"/>
      <w:ind w:left="0" w:right="22"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CA81433" wp14:editId="571BD2A0">
              <wp:simplePos x="0" y="0"/>
              <wp:positionH relativeFrom="page">
                <wp:posOffset>647700</wp:posOffset>
              </wp:positionH>
              <wp:positionV relativeFrom="page">
                <wp:posOffset>573024</wp:posOffset>
              </wp:positionV>
              <wp:extent cx="6286246" cy="6096"/>
              <wp:effectExtent l="0" t="0" r="0" b="0"/>
              <wp:wrapSquare wrapText="bothSides"/>
              <wp:docPr id="210839" name="Group 210839"/>
              <wp:cNvGraphicFramePr/>
              <a:graphic xmlns:a="http://schemas.openxmlformats.org/drawingml/2006/main">
                <a:graphicData uri="http://schemas.microsoft.com/office/word/2010/wordprocessingGroup">
                  <wpg:wgp>
                    <wpg:cNvGrpSpPr/>
                    <wpg:grpSpPr>
                      <a:xfrm>
                        <a:off x="0" y="0"/>
                        <a:ext cx="6286246" cy="6096"/>
                        <a:chOff x="0" y="0"/>
                        <a:chExt cx="6286246" cy="6096"/>
                      </a:xfrm>
                    </wpg:grpSpPr>
                    <wps:wsp>
                      <wps:cNvPr id="217631" name="Shape 2176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32" name="Shape 217632"/>
                      <wps:cNvSpPr/>
                      <wps:spPr>
                        <a:xfrm>
                          <a:off x="6096" y="0"/>
                          <a:ext cx="6274054" cy="9144"/>
                        </a:xfrm>
                        <a:custGeom>
                          <a:avLst/>
                          <a:gdLst/>
                          <a:ahLst/>
                          <a:cxnLst/>
                          <a:rect l="0" t="0" r="0" b="0"/>
                          <a:pathLst>
                            <a:path w="6274054" h="9144">
                              <a:moveTo>
                                <a:pt x="0" y="0"/>
                              </a:moveTo>
                              <a:lnTo>
                                <a:pt x="6274054" y="0"/>
                              </a:lnTo>
                              <a:lnTo>
                                <a:pt x="627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33" name="Shape 217633"/>
                      <wps:cNvSpPr/>
                      <wps:spPr>
                        <a:xfrm>
                          <a:off x="6280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839" style="width:494.98pt;height:0.47998pt;position:absolute;mso-position-horizontal-relative:page;mso-position-horizontal:absolute;margin-left:51pt;mso-position-vertical-relative:page;margin-top:45.12pt;" coordsize="62862,60">
              <v:shape id="Shape 217634" style="position:absolute;width:91;height:91;left:0;top:0;" coordsize="9144,9144" path="m0,0l9144,0l9144,9144l0,9144l0,0">
                <v:stroke weight="0pt" endcap="flat" joinstyle="miter" miterlimit="10" on="false" color="#000000" opacity="0"/>
                <v:fill on="true" color="#000000"/>
              </v:shape>
              <v:shape id="Shape 217635" style="position:absolute;width:62740;height:91;left:60;top:0;" coordsize="6274054,9144" path="m0,0l6274054,0l6274054,9144l0,9144l0,0">
                <v:stroke weight="0pt" endcap="flat" joinstyle="miter" miterlimit="10" on="false" color="#000000" opacity="0"/>
                <v:fill on="true" color="#000000"/>
              </v:shape>
              <v:shape id="Shape 217636" style="position:absolute;width:91;height:91;left:62801;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33FE8"/>
    <w:multiLevelType w:val="hybridMultilevel"/>
    <w:tmpl w:val="ED7A00DC"/>
    <w:lvl w:ilvl="0" w:tplc="740C6064">
      <w:start w:val="1"/>
      <w:numFmt w:val="bullet"/>
      <w:lvlText w:val="•"/>
      <w:lvlJc w:val="left"/>
      <w:pPr>
        <w:ind w:left="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600F8B4">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4248E58">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09C9E66">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91EC6DE">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36EB22">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3C26C86">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D1A300E">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8AD7C6">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E25A42"/>
    <w:multiLevelType w:val="hybridMultilevel"/>
    <w:tmpl w:val="C3F06DBC"/>
    <w:lvl w:ilvl="0" w:tplc="648824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D803A6">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DAAD56">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3C71C0">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3A1BB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64002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145F2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A4D00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AEB40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2011E4"/>
    <w:multiLevelType w:val="hybridMultilevel"/>
    <w:tmpl w:val="29E6B5B6"/>
    <w:lvl w:ilvl="0" w:tplc="A2541D52">
      <w:start w:val="1"/>
      <w:numFmt w:val="decimal"/>
      <w:lvlText w:val="%1)"/>
      <w:lvlJc w:val="left"/>
      <w:pPr>
        <w:ind w:left="11"/>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lvl w:ilvl="1" w:tplc="2E3043F8">
      <w:start w:val="1"/>
      <w:numFmt w:val="lowerLetter"/>
      <w:lvlText w:val="%2"/>
      <w:lvlJc w:val="left"/>
      <w:pPr>
        <w:ind w:left="1186"/>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lvl w:ilvl="2" w:tplc="01BE0D44">
      <w:start w:val="1"/>
      <w:numFmt w:val="lowerRoman"/>
      <w:lvlText w:val="%3"/>
      <w:lvlJc w:val="left"/>
      <w:pPr>
        <w:ind w:left="1906"/>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lvl w:ilvl="3" w:tplc="6DA83E96">
      <w:start w:val="1"/>
      <w:numFmt w:val="decimal"/>
      <w:lvlText w:val="%4"/>
      <w:lvlJc w:val="left"/>
      <w:pPr>
        <w:ind w:left="2626"/>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lvl w:ilvl="4" w:tplc="495A71EA">
      <w:start w:val="1"/>
      <w:numFmt w:val="lowerLetter"/>
      <w:lvlText w:val="%5"/>
      <w:lvlJc w:val="left"/>
      <w:pPr>
        <w:ind w:left="3346"/>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lvl w:ilvl="5" w:tplc="92AEB534">
      <w:start w:val="1"/>
      <w:numFmt w:val="lowerRoman"/>
      <w:lvlText w:val="%6"/>
      <w:lvlJc w:val="left"/>
      <w:pPr>
        <w:ind w:left="4066"/>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lvl w:ilvl="6" w:tplc="24E6CE6E">
      <w:start w:val="1"/>
      <w:numFmt w:val="decimal"/>
      <w:lvlText w:val="%7"/>
      <w:lvlJc w:val="left"/>
      <w:pPr>
        <w:ind w:left="4786"/>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lvl w:ilvl="7" w:tplc="EF9A9284">
      <w:start w:val="1"/>
      <w:numFmt w:val="lowerLetter"/>
      <w:lvlText w:val="%8"/>
      <w:lvlJc w:val="left"/>
      <w:pPr>
        <w:ind w:left="5506"/>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lvl w:ilvl="8" w:tplc="665E7AEC">
      <w:start w:val="1"/>
      <w:numFmt w:val="lowerRoman"/>
      <w:lvlText w:val="%9"/>
      <w:lvlJc w:val="left"/>
      <w:pPr>
        <w:ind w:left="6226"/>
      </w:pPr>
      <w:rPr>
        <w:rFonts w:ascii="Tahoma" w:eastAsia="Tahoma" w:hAnsi="Tahoma" w:cs="Tahoma"/>
        <w:b w:val="0"/>
        <w:i w:val="0"/>
        <w:strike w:val="0"/>
        <w:dstrike w:val="0"/>
        <w:color w:val="008000"/>
        <w:sz w:val="20"/>
        <w:szCs w:val="20"/>
        <w:u w:val="none" w:color="000000"/>
        <w:bdr w:val="none" w:sz="0" w:space="0" w:color="auto"/>
        <w:shd w:val="clear" w:color="auto" w:fill="auto"/>
        <w:vertAlign w:val="baseline"/>
      </w:rPr>
    </w:lvl>
  </w:abstractNum>
  <w:abstractNum w:abstractNumId="3" w15:restartNumberingAfterBreak="0">
    <w:nsid w:val="0A505E20"/>
    <w:multiLevelType w:val="hybridMultilevel"/>
    <w:tmpl w:val="97CC11E0"/>
    <w:lvl w:ilvl="0" w:tplc="25847B68">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55C3D16">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6B64EA0">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98088FE">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6B2B772">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24254F2">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6D4E77A">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2A6A6C6">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446719E">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FE68B0"/>
    <w:multiLevelType w:val="hybridMultilevel"/>
    <w:tmpl w:val="C9D6B57C"/>
    <w:lvl w:ilvl="0" w:tplc="ED14A0EA">
      <w:start w:val="1"/>
      <w:numFmt w:val="decimal"/>
      <w:lvlText w:val="%1."/>
      <w:lvlJc w:val="left"/>
      <w:pPr>
        <w:ind w:left="1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A1C5A7C">
      <w:start w:val="1"/>
      <w:numFmt w:val="lowerLetter"/>
      <w:lvlText w:val="%2"/>
      <w:lvlJc w:val="left"/>
      <w:pPr>
        <w:ind w:left="12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7E2CC76">
      <w:start w:val="1"/>
      <w:numFmt w:val="lowerRoman"/>
      <w:lvlText w:val="%3"/>
      <w:lvlJc w:val="left"/>
      <w:pPr>
        <w:ind w:left="20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6A2980C">
      <w:start w:val="1"/>
      <w:numFmt w:val="decimal"/>
      <w:lvlText w:val="%4"/>
      <w:lvlJc w:val="left"/>
      <w:pPr>
        <w:ind w:left="27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8F0F080">
      <w:start w:val="1"/>
      <w:numFmt w:val="lowerLetter"/>
      <w:lvlText w:val="%5"/>
      <w:lvlJc w:val="left"/>
      <w:pPr>
        <w:ind w:left="34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6181FA2">
      <w:start w:val="1"/>
      <w:numFmt w:val="lowerRoman"/>
      <w:lvlText w:val="%6"/>
      <w:lvlJc w:val="left"/>
      <w:pPr>
        <w:ind w:left="41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34CDAB6">
      <w:start w:val="1"/>
      <w:numFmt w:val="decimal"/>
      <w:lvlText w:val="%7"/>
      <w:lvlJc w:val="left"/>
      <w:pPr>
        <w:ind w:left="48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B4EFDD4">
      <w:start w:val="1"/>
      <w:numFmt w:val="lowerLetter"/>
      <w:lvlText w:val="%8"/>
      <w:lvlJc w:val="left"/>
      <w:pPr>
        <w:ind w:left="56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4028EEC">
      <w:start w:val="1"/>
      <w:numFmt w:val="lowerRoman"/>
      <w:lvlText w:val="%9"/>
      <w:lvlJc w:val="left"/>
      <w:pPr>
        <w:ind w:left="63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815094"/>
    <w:multiLevelType w:val="hybridMultilevel"/>
    <w:tmpl w:val="F0907F6A"/>
    <w:lvl w:ilvl="0" w:tplc="99DC24C0">
      <w:start w:val="1"/>
      <w:numFmt w:val="decimal"/>
      <w:lvlText w:val="%1."/>
      <w:lvlJc w:val="left"/>
      <w:pPr>
        <w:ind w:left="2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5D18E66E">
      <w:start w:val="1"/>
      <w:numFmt w:val="lowerLetter"/>
      <w:lvlText w:val="%2"/>
      <w:lvlJc w:val="left"/>
      <w:pPr>
        <w:ind w:left="118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C0D8AAF2">
      <w:start w:val="1"/>
      <w:numFmt w:val="lowerRoman"/>
      <w:lvlText w:val="%3"/>
      <w:lvlJc w:val="left"/>
      <w:pPr>
        <w:ind w:left="190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7E3E6E6C">
      <w:start w:val="1"/>
      <w:numFmt w:val="decimal"/>
      <w:lvlText w:val="%4"/>
      <w:lvlJc w:val="left"/>
      <w:pPr>
        <w:ind w:left="262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AE349912">
      <w:start w:val="1"/>
      <w:numFmt w:val="lowerLetter"/>
      <w:lvlText w:val="%5"/>
      <w:lvlJc w:val="left"/>
      <w:pPr>
        <w:ind w:left="334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D5CC74BC">
      <w:start w:val="1"/>
      <w:numFmt w:val="lowerRoman"/>
      <w:lvlText w:val="%6"/>
      <w:lvlJc w:val="left"/>
      <w:pPr>
        <w:ind w:left="406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CC08D962">
      <w:start w:val="1"/>
      <w:numFmt w:val="decimal"/>
      <w:lvlText w:val="%7"/>
      <w:lvlJc w:val="left"/>
      <w:pPr>
        <w:ind w:left="478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3AB45D08">
      <w:start w:val="1"/>
      <w:numFmt w:val="lowerLetter"/>
      <w:lvlText w:val="%8"/>
      <w:lvlJc w:val="left"/>
      <w:pPr>
        <w:ind w:left="550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6E5418B8">
      <w:start w:val="1"/>
      <w:numFmt w:val="lowerRoman"/>
      <w:lvlText w:val="%9"/>
      <w:lvlJc w:val="left"/>
      <w:pPr>
        <w:ind w:left="622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42535B"/>
    <w:multiLevelType w:val="hybridMultilevel"/>
    <w:tmpl w:val="21F2A336"/>
    <w:lvl w:ilvl="0" w:tplc="D4AA2F48">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7BE621A">
      <w:start w:val="1"/>
      <w:numFmt w:val="lowerLetter"/>
      <w:lvlText w:val="%2"/>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20467F6">
      <w:start w:val="1"/>
      <w:numFmt w:val="lowerRoman"/>
      <w:lvlText w:val="%3"/>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0E68D40">
      <w:start w:val="1"/>
      <w:numFmt w:val="decimal"/>
      <w:lvlText w:val="%4"/>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0BE41F4">
      <w:start w:val="1"/>
      <w:numFmt w:val="lowerLetter"/>
      <w:lvlText w:val="%5"/>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350E2A6">
      <w:start w:val="1"/>
      <w:numFmt w:val="lowerRoman"/>
      <w:lvlText w:val="%6"/>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1D4E27C">
      <w:start w:val="1"/>
      <w:numFmt w:val="decimal"/>
      <w:lvlText w:val="%7"/>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F96FE0C">
      <w:start w:val="1"/>
      <w:numFmt w:val="lowerLetter"/>
      <w:lvlText w:val="%8"/>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9681086">
      <w:start w:val="1"/>
      <w:numFmt w:val="lowerRoman"/>
      <w:lvlText w:val="%9"/>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55015E"/>
    <w:multiLevelType w:val="hybridMultilevel"/>
    <w:tmpl w:val="23DCF986"/>
    <w:lvl w:ilvl="0" w:tplc="25849410">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DC80F70">
      <w:start w:val="1"/>
      <w:numFmt w:val="bullet"/>
      <w:lvlText w:val="o"/>
      <w:lvlJc w:val="left"/>
      <w:pPr>
        <w:ind w:left="10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6DE4CBE">
      <w:start w:val="1"/>
      <w:numFmt w:val="bullet"/>
      <w:lvlText w:val="▪"/>
      <w:lvlJc w:val="left"/>
      <w:pPr>
        <w:ind w:left="18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68C2034">
      <w:start w:val="1"/>
      <w:numFmt w:val="bullet"/>
      <w:lvlText w:val="•"/>
      <w:lvlJc w:val="left"/>
      <w:pPr>
        <w:ind w:left="25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F00CC22">
      <w:start w:val="1"/>
      <w:numFmt w:val="bullet"/>
      <w:lvlText w:val="o"/>
      <w:lvlJc w:val="left"/>
      <w:pPr>
        <w:ind w:left="32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0A63304">
      <w:start w:val="1"/>
      <w:numFmt w:val="bullet"/>
      <w:lvlText w:val="▪"/>
      <w:lvlJc w:val="left"/>
      <w:pPr>
        <w:ind w:left="39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CC62BC2">
      <w:start w:val="1"/>
      <w:numFmt w:val="bullet"/>
      <w:lvlText w:val="•"/>
      <w:lvlJc w:val="left"/>
      <w:pPr>
        <w:ind w:left="46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D100E46">
      <w:start w:val="1"/>
      <w:numFmt w:val="bullet"/>
      <w:lvlText w:val="o"/>
      <w:lvlJc w:val="left"/>
      <w:pPr>
        <w:ind w:left="54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90AA3F8">
      <w:start w:val="1"/>
      <w:numFmt w:val="bullet"/>
      <w:lvlText w:val="▪"/>
      <w:lvlJc w:val="left"/>
      <w:pPr>
        <w:ind w:left="61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196500"/>
    <w:multiLevelType w:val="hybridMultilevel"/>
    <w:tmpl w:val="0F6C0FBE"/>
    <w:lvl w:ilvl="0" w:tplc="6E120694">
      <w:start w:val="1"/>
      <w:numFmt w:val="bullet"/>
      <w:lvlText w:val="-"/>
      <w:lvlJc w:val="left"/>
      <w:pPr>
        <w:ind w:left="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04EC69E">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6E6B55E">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A30771E">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2422B78">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6D8801C">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35234B8">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054E0D8">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CA2F9D6">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00122C8"/>
    <w:multiLevelType w:val="hybridMultilevel"/>
    <w:tmpl w:val="36C0E918"/>
    <w:lvl w:ilvl="0" w:tplc="C7BE43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EC870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36077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F4E7F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7EDEE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9A4A2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AE6D0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7488D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0C48F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0CA5057"/>
    <w:multiLevelType w:val="hybridMultilevel"/>
    <w:tmpl w:val="C6D69BD0"/>
    <w:lvl w:ilvl="0" w:tplc="EE582B6E">
      <w:start w:val="1"/>
      <w:numFmt w:val="bullet"/>
      <w:lvlText w:val="-"/>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E87694">
      <w:start w:val="1"/>
      <w:numFmt w:val="bullet"/>
      <w:lvlText w:val="o"/>
      <w:lvlJc w:val="left"/>
      <w:pPr>
        <w:ind w:left="1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3498F6">
      <w:start w:val="1"/>
      <w:numFmt w:val="bullet"/>
      <w:lvlText w:val="▪"/>
      <w:lvlJc w:val="left"/>
      <w:pPr>
        <w:ind w:left="2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70C92C">
      <w:start w:val="1"/>
      <w:numFmt w:val="bullet"/>
      <w:lvlText w:val="•"/>
      <w:lvlJc w:val="left"/>
      <w:pPr>
        <w:ind w:left="2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9CECE2">
      <w:start w:val="1"/>
      <w:numFmt w:val="bullet"/>
      <w:lvlText w:val="o"/>
      <w:lvlJc w:val="left"/>
      <w:pPr>
        <w:ind w:left="3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B4A4E0">
      <w:start w:val="1"/>
      <w:numFmt w:val="bullet"/>
      <w:lvlText w:val="▪"/>
      <w:lvlJc w:val="left"/>
      <w:pPr>
        <w:ind w:left="4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CAB530">
      <w:start w:val="1"/>
      <w:numFmt w:val="bullet"/>
      <w:lvlText w:val="•"/>
      <w:lvlJc w:val="left"/>
      <w:pPr>
        <w:ind w:left="5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72F5EC">
      <w:start w:val="1"/>
      <w:numFmt w:val="bullet"/>
      <w:lvlText w:val="o"/>
      <w:lvlJc w:val="left"/>
      <w:pPr>
        <w:ind w:left="58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DE1878">
      <w:start w:val="1"/>
      <w:numFmt w:val="bullet"/>
      <w:lvlText w:val="▪"/>
      <w:lvlJc w:val="left"/>
      <w:pPr>
        <w:ind w:left="65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4A060CA"/>
    <w:multiLevelType w:val="hybridMultilevel"/>
    <w:tmpl w:val="D9BC85F0"/>
    <w:lvl w:ilvl="0" w:tplc="D674BBD2">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E367B72">
      <w:start w:val="1"/>
      <w:numFmt w:val="lowerLetter"/>
      <w:lvlText w:val="%2"/>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C1ABDF2">
      <w:start w:val="1"/>
      <w:numFmt w:val="lowerRoman"/>
      <w:lvlText w:val="%3"/>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7C61B1C">
      <w:start w:val="1"/>
      <w:numFmt w:val="decimal"/>
      <w:lvlText w:val="%4"/>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7164B42">
      <w:start w:val="1"/>
      <w:numFmt w:val="lowerLetter"/>
      <w:lvlText w:val="%5"/>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B44E45C">
      <w:start w:val="1"/>
      <w:numFmt w:val="lowerRoman"/>
      <w:lvlText w:val="%6"/>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7C0E5AE">
      <w:start w:val="1"/>
      <w:numFmt w:val="decimal"/>
      <w:lvlText w:val="%7"/>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03CF826">
      <w:start w:val="1"/>
      <w:numFmt w:val="lowerLetter"/>
      <w:lvlText w:val="%8"/>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1682B2E">
      <w:start w:val="1"/>
      <w:numFmt w:val="lowerRoman"/>
      <w:lvlText w:val="%9"/>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6A30FB7"/>
    <w:multiLevelType w:val="hybridMultilevel"/>
    <w:tmpl w:val="2ECEF1C4"/>
    <w:lvl w:ilvl="0" w:tplc="8E501E6C">
      <w:start w:val="1"/>
      <w:numFmt w:val="bullet"/>
      <w:lvlText w:val="•"/>
      <w:lvlJc w:val="left"/>
      <w:pPr>
        <w:ind w:left="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A6FBB0">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2EACE8">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72C4E4">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B256">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2233FC">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82CF40">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DA9966">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A0BB4C">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7EA322F"/>
    <w:multiLevelType w:val="hybridMultilevel"/>
    <w:tmpl w:val="03E83854"/>
    <w:lvl w:ilvl="0" w:tplc="7FF0B79C">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F4E5D8C">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B3E1E4A">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46CD678">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4A4A150">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1B6DA34">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B325222">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C964F06">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B34C5FA">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8EE1A24"/>
    <w:multiLevelType w:val="hybridMultilevel"/>
    <w:tmpl w:val="200CEB32"/>
    <w:lvl w:ilvl="0" w:tplc="648A865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3863C64">
      <w:start w:val="1"/>
      <w:numFmt w:val="lowerLetter"/>
      <w:lvlText w:val="%2"/>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386BFD2">
      <w:start w:val="1"/>
      <w:numFmt w:val="lowerRoman"/>
      <w:lvlText w:val="%3"/>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CDC4DCA">
      <w:start w:val="1"/>
      <w:numFmt w:val="decimal"/>
      <w:lvlText w:val="%4"/>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13C298E">
      <w:start w:val="1"/>
      <w:numFmt w:val="lowerLetter"/>
      <w:lvlText w:val="%5"/>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7962E6A">
      <w:start w:val="1"/>
      <w:numFmt w:val="lowerRoman"/>
      <w:lvlText w:val="%6"/>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4187A30">
      <w:start w:val="1"/>
      <w:numFmt w:val="decimal"/>
      <w:lvlText w:val="%7"/>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5E87704">
      <w:start w:val="1"/>
      <w:numFmt w:val="lowerLetter"/>
      <w:lvlText w:val="%8"/>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686A9F6">
      <w:start w:val="1"/>
      <w:numFmt w:val="lowerRoman"/>
      <w:lvlText w:val="%9"/>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A463328"/>
    <w:multiLevelType w:val="hybridMultilevel"/>
    <w:tmpl w:val="63B45A04"/>
    <w:lvl w:ilvl="0" w:tplc="ADEE0A26">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BB82EB86">
      <w:start w:val="1"/>
      <w:numFmt w:val="lowerLetter"/>
      <w:lvlText w:val="%2"/>
      <w:lvlJc w:val="left"/>
      <w:pPr>
        <w:ind w:left="11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35F09E9E">
      <w:start w:val="1"/>
      <w:numFmt w:val="lowerRoman"/>
      <w:lvlText w:val="%3"/>
      <w:lvlJc w:val="left"/>
      <w:pPr>
        <w:ind w:left="190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A34057BA">
      <w:start w:val="1"/>
      <w:numFmt w:val="decimal"/>
      <w:lvlText w:val="%4"/>
      <w:lvlJc w:val="left"/>
      <w:pPr>
        <w:ind w:left="26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E0DA8AB6">
      <w:start w:val="1"/>
      <w:numFmt w:val="lowerLetter"/>
      <w:lvlText w:val="%5"/>
      <w:lvlJc w:val="left"/>
      <w:pPr>
        <w:ind w:left="33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CE065A98">
      <w:start w:val="1"/>
      <w:numFmt w:val="lowerRoman"/>
      <w:lvlText w:val="%6"/>
      <w:lvlJc w:val="left"/>
      <w:pPr>
        <w:ind w:left="40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CE12360E">
      <w:start w:val="1"/>
      <w:numFmt w:val="decimal"/>
      <w:lvlText w:val="%7"/>
      <w:lvlJc w:val="left"/>
      <w:pPr>
        <w:ind w:left="47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1FBE196A">
      <w:start w:val="1"/>
      <w:numFmt w:val="lowerLetter"/>
      <w:lvlText w:val="%8"/>
      <w:lvlJc w:val="left"/>
      <w:pPr>
        <w:ind w:left="550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6C00AFC4">
      <w:start w:val="1"/>
      <w:numFmt w:val="lowerRoman"/>
      <w:lvlText w:val="%9"/>
      <w:lvlJc w:val="left"/>
      <w:pPr>
        <w:ind w:left="62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F814AAC"/>
    <w:multiLevelType w:val="hybridMultilevel"/>
    <w:tmpl w:val="E9842AD2"/>
    <w:lvl w:ilvl="0" w:tplc="06C62DD2">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26BDA0">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DE1D4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E48F5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CED93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1E17D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123D9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B853B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E6587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FB2A90"/>
    <w:multiLevelType w:val="hybridMultilevel"/>
    <w:tmpl w:val="24288A5A"/>
    <w:lvl w:ilvl="0" w:tplc="1BA85DF4">
      <w:start w:val="1"/>
      <w:numFmt w:val="decimal"/>
      <w:lvlText w:val="%1."/>
      <w:lvlJc w:val="left"/>
      <w:pPr>
        <w:ind w:left="3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DBC4C42">
      <w:start w:val="1"/>
      <w:numFmt w:val="lowerLetter"/>
      <w:lvlText w:val="%2"/>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D429588">
      <w:start w:val="1"/>
      <w:numFmt w:val="lowerRoman"/>
      <w:lvlText w:val="%3"/>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0DC708E">
      <w:start w:val="1"/>
      <w:numFmt w:val="decimal"/>
      <w:lvlText w:val="%4"/>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15C62D4">
      <w:start w:val="1"/>
      <w:numFmt w:val="lowerLetter"/>
      <w:lvlText w:val="%5"/>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37A6AD8">
      <w:start w:val="1"/>
      <w:numFmt w:val="lowerRoman"/>
      <w:lvlText w:val="%6"/>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5B41176">
      <w:start w:val="1"/>
      <w:numFmt w:val="decimal"/>
      <w:lvlText w:val="%7"/>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A9AA1DC">
      <w:start w:val="1"/>
      <w:numFmt w:val="lowerLetter"/>
      <w:lvlText w:val="%8"/>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F4C29A8">
      <w:start w:val="1"/>
      <w:numFmt w:val="lowerRoman"/>
      <w:lvlText w:val="%9"/>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0853B11"/>
    <w:multiLevelType w:val="hybridMultilevel"/>
    <w:tmpl w:val="8654CF7A"/>
    <w:lvl w:ilvl="0" w:tplc="22DCD88E">
      <w:start w:val="1"/>
      <w:numFmt w:val="bullet"/>
      <w:lvlText w:val="-"/>
      <w:lvlJc w:val="left"/>
      <w:pPr>
        <w:ind w:left="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9F634C6">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C3A8950">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5963CD6">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576642C">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C0066E8">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92AE064">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656E470">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64AF1EE">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34839F1"/>
    <w:multiLevelType w:val="hybridMultilevel"/>
    <w:tmpl w:val="0DC490F6"/>
    <w:lvl w:ilvl="0" w:tplc="D92AD4CA">
      <w:start w:val="1"/>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E00F79E">
      <w:start w:val="1"/>
      <w:numFmt w:val="bullet"/>
      <w:lvlText w:val="•"/>
      <w:lvlJc w:val="left"/>
      <w:pPr>
        <w:ind w:left="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A41838">
      <w:start w:val="1"/>
      <w:numFmt w:val="bullet"/>
      <w:lvlText w:val="▪"/>
      <w:lvlJc w:val="left"/>
      <w:pPr>
        <w:ind w:left="1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9C0BFC">
      <w:start w:val="1"/>
      <w:numFmt w:val="bullet"/>
      <w:lvlText w:val="•"/>
      <w:lvlJc w:val="left"/>
      <w:pPr>
        <w:ind w:left="2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E2141C">
      <w:start w:val="1"/>
      <w:numFmt w:val="bullet"/>
      <w:lvlText w:val="o"/>
      <w:lvlJc w:val="left"/>
      <w:pPr>
        <w:ind w:left="3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586F64">
      <w:start w:val="1"/>
      <w:numFmt w:val="bullet"/>
      <w:lvlText w:val="▪"/>
      <w:lvlJc w:val="left"/>
      <w:pPr>
        <w:ind w:left="3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804C0E">
      <w:start w:val="1"/>
      <w:numFmt w:val="bullet"/>
      <w:lvlText w:val="•"/>
      <w:lvlJc w:val="left"/>
      <w:pPr>
        <w:ind w:left="4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60883E">
      <w:start w:val="1"/>
      <w:numFmt w:val="bullet"/>
      <w:lvlText w:val="o"/>
      <w:lvlJc w:val="left"/>
      <w:pPr>
        <w:ind w:left="5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9EA9F6">
      <w:start w:val="1"/>
      <w:numFmt w:val="bullet"/>
      <w:lvlText w:val="▪"/>
      <w:lvlJc w:val="left"/>
      <w:pPr>
        <w:ind w:left="5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4213856"/>
    <w:multiLevelType w:val="multilevel"/>
    <w:tmpl w:val="0A7A6072"/>
    <w:lvl w:ilvl="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4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5D16B92"/>
    <w:multiLevelType w:val="hybridMultilevel"/>
    <w:tmpl w:val="1DD2894C"/>
    <w:lvl w:ilvl="0" w:tplc="8C1471D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8F3BA">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DE01E4">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64D38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0AA91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D6F61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BE9BD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0FA96">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AE01B2">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6693941"/>
    <w:multiLevelType w:val="hybridMultilevel"/>
    <w:tmpl w:val="60AAE1B8"/>
    <w:lvl w:ilvl="0" w:tplc="E1120BFA">
      <w:start w:val="1"/>
      <w:numFmt w:val="bullet"/>
      <w:lvlText w:val="•"/>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FCE6EE0">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2E8A74A">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69CA4E0">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C9461F6">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0CC1BC4">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C228A40">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F4E513E">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1E6A04A">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7372405"/>
    <w:multiLevelType w:val="hybridMultilevel"/>
    <w:tmpl w:val="117AF9E8"/>
    <w:lvl w:ilvl="0" w:tplc="0562D496">
      <w:start w:val="1"/>
      <w:numFmt w:val="bullet"/>
      <w:lvlText w:val="-"/>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DF0655E">
      <w:start w:val="1"/>
      <w:numFmt w:val="bullet"/>
      <w:lvlText w:val="o"/>
      <w:lvlJc w:val="left"/>
      <w:pPr>
        <w:ind w:left="1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2A8A252">
      <w:start w:val="1"/>
      <w:numFmt w:val="bullet"/>
      <w:lvlText w:val="▪"/>
      <w:lvlJc w:val="left"/>
      <w:pPr>
        <w:ind w:left="2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85697CE">
      <w:start w:val="1"/>
      <w:numFmt w:val="bullet"/>
      <w:lvlText w:val="•"/>
      <w:lvlJc w:val="left"/>
      <w:pPr>
        <w:ind w:left="2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B1E29A6">
      <w:start w:val="1"/>
      <w:numFmt w:val="bullet"/>
      <w:lvlText w:val="o"/>
      <w:lvlJc w:val="left"/>
      <w:pPr>
        <w:ind w:left="3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9D2F39C">
      <w:start w:val="1"/>
      <w:numFmt w:val="bullet"/>
      <w:lvlText w:val="▪"/>
      <w:lvlJc w:val="left"/>
      <w:pPr>
        <w:ind w:left="4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8D4A620">
      <w:start w:val="1"/>
      <w:numFmt w:val="bullet"/>
      <w:lvlText w:val="•"/>
      <w:lvlJc w:val="left"/>
      <w:pPr>
        <w:ind w:left="5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48C840E">
      <w:start w:val="1"/>
      <w:numFmt w:val="bullet"/>
      <w:lvlText w:val="o"/>
      <w:lvlJc w:val="left"/>
      <w:pPr>
        <w:ind w:left="58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49C28F0">
      <w:start w:val="1"/>
      <w:numFmt w:val="bullet"/>
      <w:lvlText w:val="▪"/>
      <w:lvlJc w:val="left"/>
      <w:pPr>
        <w:ind w:left="65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B0C2D10"/>
    <w:multiLevelType w:val="hybridMultilevel"/>
    <w:tmpl w:val="FB3488B0"/>
    <w:lvl w:ilvl="0" w:tplc="7012BB0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B4EBE88">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50EA50C">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F8C0318">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DEC1D2A">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F18FC5A">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5F0C4FE">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C18EE40">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60A48C4">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D735D51"/>
    <w:multiLevelType w:val="hybridMultilevel"/>
    <w:tmpl w:val="571E7832"/>
    <w:lvl w:ilvl="0" w:tplc="9DF41EB4">
      <w:start w:val="1"/>
      <w:numFmt w:val="bullet"/>
      <w:lvlText w:val="-"/>
      <w:lvlJc w:val="left"/>
      <w:pPr>
        <w:ind w:left="3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EB81B82">
      <w:start w:val="1"/>
      <w:numFmt w:val="bullet"/>
      <w:lvlText w:val="o"/>
      <w:lvlJc w:val="left"/>
      <w:pPr>
        <w:ind w:left="12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86C9F0A">
      <w:start w:val="1"/>
      <w:numFmt w:val="bullet"/>
      <w:lvlText w:val="▪"/>
      <w:lvlJc w:val="left"/>
      <w:pPr>
        <w:ind w:left="20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A27358">
      <w:start w:val="1"/>
      <w:numFmt w:val="bullet"/>
      <w:lvlText w:val="•"/>
      <w:lvlJc w:val="left"/>
      <w:pPr>
        <w:ind w:left="27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2F65658">
      <w:start w:val="1"/>
      <w:numFmt w:val="bullet"/>
      <w:lvlText w:val="o"/>
      <w:lvlJc w:val="left"/>
      <w:pPr>
        <w:ind w:left="34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94CACC4">
      <w:start w:val="1"/>
      <w:numFmt w:val="bullet"/>
      <w:lvlText w:val="▪"/>
      <w:lvlJc w:val="left"/>
      <w:pPr>
        <w:ind w:left="41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1F20898">
      <w:start w:val="1"/>
      <w:numFmt w:val="bullet"/>
      <w:lvlText w:val="•"/>
      <w:lvlJc w:val="left"/>
      <w:pPr>
        <w:ind w:left="48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98CA39A">
      <w:start w:val="1"/>
      <w:numFmt w:val="bullet"/>
      <w:lvlText w:val="o"/>
      <w:lvlJc w:val="left"/>
      <w:pPr>
        <w:ind w:left="56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C1EFC32">
      <w:start w:val="1"/>
      <w:numFmt w:val="bullet"/>
      <w:lvlText w:val="▪"/>
      <w:lvlJc w:val="left"/>
      <w:pPr>
        <w:ind w:left="63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DA67033"/>
    <w:multiLevelType w:val="hybridMultilevel"/>
    <w:tmpl w:val="426C7AF8"/>
    <w:lvl w:ilvl="0" w:tplc="D82A65C6">
      <w:start w:val="2013"/>
      <w:numFmt w:val="decimal"/>
      <w:lvlText w:val="%1"/>
      <w:lvlJc w:val="left"/>
      <w:pPr>
        <w:ind w:left="4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CCE791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090FBF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694749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0D2F07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63C4DC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7C83F4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EDAAE1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0CC1BB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182119A"/>
    <w:multiLevelType w:val="hybridMultilevel"/>
    <w:tmpl w:val="E2CAF146"/>
    <w:lvl w:ilvl="0" w:tplc="CA4695AA">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71E80AC">
      <w:start w:val="1"/>
      <w:numFmt w:val="lowerLetter"/>
      <w:lvlText w:val="%2"/>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C22815A">
      <w:start w:val="1"/>
      <w:numFmt w:val="lowerRoman"/>
      <w:lvlText w:val="%3"/>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A3841EE">
      <w:start w:val="1"/>
      <w:numFmt w:val="decimal"/>
      <w:lvlText w:val="%4"/>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E8CBCCA">
      <w:start w:val="1"/>
      <w:numFmt w:val="lowerLetter"/>
      <w:lvlText w:val="%5"/>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93E2E9E">
      <w:start w:val="1"/>
      <w:numFmt w:val="lowerRoman"/>
      <w:lvlText w:val="%6"/>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6FEB328">
      <w:start w:val="1"/>
      <w:numFmt w:val="decimal"/>
      <w:lvlText w:val="%7"/>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1F89996">
      <w:start w:val="1"/>
      <w:numFmt w:val="lowerLetter"/>
      <w:lvlText w:val="%8"/>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DC8588A">
      <w:start w:val="1"/>
      <w:numFmt w:val="lowerRoman"/>
      <w:lvlText w:val="%9"/>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D0A5EDE"/>
    <w:multiLevelType w:val="hybridMultilevel"/>
    <w:tmpl w:val="86D62688"/>
    <w:lvl w:ilvl="0" w:tplc="8576952E">
      <w:start w:val="1"/>
      <w:numFmt w:val="lowerLetter"/>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0D08D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0A30A8">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FC237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AD4DA">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94AC92">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7A4F2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E88130">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E84C0A">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0AF46DB"/>
    <w:multiLevelType w:val="hybridMultilevel"/>
    <w:tmpl w:val="0B0AED00"/>
    <w:lvl w:ilvl="0" w:tplc="9EC47450">
      <w:start w:val="2"/>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3D8C9AA">
      <w:start w:val="1"/>
      <w:numFmt w:val="lowerLetter"/>
      <w:lvlText w:val="%2"/>
      <w:lvlJc w:val="left"/>
      <w:pPr>
        <w:ind w:left="12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2400B4C">
      <w:start w:val="1"/>
      <w:numFmt w:val="lowerRoman"/>
      <w:lvlText w:val="%3"/>
      <w:lvlJc w:val="left"/>
      <w:pPr>
        <w:ind w:left="19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A38A174">
      <w:start w:val="1"/>
      <w:numFmt w:val="decimal"/>
      <w:lvlText w:val="%4"/>
      <w:lvlJc w:val="left"/>
      <w:pPr>
        <w:ind w:left="26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A0233F6">
      <w:start w:val="1"/>
      <w:numFmt w:val="lowerLetter"/>
      <w:lvlText w:val="%5"/>
      <w:lvlJc w:val="left"/>
      <w:pPr>
        <w:ind w:left="33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DE60302">
      <w:start w:val="1"/>
      <w:numFmt w:val="lowerRoman"/>
      <w:lvlText w:val="%6"/>
      <w:lvlJc w:val="left"/>
      <w:pPr>
        <w:ind w:left="40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4848850">
      <w:start w:val="1"/>
      <w:numFmt w:val="decimal"/>
      <w:lvlText w:val="%7"/>
      <w:lvlJc w:val="left"/>
      <w:pPr>
        <w:ind w:left="48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4980462">
      <w:start w:val="1"/>
      <w:numFmt w:val="lowerLetter"/>
      <w:lvlText w:val="%8"/>
      <w:lvlJc w:val="left"/>
      <w:pPr>
        <w:ind w:left="55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66293D6">
      <w:start w:val="1"/>
      <w:numFmt w:val="lowerRoman"/>
      <w:lvlText w:val="%9"/>
      <w:lvlJc w:val="left"/>
      <w:pPr>
        <w:ind w:left="62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14D5BEF"/>
    <w:multiLevelType w:val="hybridMultilevel"/>
    <w:tmpl w:val="3A46F8E2"/>
    <w:lvl w:ilvl="0" w:tplc="7920335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6C5FBE">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D62D74">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3E2A4A">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CC8BD4">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3293B8">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543AF0">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A6E6CA">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FE9FD8">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37E7A68"/>
    <w:multiLevelType w:val="hybridMultilevel"/>
    <w:tmpl w:val="6724672A"/>
    <w:lvl w:ilvl="0" w:tplc="51187C54">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63A0670">
      <w:start w:val="1"/>
      <w:numFmt w:val="lowerLetter"/>
      <w:lvlText w:val="%2"/>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FE4ADD8">
      <w:start w:val="1"/>
      <w:numFmt w:val="lowerRoman"/>
      <w:lvlText w:val="%3"/>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AC44814">
      <w:start w:val="1"/>
      <w:numFmt w:val="decimal"/>
      <w:lvlText w:val="%4"/>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23A1756">
      <w:start w:val="1"/>
      <w:numFmt w:val="lowerLetter"/>
      <w:lvlText w:val="%5"/>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1320B50">
      <w:start w:val="1"/>
      <w:numFmt w:val="lowerRoman"/>
      <w:lvlText w:val="%6"/>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72ECADA">
      <w:start w:val="1"/>
      <w:numFmt w:val="decimal"/>
      <w:lvlText w:val="%7"/>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FC607C2">
      <w:start w:val="1"/>
      <w:numFmt w:val="lowerLetter"/>
      <w:lvlText w:val="%8"/>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9761756">
      <w:start w:val="1"/>
      <w:numFmt w:val="lowerRoman"/>
      <w:lvlText w:val="%9"/>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5A92C71"/>
    <w:multiLevelType w:val="hybridMultilevel"/>
    <w:tmpl w:val="64766046"/>
    <w:lvl w:ilvl="0" w:tplc="D94E033A">
      <w:start w:val="2004"/>
      <w:numFmt w:val="decimal"/>
      <w:lvlText w:val="%1"/>
      <w:lvlJc w:val="left"/>
      <w:pPr>
        <w:ind w:left="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2ECA55D4">
      <w:start w:val="1"/>
      <w:numFmt w:val="lowerLetter"/>
      <w:lvlText w:val="%2"/>
      <w:lvlJc w:val="left"/>
      <w:pPr>
        <w:ind w:left="11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233039AE">
      <w:start w:val="1"/>
      <w:numFmt w:val="lowerRoman"/>
      <w:lvlText w:val="%3"/>
      <w:lvlJc w:val="left"/>
      <w:pPr>
        <w:ind w:left="190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32E4C536">
      <w:start w:val="1"/>
      <w:numFmt w:val="decimal"/>
      <w:lvlText w:val="%4"/>
      <w:lvlJc w:val="left"/>
      <w:pPr>
        <w:ind w:left="26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5E82FDBA">
      <w:start w:val="1"/>
      <w:numFmt w:val="lowerLetter"/>
      <w:lvlText w:val="%5"/>
      <w:lvlJc w:val="left"/>
      <w:pPr>
        <w:ind w:left="33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5B368DC0">
      <w:start w:val="1"/>
      <w:numFmt w:val="lowerRoman"/>
      <w:lvlText w:val="%6"/>
      <w:lvlJc w:val="left"/>
      <w:pPr>
        <w:ind w:left="40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628ADD3C">
      <w:start w:val="1"/>
      <w:numFmt w:val="decimal"/>
      <w:lvlText w:val="%7"/>
      <w:lvlJc w:val="left"/>
      <w:pPr>
        <w:ind w:left="47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EE70F7A2">
      <w:start w:val="1"/>
      <w:numFmt w:val="lowerLetter"/>
      <w:lvlText w:val="%8"/>
      <w:lvlJc w:val="left"/>
      <w:pPr>
        <w:ind w:left="550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9084A660">
      <w:start w:val="1"/>
      <w:numFmt w:val="lowerRoman"/>
      <w:lvlText w:val="%9"/>
      <w:lvlJc w:val="left"/>
      <w:pPr>
        <w:ind w:left="62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84D07C6"/>
    <w:multiLevelType w:val="hybridMultilevel"/>
    <w:tmpl w:val="AD1A4FA8"/>
    <w:lvl w:ilvl="0" w:tplc="3E50EB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C65BBC">
      <w:start w:val="1"/>
      <w:numFmt w:val="bullet"/>
      <w:lvlText w:val="-"/>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6D292D4">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1BCA2B4">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ED0B56E">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EC03D98">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2641DC2">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33E5F82">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E806F96">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A3E72B9"/>
    <w:multiLevelType w:val="hybridMultilevel"/>
    <w:tmpl w:val="F0EE5F2C"/>
    <w:lvl w:ilvl="0" w:tplc="B3EE54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BE9692">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D0811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809CBE">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68938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DE649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0827C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70215E">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E6DFA0">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B233693"/>
    <w:multiLevelType w:val="hybridMultilevel"/>
    <w:tmpl w:val="B9CA1160"/>
    <w:lvl w:ilvl="0" w:tplc="CC988642">
      <w:start w:val="1"/>
      <w:numFmt w:val="decimal"/>
      <w:lvlText w:val="%1."/>
      <w:lvlJc w:val="left"/>
      <w:pPr>
        <w:ind w:left="7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F792599A">
      <w:start w:val="1"/>
      <w:numFmt w:val="lowerLetter"/>
      <w:lvlText w:val="%2"/>
      <w:lvlJc w:val="left"/>
      <w:pPr>
        <w:ind w:left="15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BB0C4D8E">
      <w:start w:val="1"/>
      <w:numFmt w:val="lowerRoman"/>
      <w:lvlText w:val="%3"/>
      <w:lvlJc w:val="left"/>
      <w:pPr>
        <w:ind w:left="22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8F88F59C">
      <w:start w:val="1"/>
      <w:numFmt w:val="decimal"/>
      <w:lvlText w:val="%4"/>
      <w:lvlJc w:val="left"/>
      <w:pPr>
        <w:ind w:left="29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E76EFEF4">
      <w:start w:val="1"/>
      <w:numFmt w:val="lowerLetter"/>
      <w:lvlText w:val="%5"/>
      <w:lvlJc w:val="left"/>
      <w:pPr>
        <w:ind w:left="370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791E065A">
      <w:start w:val="1"/>
      <w:numFmt w:val="lowerRoman"/>
      <w:lvlText w:val="%6"/>
      <w:lvlJc w:val="left"/>
      <w:pPr>
        <w:ind w:left="44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1C86C5B0">
      <w:start w:val="1"/>
      <w:numFmt w:val="decimal"/>
      <w:lvlText w:val="%7"/>
      <w:lvlJc w:val="left"/>
      <w:pPr>
        <w:ind w:left="51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721C1C04">
      <w:start w:val="1"/>
      <w:numFmt w:val="lowerLetter"/>
      <w:lvlText w:val="%8"/>
      <w:lvlJc w:val="left"/>
      <w:pPr>
        <w:ind w:left="58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2ABCB816">
      <w:start w:val="1"/>
      <w:numFmt w:val="lowerRoman"/>
      <w:lvlText w:val="%9"/>
      <w:lvlJc w:val="left"/>
      <w:pPr>
        <w:ind w:left="65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D270CF3"/>
    <w:multiLevelType w:val="hybridMultilevel"/>
    <w:tmpl w:val="071639E0"/>
    <w:lvl w:ilvl="0" w:tplc="984881B0">
      <w:start w:val="1"/>
      <w:numFmt w:val="bullet"/>
      <w:lvlText w:val="-"/>
      <w:lvlJc w:val="left"/>
      <w:pPr>
        <w:ind w:left="1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46AF918">
      <w:start w:val="1"/>
      <w:numFmt w:val="bullet"/>
      <w:lvlText w:val="o"/>
      <w:lvlJc w:val="left"/>
      <w:pPr>
        <w:ind w:left="12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1E03E6A">
      <w:start w:val="1"/>
      <w:numFmt w:val="bullet"/>
      <w:lvlText w:val="▪"/>
      <w:lvlJc w:val="left"/>
      <w:pPr>
        <w:ind w:left="20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2A1C44">
      <w:start w:val="1"/>
      <w:numFmt w:val="bullet"/>
      <w:lvlText w:val="•"/>
      <w:lvlJc w:val="left"/>
      <w:pPr>
        <w:ind w:left="27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FFCE992">
      <w:start w:val="1"/>
      <w:numFmt w:val="bullet"/>
      <w:lvlText w:val="o"/>
      <w:lvlJc w:val="left"/>
      <w:pPr>
        <w:ind w:left="34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D044CF8">
      <w:start w:val="1"/>
      <w:numFmt w:val="bullet"/>
      <w:lvlText w:val="▪"/>
      <w:lvlJc w:val="left"/>
      <w:pPr>
        <w:ind w:left="41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7E6A272">
      <w:start w:val="1"/>
      <w:numFmt w:val="bullet"/>
      <w:lvlText w:val="•"/>
      <w:lvlJc w:val="left"/>
      <w:pPr>
        <w:ind w:left="48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6ED4DE">
      <w:start w:val="1"/>
      <w:numFmt w:val="bullet"/>
      <w:lvlText w:val="o"/>
      <w:lvlJc w:val="left"/>
      <w:pPr>
        <w:ind w:left="56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C2840A6">
      <w:start w:val="1"/>
      <w:numFmt w:val="bullet"/>
      <w:lvlText w:val="▪"/>
      <w:lvlJc w:val="left"/>
      <w:pPr>
        <w:ind w:left="63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E875A34"/>
    <w:multiLevelType w:val="hybridMultilevel"/>
    <w:tmpl w:val="AF3621EA"/>
    <w:lvl w:ilvl="0" w:tplc="5740C85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25631CC">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012BA78">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EFE5726">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96E09B0">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9F2A742">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9621DEA">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4E6FCB0">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65CDC5A">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F180FB1"/>
    <w:multiLevelType w:val="hybridMultilevel"/>
    <w:tmpl w:val="759ECC7E"/>
    <w:lvl w:ilvl="0" w:tplc="A4FE2E58">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BBCF04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33496C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96AA19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C44E14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B2D53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FA26A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A187F2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4722CA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03559AF"/>
    <w:multiLevelType w:val="hybridMultilevel"/>
    <w:tmpl w:val="AF2A85F4"/>
    <w:lvl w:ilvl="0" w:tplc="58C4AE26">
      <w:start w:val="1"/>
      <w:numFmt w:val="bullet"/>
      <w:lvlText w:val="•"/>
      <w:lvlJc w:val="left"/>
      <w:pPr>
        <w:ind w:left="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C11F2">
      <w:start w:val="1"/>
      <w:numFmt w:val="bullet"/>
      <w:lvlText w:val="o"/>
      <w:lvlJc w:val="left"/>
      <w:pPr>
        <w:ind w:left="1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EE5D62">
      <w:start w:val="1"/>
      <w:numFmt w:val="bullet"/>
      <w:lvlText w:val="▪"/>
      <w:lvlJc w:val="left"/>
      <w:pPr>
        <w:ind w:left="2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A44020">
      <w:start w:val="1"/>
      <w:numFmt w:val="bullet"/>
      <w:lvlText w:val="•"/>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A620A4">
      <w:start w:val="1"/>
      <w:numFmt w:val="bullet"/>
      <w:lvlText w:val="o"/>
      <w:lvlJc w:val="left"/>
      <w:pPr>
        <w:ind w:left="3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885C10">
      <w:start w:val="1"/>
      <w:numFmt w:val="bullet"/>
      <w:lvlText w:val="▪"/>
      <w:lvlJc w:val="left"/>
      <w:pPr>
        <w:ind w:left="4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B6982E">
      <w:start w:val="1"/>
      <w:numFmt w:val="bullet"/>
      <w:lvlText w:val="•"/>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02A9A6">
      <w:start w:val="1"/>
      <w:numFmt w:val="bullet"/>
      <w:lvlText w:val="o"/>
      <w:lvlJc w:val="left"/>
      <w:pPr>
        <w:ind w:left="5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561CEC">
      <w:start w:val="1"/>
      <w:numFmt w:val="bullet"/>
      <w:lvlText w:val="▪"/>
      <w:lvlJc w:val="left"/>
      <w:pPr>
        <w:ind w:left="6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0466350"/>
    <w:multiLevelType w:val="hybridMultilevel"/>
    <w:tmpl w:val="5D08572E"/>
    <w:lvl w:ilvl="0" w:tplc="E5C685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80476C">
      <w:start w:val="1"/>
      <w:numFmt w:val="bullet"/>
      <w:lvlText w:val="o"/>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DC2134">
      <w:start w:val="1"/>
      <w:numFmt w:val="bullet"/>
      <w:lvlText w:val="▪"/>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5C7038">
      <w:start w:val="1"/>
      <w:numFmt w:val="bullet"/>
      <w:lvlText w:val="•"/>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78779C">
      <w:start w:val="1"/>
      <w:numFmt w:val="bullet"/>
      <w:lvlText w:val="o"/>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BA46D6">
      <w:start w:val="1"/>
      <w:numFmt w:val="bullet"/>
      <w:lvlText w:val="▪"/>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20AC02">
      <w:start w:val="1"/>
      <w:numFmt w:val="bullet"/>
      <w:lvlText w:val="•"/>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C05F5C">
      <w:start w:val="1"/>
      <w:numFmt w:val="bullet"/>
      <w:lvlText w:val="o"/>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923EE2">
      <w:start w:val="1"/>
      <w:numFmt w:val="bullet"/>
      <w:lvlText w:val="▪"/>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8824E29"/>
    <w:multiLevelType w:val="hybridMultilevel"/>
    <w:tmpl w:val="96E8AA7A"/>
    <w:lvl w:ilvl="0" w:tplc="A44EE684">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5608404">
      <w:start w:val="1"/>
      <w:numFmt w:val="bullet"/>
      <w:lvlText w:val="o"/>
      <w:lvlJc w:val="left"/>
      <w:pPr>
        <w:ind w:left="10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3CE274C">
      <w:start w:val="1"/>
      <w:numFmt w:val="bullet"/>
      <w:lvlText w:val="▪"/>
      <w:lvlJc w:val="left"/>
      <w:pPr>
        <w:ind w:left="18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592B942">
      <w:start w:val="1"/>
      <w:numFmt w:val="bullet"/>
      <w:lvlText w:val="•"/>
      <w:lvlJc w:val="left"/>
      <w:pPr>
        <w:ind w:left="25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4987706">
      <w:start w:val="1"/>
      <w:numFmt w:val="bullet"/>
      <w:lvlText w:val="o"/>
      <w:lvlJc w:val="left"/>
      <w:pPr>
        <w:ind w:left="32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D72953A">
      <w:start w:val="1"/>
      <w:numFmt w:val="bullet"/>
      <w:lvlText w:val="▪"/>
      <w:lvlJc w:val="left"/>
      <w:pPr>
        <w:ind w:left="39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DD05BDA">
      <w:start w:val="1"/>
      <w:numFmt w:val="bullet"/>
      <w:lvlText w:val="•"/>
      <w:lvlJc w:val="left"/>
      <w:pPr>
        <w:ind w:left="46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E767392">
      <w:start w:val="1"/>
      <w:numFmt w:val="bullet"/>
      <w:lvlText w:val="o"/>
      <w:lvlJc w:val="left"/>
      <w:pPr>
        <w:ind w:left="54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1625F58">
      <w:start w:val="1"/>
      <w:numFmt w:val="bullet"/>
      <w:lvlText w:val="▪"/>
      <w:lvlJc w:val="left"/>
      <w:pPr>
        <w:ind w:left="61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B46520F"/>
    <w:multiLevelType w:val="hybridMultilevel"/>
    <w:tmpl w:val="92380D4C"/>
    <w:lvl w:ilvl="0" w:tplc="80D0542A">
      <w:start w:val="1"/>
      <w:numFmt w:val="bullet"/>
      <w:lvlText w:val="•"/>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691E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FC6C58">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40EBA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5C5C7E">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2EBC70">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AE7920">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C0F794">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7072CC">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C8D4E21"/>
    <w:multiLevelType w:val="hybridMultilevel"/>
    <w:tmpl w:val="FF36771A"/>
    <w:lvl w:ilvl="0" w:tplc="9A8458B0">
      <w:start w:val="1"/>
      <w:numFmt w:val="bullet"/>
      <w:lvlText w:val="•"/>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2683918">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7AE6F70">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062682C">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D240760">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ECE78B6">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58E7768">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B24F7EE">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F0C2EC6">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D6F2725"/>
    <w:multiLevelType w:val="hybridMultilevel"/>
    <w:tmpl w:val="E0608770"/>
    <w:lvl w:ilvl="0" w:tplc="62EC6DC6">
      <w:start w:val="1"/>
      <w:numFmt w:val="bullet"/>
      <w:lvlText w:val="-"/>
      <w:lvlJc w:val="left"/>
      <w:pPr>
        <w:ind w:left="1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4C22990">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97E9EC6">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9FCDCE6">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9227A8C">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500BCA6">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92ADFE4">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398BCD0">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9D4DAB0">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DD85FCE"/>
    <w:multiLevelType w:val="hybridMultilevel"/>
    <w:tmpl w:val="5234E4D0"/>
    <w:lvl w:ilvl="0" w:tplc="B1A0FC8C">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D50012E">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36C86B2">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47404B0">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5FAB04C">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972BC9C">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3BCB3E8">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6F0CED6">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73A4750">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FAA506D"/>
    <w:multiLevelType w:val="hybridMultilevel"/>
    <w:tmpl w:val="5138534E"/>
    <w:lvl w:ilvl="0" w:tplc="283AC3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8CD3F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54A6C4">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2226BE">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420946">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D4126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B426B6">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22C14">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820D5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1F1245C"/>
    <w:multiLevelType w:val="hybridMultilevel"/>
    <w:tmpl w:val="4A6C68CA"/>
    <w:lvl w:ilvl="0" w:tplc="76306CAE">
      <w:start w:val="1"/>
      <w:numFmt w:val="bullet"/>
      <w:lvlText w:val="-"/>
      <w:lvlJc w:val="left"/>
      <w:pPr>
        <w:ind w:left="7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08837D8">
      <w:start w:val="1"/>
      <w:numFmt w:val="bullet"/>
      <w:lvlText w:val="o"/>
      <w:lvlJc w:val="left"/>
      <w:pPr>
        <w:ind w:left="1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1824D24">
      <w:start w:val="1"/>
      <w:numFmt w:val="bullet"/>
      <w:lvlText w:val="▪"/>
      <w:lvlJc w:val="left"/>
      <w:pPr>
        <w:ind w:left="2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CE832C6">
      <w:start w:val="1"/>
      <w:numFmt w:val="bullet"/>
      <w:lvlText w:val="•"/>
      <w:lvlJc w:val="left"/>
      <w:pPr>
        <w:ind w:left="2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B8F994">
      <w:start w:val="1"/>
      <w:numFmt w:val="bullet"/>
      <w:lvlText w:val="o"/>
      <w:lvlJc w:val="left"/>
      <w:pPr>
        <w:ind w:left="3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654C0CA">
      <w:start w:val="1"/>
      <w:numFmt w:val="bullet"/>
      <w:lvlText w:val="▪"/>
      <w:lvlJc w:val="left"/>
      <w:pPr>
        <w:ind w:left="4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C341E12">
      <w:start w:val="1"/>
      <w:numFmt w:val="bullet"/>
      <w:lvlText w:val="•"/>
      <w:lvlJc w:val="left"/>
      <w:pPr>
        <w:ind w:left="5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800155E">
      <w:start w:val="1"/>
      <w:numFmt w:val="bullet"/>
      <w:lvlText w:val="o"/>
      <w:lvlJc w:val="left"/>
      <w:pPr>
        <w:ind w:left="58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A78925A">
      <w:start w:val="1"/>
      <w:numFmt w:val="bullet"/>
      <w:lvlText w:val="▪"/>
      <w:lvlJc w:val="left"/>
      <w:pPr>
        <w:ind w:left="65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2243A62"/>
    <w:multiLevelType w:val="hybridMultilevel"/>
    <w:tmpl w:val="EDB86960"/>
    <w:lvl w:ilvl="0" w:tplc="003C6364">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CCC4902">
      <w:start w:val="1"/>
      <w:numFmt w:val="decimal"/>
      <w:lvlText w:val="%2."/>
      <w:lvlJc w:val="left"/>
      <w:pPr>
        <w:ind w:left="7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5D469F20">
      <w:start w:val="1"/>
      <w:numFmt w:val="lowerRoman"/>
      <w:lvlText w:val="%3"/>
      <w:lvlJc w:val="left"/>
      <w:pPr>
        <w:ind w:left="15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F494776A">
      <w:start w:val="1"/>
      <w:numFmt w:val="decimal"/>
      <w:lvlText w:val="%4"/>
      <w:lvlJc w:val="left"/>
      <w:pPr>
        <w:ind w:left="22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AA76089E">
      <w:start w:val="1"/>
      <w:numFmt w:val="lowerLetter"/>
      <w:lvlText w:val="%5"/>
      <w:lvlJc w:val="left"/>
      <w:pPr>
        <w:ind w:left="29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1A3A92D0">
      <w:start w:val="1"/>
      <w:numFmt w:val="lowerRoman"/>
      <w:lvlText w:val="%6"/>
      <w:lvlJc w:val="left"/>
      <w:pPr>
        <w:ind w:left="370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A23C5064">
      <w:start w:val="1"/>
      <w:numFmt w:val="decimal"/>
      <w:lvlText w:val="%7"/>
      <w:lvlJc w:val="left"/>
      <w:pPr>
        <w:ind w:left="44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9230E46A">
      <w:start w:val="1"/>
      <w:numFmt w:val="lowerLetter"/>
      <w:lvlText w:val="%8"/>
      <w:lvlJc w:val="left"/>
      <w:pPr>
        <w:ind w:left="51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406AAA7E">
      <w:start w:val="1"/>
      <w:numFmt w:val="lowerRoman"/>
      <w:lvlText w:val="%9"/>
      <w:lvlJc w:val="left"/>
      <w:pPr>
        <w:ind w:left="58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2A653E8"/>
    <w:multiLevelType w:val="hybridMultilevel"/>
    <w:tmpl w:val="7B2CDE0A"/>
    <w:lvl w:ilvl="0" w:tplc="C388B58A">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A34D068">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B52BD18">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ED88D84">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7368BE0">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31EADF0">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5081FA0">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D2280C2">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0F8017C">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3644BF7"/>
    <w:multiLevelType w:val="hybridMultilevel"/>
    <w:tmpl w:val="F9E8D296"/>
    <w:lvl w:ilvl="0" w:tplc="55C6FC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BA11C6">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B2F724">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C82D9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3C4082">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6E57D6">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1886E0">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26E96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AA1800">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433479F"/>
    <w:multiLevelType w:val="hybridMultilevel"/>
    <w:tmpl w:val="9F6A23E4"/>
    <w:lvl w:ilvl="0" w:tplc="240EAAA2">
      <w:start w:val="2011"/>
      <w:numFmt w:val="decimal"/>
      <w:lvlText w:val="%1"/>
      <w:lvlJc w:val="left"/>
      <w:pPr>
        <w:ind w:left="4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9442B3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C14C85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5F0E8B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C8C672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EC65A3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114F67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8D01EA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0A4A1A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43D571A"/>
    <w:multiLevelType w:val="hybridMultilevel"/>
    <w:tmpl w:val="8286BD8E"/>
    <w:lvl w:ilvl="0" w:tplc="7FE62A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68A354">
      <w:start w:val="1"/>
      <w:numFmt w:val="bullet"/>
      <w:lvlText w:val=""/>
      <w:lvlJc w:val="left"/>
      <w:pPr>
        <w:ind w:left="1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F4663E">
      <w:start w:val="1"/>
      <w:numFmt w:val="bullet"/>
      <w:lvlText w:val="▪"/>
      <w:lvlJc w:val="left"/>
      <w:pPr>
        <w:ind w:left="24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4AEFF4">
      <w:start w:val="1"/>
      <w:numFmt w:val="bullet"/>
      <w:lvlText w:val="•"/>
      <w:lvlJc w:val="left"/>
      <w:pPr>
        <w:ind w:left="3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148FDE">
      <w:start w:val="1"/>
      <w:numFmt w:val="bullet"/>
      <w:lvlText w:val="o"/>
      <w:lvlJc w:val="left"/>
      <w:pPr>
        <w:ind w:left="38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7E091C">
      <w:start w:val="1"/>
      <w:numFmt w:val="bullet"/>
      <w:lvlText w:val="▪"/>
      <w:lvlJc w:val="left"/>
      <w:pPr>
        <w:ind w:left="45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48AF06">
      <w:start w:val="1"/>
      <w:numFmt w:val="bullet"/>
      <w:lvlText w:val="•"/>
      <w:lvlJc w:val="left"/>
      <w:pPr>
        <w:ind w:left="5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E688BE">
      <w:start w:val="1"/>
      <w:numFmt w:val="bullet"/>
      <w:lvlText w:val="o"/>
      <w:lvlJc w:val="left"/>
      <w:pPr>
        <w:ind w:left="60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96458A">
      <w:start w:val="1"/>
      <w:numFmt w:val="bullet"/>
      <w:lvlText w:val="▪"/>
      <w:lvlJc w:val="left"/>
      <w:pPr>
        <w:ind w:left="67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6D41D54"/>
    <w:multiLevelType w:val="hybridMultilevel"/>
    <w:tmpl w:val="A9DAB82E"/>
    <w:lvl w:ilvl="0" w:tplc="422E44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3EA630">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E6B0E8">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D6CA6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66F9D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9AF8F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98AC2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8CE55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4071F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733514B"/>
    <w:multiLevelType w:val="hybridMultilevel"/>
    <w:tmpl w:val="ED240538"/>
    <w:lvl w:ilvl="0" w:tplc="A1E69530">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AA69AB4">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1F6407E">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C1E24EC">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C1A7FCE">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B1C9C1E">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8B80F7E">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9AED50E">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45449AE">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7DF28B7"/>
    <w:multiLevelType w:val="hybridMultilevel"/>
    <w:tmpl w:val="4E463CF8"/>
    <w:lvl w:ilvl="0" w:tplc="66F644F6">
      <w:start w:val="1"/>
      <w:numFmt w:val="decimal"/>
      <w:lvlText w:val="%1."/>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DFA5064">
      <w:start w:val="1"/>
      <w:numFmt w:val="lowerLetter"/>
      <w:lvlText w:val="%2"/>
      <w:lvlJc w:val="left"/>
      <w:pPr>
        <w:ind w:left="15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49C91C6">
      <w:start w:val="1"/>
      <w:numFmt w:val="lowerRoman"/>
      <w:lvlText w:val="%3"/>
      <w:lvlJc w:val="left"/>
      <w:pPr>
        <w:ind w:left="22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8F45954">
      <w:start w:val="1"/>
      <w:numFmt w:val="decimal"/>
      <w:lvlText w:val="%4"/>
      <w:lvlJc w:val="left"/>
      <w:pPr>
        <w:ind w:left="29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62A732E">
      <w:start w:val="1"/>
      <w:numFmt w:val="lowerLetter"/>
      <w:lvlText w:val="%5"/>
      <w:lvlJc w:val="left"/>
      <w:pPr>
        <w:ind w:left="37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469F5A">
      <w:start w:val="1"/>
      <w:numFmt w:val="lowerRoman"/>
      <w:lvlText w:val="%6"/>
      <w:lvlJc w:val="left"/>
      <w:pPr>
        <w:ind w:left="44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10ED3CE">
      <w:start w:val="1"/>
      <w:numFmt w:val="decimal"/>
      <w:lvlText w:val="%7"/>
      <w:lvlJc w:val="left"/>
      <w:pPr>
        <w:ind w:left="51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70443BE">
      <w:start w:val="1"/>
      <w:numFmt w:val="lowerLetter"/>
      <w:lvlText w:val="%8"/>
      <w:lvlJc w:val="left"/>
      <w:pPr>
        <w:ind w:left="58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77034D4">
      <w:start w:val="1"/>
      <w:numFmt w:val="lowerRoman"/>
      <w:lvlText w:val="%9"/>
      <w:lvlJc w:val="left"/>
      <w:pPr>
        <w:ind w:left="65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8181DC8"/>
    <w:multiLevelType w:val="hybridMultilevel"/>
    <w:tmpl w:val="912E030E"/>
    <w:lvl w:ilvl="0" w:tplc="AEF8D98E">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D7E860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128A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127DF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CA54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5EFF0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6C1C2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F62C3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28BC0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A0F187E"/>
    <w:multiLevelType w:val="hybridMultilevel"/>
    <w:tmpl w:val="AB3A56D6"/>
    <w:lvl w:ilvl="0" w:tplc="DF7C29CC">
      <w:start w:val="1"/>
      <w:numFmt w:val="decimal"/>
      <w:lvlText w:val="%1."/>
      <w:lvlJc w:val="left"/>
      <w:pPr>
        <w:ind w:left="1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BB07E86">
      <w:start w:val="1"/>
      <w:numFmt w:val="lowerLetter"/>
      <w:lvlText w:val="%2"/>
      <w:lvlJc w:val="left"/>
      <w:pPr>
        <w:ind w:left="12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C763ED8">
      <w:start w:val="1"/>
      <w:numFmt w:val="lowerRoman"/>
      <w:lvlText w:val="%3"/>
      <w:lvlJc w:val="left"/>
      <w:pPr>
        <w:ind w:left="20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4CA36D0">
      <w:start w:val="1"/>
      <w:numFmt w:val="decimal"/>
      <w:lvlText w:val="%4"/>
      <w:lvlJc w:val="left"/>
      <w:pPr>
        <w:ind w:left="27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C620598">
      <w:start w:val="1"/>
      <w:numFmt w:val="lowerLetter"/>
      <w:lvlText w:val="%5"/>
      <w:lvlJc w:val="left"/>
      <w:pPr>
        <w:ind w:left="34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E4A7208">
      <w:start w:val="1"/>
      <w:numFmt w:val="lowerRoman"/>
      <w:lvlText w:val="%6"/>
      <w:lvlJc w:val="left"/>
      <w:pPr>
        <w:ind w:left="41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EC224C8">
      <w:start w:val="1"/>
      <w:numFmt w:val="decimal"/>
      <w:lvlText w:val="%7"/>
      <w:lvlJc w:val="left"/>
      <w:pPr>
        <w:ind w:left="48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566558E">
      <w:start w:val="1"/>
      <w:numFmt w:val="lowerLetter"/>
      <w:lvlText w:val="%8"/>
      <w:lvlJc w:val="left"/>
      <w:pPr>
        <w:ind w:left="56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1A6B282">
      <w:start w:val="1"/>
      <w:numFmt w:val="lowerRoman"/>
      <w:lvlText w:val="%9"/>
      <w:lvlJc w:val="left"/>
      <w:pPr>
        <w:ind w:left="63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A743E07"/>
    <w:multiLevelType w:val="hybridMultilevel"/>
    <w:tmpl w:val="82383446"/>
    <w:lvl w:ilvl="0" w:tplc="B5065190">
      <w:start w:val="2014"/>
      <w:numFmt w:val="decimal"/>
      <w:lvlText w:val="%1"/>
      <w:lvlJc w:val="left"/>
      <w:pPr>
        <w:ind w:left="4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CECD76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4CAFC2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AC83D4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F6434C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2761BD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B842D1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990C36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A70F76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027610F"/>
    <w:multiLevelType w:val="hybridMultilevel"/>
    <w:tmpl w:val="79ECD164"/>
    <w:lvl w:ilvl="0" w:tplc="8D8E1222">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91C3B7A">
      <w:start w:val="1"/>
      <w:numFmt w:val="lowerLetter"/>
      <w:lvlText w:val="%2"/>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086B644">
      <w:start w:val="1"/>
      <w:numFmt w:val="lowerRoman"/>
      <w:lvlText w:val="%3"/>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294DCDE">
      <w:start w:val="1"/>
      <w:numFmt w:val="decimal"/>
      <w:lvlText w:val="%4"/>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B7038F2">
      <w:start w:val="1"/>
      <w:numFmt w:val="lowerLetter"/>
      <w:lvlText w:val="%5"/>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298D976">
      <w:start w:val="1"/>
      <w:numFmt w:val="lowerRoman"/>
      <w:lvlText w:val="%6"/>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866682E">
      <w:start w:val="1"/>
      <w:numFmt w:val="decimal"/>
      <w:lvlText w:val="%7"/>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14CE32">
      <w:start w:val="1"/>
      <w:numFmt w:val="lowerLetter"/>
      <w:lvlText w:val="%8"/>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43EF742">
      <w:start w:val="1"/>
      <w:numFmt w:val="lowerRoman"/>
      <w:lvlText w:val="%9"/>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0C61F83"/>
    <w:multiLevelType w:val="hybridMultilevel"/>
    <w:tmpl w:val="44803F36"/>
    <w:lvl w:ilvl="0" w:tplc="77BCFEEE">
      <w:start w:val="3"/>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FC4C558">
      <w:start w:val="1"/>
      <w:numFmt w:val="lowerLetter"/>
      <w:lvlText w:val="%2"/>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2CAD228">
      <w:start w:val="1"/>
      <w:numFmt w:val="lowerRoman"/>
      <w:lvlText w:val="%3"/>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2DA895C">
      <w:start w:val="1"/>
      <w:numFmt w:val="decimal"/>
      <w:lvlText w:val="%4"/>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26E58EA">
      <w:start w:val="1"/>
      <w:numFmt w:val="lowerLetter"/>
      <w:lvlText w:val="%5"/>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5B6F628">
      <w:start w:val="1"/>
      <w:numFmt w:val="lowerRoman"/>
      <w:lvlText w:val="%6"/>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8B8776C">
      <w:start w:val="1"/>
      <w:numFmt w:val="decimal"/>
      <w:lvlText w:val="%7"/>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BB69BA2">
      <w:start w:val="1"/>
      <w:numFmt w:val="lowerLetter"/>
      <w:lvlText w:val="%8"/>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308A5A4">
      <w:start w:val="1"/>
      <w:numFmt w:val="lowerRoman"/>
      <w:lvlText w:val="%9"/>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1DE2EFE"/>
    <w:multiLevelType w:val="hybridMultilevel"/>
    <w:tmpl w:val="299CCCC2"/>
    <w:lvl w:ilvl="0" w:tplc="CFE0799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440CD6">
      <w:start w:val="1"/>
      <w:numFmt w:val="bullet"/>
      <w:lvlText w:val="o"/>
      <w:lvlJc w:val="left"/>
      <w:pPr>
        <w:ind w:left="14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E6AD0">
      <w:start w:val="1"/>
      <w:numFmt w:val="bullet"/>
      <w:lvlText w:val="▪"/>
      <w:lvlJc w:val="left"/>
      <w:pPr>
        <w:ind w:left="2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6877E6">
      <w:start w:val="1"/>
      <w:numFmt w:val="bullet"/>
      <w:lvlText w:val="•"/>
      <w:lvlJc w:val="left"/>
      <w:pPr>
        <w:ind w:left="2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1200F6">
      <w:start w:val="1"/>
      <w:numFmt w:val="bullet"/>
      <w:lvlText w:val="o"/>
      <w:lvlJc w:val="left"/>
      <w:pPr>
        <w:ind w:left="36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38678C">
      <w:start w:val="1"/>
      <w:numFmt w:val="bullet"/>
      <w:lvlText w:val="▪"/>
      <w:lvlJc w:val="left"/>
      <w:pPr>
        <w:ind w:left="4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02D1C6">
      <w:start w:val="1"/>
      <w:numFmt w:val="bullet"/>
      <w:lvlText w:val="•"/>
      <w:lvlJc w:val="left"/>
      <w:pPr>
        <w:ind w:left="5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684DA">
      <w:start w:val="1"/>
      <w:numFmt w:val="bullet"/>
      <w:lvlText w:val="o"/>
      <w:lvlJc w:val="left"/>
      <w:pPr>
        <w:ind w:left="57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A658D6">
      <w:start w:val="1"/>
      <w:numFmt w:val="bullet"/>
      <w:lvlText w:val="▪"/>
      <w:lvlJc w:val="left"/>
      <w:pPr>
        <w:ind w:left="6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2F6084A"/>
    <w:multiLevelType w:val="hybridMultilevel"/>
    <w:tmpl w:val="5E601F74"/>
    <w:lvl w:ilvl="0" w:tplc="F2682154">
      <w:start w:val="1"/>
      <w:numFmt w:val="bullet"/>
      <w:lvlText w:val="•"/>
      <w:lvlJc w:val="left"/>
      <w:pPr>
        <w:ind w:left="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F81668">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A489B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C6D33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5A4D5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C00B7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D0C2C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A8C4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417C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6660A65"/>
    <w:multiLevelType w:val="hybridMultilevel"/>
    <w:tmpl w:val="DEEEDDBC"/>
    <w:lvl w:ilvl="0" w:tplc="200E38B6">
      <w:start w:val="1"/>
      <w:numFmt w:val="bullet"/>
      <w:lvlText w:val="-"/>
      <w:lvlJc w:val="left"/>
      <w:pPr>
        <w:ind w:left="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90A022E">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A584320">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022A94E">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A8C92CC">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89E2488">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1124340">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C3478FE">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A7A9CCA">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7D1685B"/>
    <w:multiLevelType w:val="hybridMultilevel"/>
    <w:tmpl w:val="56822DB6"/>
    <w:lvl w:ilvl="0" w:tplc="E618BF70">
      <w:start w:val="1"/>
      <w:numFmt w:val="bullet"/>
      <w:lvlText w:val="-"/>
      <w:lvlJc w:val="left"/>
      <w:pPr>
        <w:ind w:left="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46E362E">
      <w:start w:val="1"/>
      <w:numFmt w:val="bullet"/>
      <w:lvlText w:val="o"/>
      <w:lvlJc w:val="left"/>
      <w:pPr>
        <w:ind w:left="11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D48D4E4">
      <w:start w:val="1"/>
      <w:numFmt w:val="bullet"/>
      <w:lvlText w:val="▪"/>
      <w:lvlJc w:val="left"/>
      <w:pPr>
        <w:ind w:left="19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6C86F04">
      <w:start w:val="1"/>
      <w:numFmt w:val="bullet"/>
      <w:lvlText w:val="•"/>
      <w:lvlJc w:val="left"/>
      <w:pPr>
        <w:ind w:left="26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C647510">
      <w:start w:val="1"/>
      <w:numFmt w:val="bullet"/>
      <w:lvlText w:val="o"/>
      <w:lvlJc w:val="left"/>
      <w:pPr>
        <w:ind w:left="3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95C1DBE">
      <w:start w:val="1"/>
      <w:numFmt w:val="bullet"/>
      <w:lvlText w:val="▪"/>
      <w:lvlJc w:val="left"/>
      <w:pPr>
        <w:ind w:left="40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9CE4F9C">
      <w:start w:val="1"/>
      <w:numFmt w:val="bullet"/>
      <w:lvlText w:val="•"/>
      <w:lvlJc w:val="left"/>
      <w:pPr>
        <w:ind w:left="47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B1EF770">
      <w:start w:val="1"/>
      <w:numFmt w:val="bullet"/>
      <w:lvlText w:val="o"/>
      <w:lvlJc w:val="left"/>
      <w:pPr>
        <w:ind w:left="5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FA8F124">
      <w:start w:val="1"/>
      <w:numFmt w:val="bullet"/>
      <w:lvlText w:val="▪"/>
      <w:lvlJc w:val="left"/>
      <w:pPr>
        <w:ind w:left="6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B693175"/>
    <w:multiLevelType w:val="hybridMultilevel"/>
    <w:tmpl w:val="38E2AE9E"/>
    <w:lvl w:ilvl="0" w:tplc="6AEC73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5EA3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F222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3625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A6C2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E2FB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E64E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283E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C60D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BC16A74"/>
    <w:multiLevelType w:val="hybridMultilevel"/>
    <w:tmpl w:val="3F82F248"/>
    <w:lvl w:ilvl="0" w:tplc="5200401C">
      <w:start w:val="1"/>
      <w:numFmt w:val="bullet"/>
      <w:lvlText w:val="-"/>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2E8DA4E">
      <w:start w:val="1"/>
      <w:numFmt w:val="bullet"/>
      <w:lvlText w:val="o"/>
      <w:lvlJc w:val="left"/>
      <w:pPr>
        <w:ind w:left="1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DD4B774">
      <w:start w:val="1"/>
      <w:numFmt w:val="bullet"/>
      <w:lvlText w:val="▪"/>
      <w:lvlJc w:val="left"/>
      <w:pPr>
        <w:ind w:left="2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854F630">
      <w:start w:val="1"/>
      <w:numFmt w:val="bullet"/>
      <w:lvlText w:val="•"/>
      <w:lvlJc w:val="left"/>
      <w:pPr>
        <w:ind w:left="2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EA3A06">
      <w:start w:val="1"/>
      <w:numFmt w:val="bullet"/>
      <w:lvlText w:val="o"/>
      <w:lvlJc w:val="left"/>
      <w:pPr>
        <w:ind w:left="3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2C482DA">
      <w:start w:val="1"/>
      <w:numFmt w:val="bullet"/>
      <w:lvlText w:val="▪"/>
      <w:lvlJc w:val="left"/>
      <w:pPr>
        <w:ind w:left="4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B00C17E">
      <w:start w:val="1"/>
      <w:numFmt w:val="bullet"/>
      <w:lvlText w:val="•"/>
      <w:lvlJc w:val="left"/>
      <w:pPr>
        <w:ind w:left="5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576CFA8">
      <w:start w:val="1"/>
      <w:numFmt w:val="bullet"/>
      <w:lvlText w:val="o"/>
      <w:lvlJc w:val="left"/>
      <w:pPr>
        <w:ind w:left="58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738E72E">
      <w:start w:val="1"/>
      <w:numFmt w:val="bullet"/>
      <w:lvlText w:val="▪"/>
      <w:lvlJc w:val="left"/>
      <w:pPr>
        <w:ind w:left="65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EE900D0"/>
    <w:multiLevelType w:val="hybridMultilevel"/>
    <w:tmpl w:val="A864B0CC"/>
    <w:lvl w:ilvl="0" w:tplc="118A21F8">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6949EAE">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07EF8EA">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ABE90B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91C65A6">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2748656">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9E8CA2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1A6F280">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3F6026E">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51"/>
  </w:num>
  <w:num w:numId="2">
    <w:abstractNumId w:val="26"/>
  </w:num>
  <w:num w:numId="3">
    <w:abstractNumId w:val="58"/>
  </w:num>
  <w:num w:numId="4">
    <w:abstractNumId w:val="38"/>
  </w:num>
  <w:num w:numId="5">
    <w:abstractNumId w:val="22"/>
  </w:num>
  <w:num w:numId="6">
    <w:abstractNumId w:val="56"/>
  </w:num>
  <w:num w:numId="7">
    <w:abstractNumId w:val="21"/>
  </w:num>
  <w:num w:numId="8">
    <w:abstractNumId w:val="19"/>
  </w:num>
  <w:num w:numId="9">
    <w:abstractNumId w:val="65"/>
  </w:num>
  <w:num w:numId="10">
    <w:abstractNumId w:val="67"/>
  </w:num>
  <w:num w:numId="11">
    <w:abstractNumId w:val="43"/>
  </w:num>
  <w:num w:numId="12">
    <w:abstractNumId w:val="44"/>
  </w:num>
  <w:num w:numId="13">
    <w:abstractNumId w:val="1"/>
  </w:num>
  <w:num w:numId="14">
    <w:abstractNumId w:val="17"/>
  </w:num>
  <w:num w:numId="15">
    <w:abstractNumId w:val="35"/>
  </w:num>
  <w:num w:numId="16">
    <w:abstractNumId w:val="48"/>
  </w:num>
  <w:num w:numId="17">
    <w:abstractNumId w:val="23"/>
  </w:num>
  <w:num w:numId="18">
    <w:abstractNumId w:val="66"/>
  </w:num>
  <w:num w:numId="19">
    <w:abstractNumId w:val="31"/>
  </w:num>
  <w:num w:numId="20">
    <w:abstractNumId w:val="29"/>
  </w:num>
  <w:num w:numId="21">
    <w:abstractNumId w:val="0"/>
  </w:num>
  <w:num w:numId="22">
    <w:abstractNumId w:val="28"/>
  </w:num>
  <w:num w:numId="23">
    <w:abstractNumId w:val="34"/>
  </w:num>
  <w:num w:numId="24">
    <w:abstractNumId w:val="46"/>
  </w:num>
  <w:num w:numId="25">
    <w:abstractNumId w:val="55"/>
  </w:num>
  <w:num w:numId="26">
    <w:abstractNumId w:val="7"/>
  </w:num>
  <w:num w:numId="27">
    <w:abstractNumId w:val="62"/>
  </w:num>
  <w:num w:numId="28">
    <w:abstractNumId w:val="61"/>
  </w:num>
  <w:num w:numId="29">
    <w:abstractNumId w:val="39"/>
  </w:num>
  <w:num w:numId="30">
    <w:abstractNumId w:val="57"/>
  </w:num>
  <w:num w:numId="31">
    <w:abstractNumId w:val="36"/>
  </w:num>
  <w:num w:numId="32">
    <w:abstractNumId w:val="41"/>
  </w:num>
  <w:num w:numId="33">
    <w:abstractNumId w:val="4"/>
  </w:num>
  <w:num w:numId="34">
    <w:abstractNumId w:val="25"/>
  </w:num>
  <w:num w:numId="35">
    <w:abstractNumId w:val="47"/>
  </w:num>
  <w:num w:numId="36">
    <w:abstractNumId w:val="8"/>
  </w:num>
  <w:num w:numId="37">
    <w:abstractNumId w:val="2"/>
  </w:num>
  <w:num w:numId="38">
    <w:abstractNumId w:val="16"/>
  </w:num>
  <w:num w:numId="39">
    <w:abstractNumId w:val="53"/>
  </w:num>
  <w:num w:numId="40">
    <w:abstractNumId w:val="32"/>
  </w:num>
  <w:num w:numId="41">
    <w:abstractNumId w:val="9"/>
  </w:num>
  <w:num w:numId="42">
    <w:abstractNumId w:val="24"/>
  </w:num>
  <w:num w:numId="43">
    <w:abstractNumId w:val="63"/>
  </w:num>
  <w:num w:numId="44">
    <w:abstractNumId w:val="37"/>
  </w:num>
  <w:num w:numId="45">
    <w:abstractNumId w:val="64"/>
  </w:num>
  <w:num w:numId="46">
    <w:abstractNumId w:val="45"/>
  </w:num>
  <w:num w:numId="47">
    <w:abstractNumId w:val="18"/>
  </w:num>
  <w:num w:numId="48">
    <w:abstractNumId w:val="54"/>
  </w:num>
  <w:num w:numId="49">
    <w:abstractNumId w:val="13"/>
  </w:num>
  <w:num w:numId="50">
    <w:abstractNumId w:val="42"/>
  </w:num>
  <w:num w:numId="51">
    <w:abstractNumId w:val="33"/>
  </w:num>
  <w:num w:numId="52">
    <w:abstractNumId w:val="12"/>
  </w:num>
  <w:num w:numId="53">
    <w:abstractNumId w:val="52"/>
  </w:num>
  <w:num w:numId="54">
    <w:abstractNumId w:val="5"/>
  </w:num>
  <w:num w:numId="55">
    <w:abstractNumId w:val="49"/>
  </w:num>
  <w:num w:numId="56">
    <w:abstractNumId w:val="20"/>
  </w:num>
  <w:num w:numId="57">
    <w:abstractNumId w:val="27"/>
  </w:num>
  <w:num w:numId="58">
    <w:abstractNumId w:val="11"/>
  </w:num>
  <w:num w:numId="59">
    <w:abstractNumId w:val="59"/>
  </w:num>
  <w:num w:numId="60">
    <w:abstractNumId w:val="14"/>
  </w:num>
  <w:num w:numId="61">
    <w:abstractNumId w:val="60"/>
  </w:num>
  <w:num w:numId="62">
    <w:abstractNumId w:val="6"/>
  </w:num>
  <w:num w:numId="63">
    <w:abstractNumId w:val="15"/>
  </w:num>
  <w:num w:numId="64">
    <w:abstractNumId w:val="30"/>
  </w:num>
  <w:num w:numId="65">
    <w:abstractNumId w:val="40"/>
  </w:num>
  <w:num w:numId="66">
    <w:abstractNumId w:val="50"/>
  </w:num>
  <w:num w:numId="67">
    <w:abstractNumId w:val="10"/>
  </w:num>
  <w:num w:numId="68">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47"/>
    <w:rsid w:val="001D3F5D"/>
    <w:rsid w:val="00444E47"/>
    <w:rsid w:val="009E15CA"/>
    <w:rsid w:val="00A316A0"/>
    <w:rsid w:val="00C53BD8"/>
    <w:rsid w:val="00D0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A90F"/>
  <w15:docId w15:val="{1BEF8D43-2760-465A-AE88-73041513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3" w:hanging="10"/>
      <w:jc w:val="both"/>
    </w:pPr>
    <w:rPr>
      <w:rFonts w:ascii="Tahoma" w:eastAsia="Tahoma" w:hAnsi="Tahoma" w:cs="Tahoma"/>
      <w:color w:val="000000"/>
      <w:sz w:val="20"/>
    </w:rPr>
  </w:style>
  <w:style w:type="paragraph" w:styleId="Heading1">
    <w:name w:val="heading 1"/>
    <w:next w:val="Normal"/>
    <w:link w:val="Heading1Char"/>
    <w:uiPriority w:val="9"/>
    <w:qFormat/>
    <w:pPr>
      <w:keepNext/>
      <w:keepLines/>
      <w:spacing w:after="0"/>
      <w:ind w:right="253"/>
      <w:jc w:val="center"/>
      <w:outlineLvl w:val="0"/>
    </w:pPr>
    <w:rPr>
      <w:rFonts w:ascii="Tahoma" w:eastAsia="Tahoma" w:hAnsi="Tahoma" w:cs="Tahoma"/>
      <w:b/>
      <w:color w:val="006699"/>
      <w:sz w:val="36"/>
    </w:rPr>
  </w:style>
  <w:style w:type="paragraph" w:styleId="Heading2">
    <w:name w:val="heading 2"/>
    <w:next w:val="Normal"/>
    <w:link w:val="Heading2Char"/>
    <w:uiPriority w:val="9"/>
    <w:unhideWhenUsed/>
    <w:qFormat/>
    <w:pPr>
      <w:keepNext/>
      <w:keepLines/>
      <w:shd w:val="clear" w:color="auto" w:fill="404040"/>
      <w:spacing w:after="0"/>
      <w:ind w:left="25" w:hanging="10"/>
      <w:outlineLvl w:val="1"/>
    </w:pPr>
    <w:rPr>
      <w:rFonts w:ascii="Tahoma" w:eastAsia="Tahoma" w:hAnsi="Tahoma" w:cs="Tahoma"/>
      <w:b/>
      <w:color w:val="FFFFFF"/>
      <w:sz w:val="34"/>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8" w:line="249" w:lineRule="auto"/>
      <w:ind w:left="25" w:hanging="10"/>
      <w:jc w:val="both"/>
      <w:outlineLvl w:val="2"/>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FFFFFF"/>
      <w:sz w:val="34"/>
    </w:rPr>
  </w:style>
  <w:style w:type="character" w:customStyle="1" w:styleId="Heading1Char">
    <w:name w:val="Heading 1 Char"/>
    <w:link w:val="Heading1"/>
    <w:rPr>
      <w:rFonts w:ascii="Tahoma" w:eastAsia="Tahoma" w:hAnsi="Tahoma" w:cs="Tahoma"/>
      <w:b/>
      <w:color w:val="006699"/>
      <w:sz w:val="36"/>
    </w:rPr>
  </w:style>
  <w:style w:type="paragraph" w:customStyle="1" w:styleId="footnotedescription">
    <w:name w:val="footnote description"/>
    <w:next w:val="Normal"/>
    <w:link w:val="footnotedescriptionChar"/>
    <w:hidden/>
    <w:pPr>
      <w:spacing w:after="0"/>
      <w:ind w:left="15"/>
      <w:jc w:val="both"/>
    </w:pPr>
    <w:rPr>
      <w:rFonts w:ascii="Cambria" w:eastAsia="Cambria" w:hAnsi="Cambria" w:cs="Cambria"/>
      <w:color w:val="000000"/>
      <w:sz w:val="18"/>
    </w:rPr>
  </w:style>
  <w:style w:type="character" w:customStyle="1" w:styleId="footnotedescriptionChar">
    <w:name w:val="footnote description Char"/>
    <w:link w:val="footnotedescription"/>
    <w:rPr>
      <w:rFonts w:ascii="Cambria" w:eastAsia="Cambria" w:hAnsi="Cambria" w:cs="Cambria"/>
      <w:color w:val="000000"/>
      <w:sz w:val="18"/>
    </w:rPr>
  </w:style>
  <w:style w:type="character" w:customStyle="1" w:styleId="Heading3Char">
    <w:name w:val="Heading 3 Char"/>
    <w:link w:val="Heading3"/>
    <w:rPr>
      <w:rFonts w:ascii="Tahoma" w:eastAsia="Tahoma" w:hAnsi="Tahoma" w:cs="Tahoma"/>
      <w:b/>
      <w:color w:val="000000"/>
      <w:sz w:val="20"/>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header" Target="header20.xml"/><Relationship Id="rId55" Type="http://schemas.openxmlformats.org/officeDocument/2006/relationships/image" Target="media/image3.jpg"/><Relationship Id="rId76" Type="http://schemas.openxmlformats.org/officeDocument/2006/relationships/footer" Target="footer24.xml"/><Relationship Id="rId84" Type="http://schemas.openxmlformats.org/officeDocument/2006/relationships/hyperlink" Target="http://www.ip-recreation.eu/index.php/en/ip-project" TargetMode="External"/><Relationship Id="rId89" Type="http://schemas.openxmlformats.org/officeDocument/2006/relationships/hyperlink" Target="http://www.terviserajad.ee/" TargetMode="External"/><Relationship Id="rId97"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eader" Target="header22.xml"/><Relationship Id="rId92" Type="http://schemas.openxmlformats.org/officeDocument/2006/relationships/header" Target="header29.xml"/><Relationship Id="rId2" Type="http://schemas.openxmlformats.org/officeDocument/2006/relationships/styles" Target="styles.xml"/><Relationship Id="rId16" Type="http://schemas.openxmlformats.org/officeDocument/2006/relationships/hyperlink" Target="http://ec.europa.eu/assets/eac/sport/library/studies/study-on-the-training-executive-summary_en.pdf" TargetMode="Externa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header" Target="header21.xml"/><Relationship Id="rId74" Type="http://schemas.openxmlformats.org/officeDocument/2006/relationships/footer" Target="footer23.xml"/><Relationship Id="rId79" Type="http://schemas.openxmlformats.org/officeDocument/2006/relationships/footer" Target="footer25.xml"/><Relationship Id="rId87" Type="http://schemas.openxmlformats.org/officeDocument/2006/relationships/hyperlink" Target="http://www.ip-recreation.eu/index.php/en/ip-project" TargetMode="External"/><Relationship Id="rId5" Type="http://schemas.openxmlformats.org/officeDocument/2006/relationships/footnotes" Target="footnotes.xml"/><Relationship Id="rId82" Type="http://schemas.openxmlformats.org/officeDocument/2006/relationships/footer" Target="footer27.xml"/><Relationship Id="rId90" Type="http://schemas.openxmlformats.org/officeDocument/2006/relationships/hyperlink" Target="http://www.terviserajad.ee/" TargetMode="External"/><Relationship Id="rId95" Type="http://schemas.openxmlformats.org/officeDocument/2006/relationships/header" Target="header30.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xUriServ/LexUriServ.do?uri=CELEX:52011DC0012:EN:NOT" TargetMode="Externa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image" Target="media/image2.jpg"/><Relationship Id="rId69" Type="http://schemas.openxmlformats.org/officeDocument/2006/relationships/image" Target="media/image20.jpg"/><Relationship Id="rId77"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19.xml"/><Relationship Id="rId72" Type="http://schemas.openxmlformats.org/officeDocument/2006/relationships/header" Target="header23.xml"/><Relationship Id="rId80" Type="http://schemas.openxmlformats.org/officeDocument/2006/relationships/footer" Target="footer26.xml"/><Relationship Id="rId85" Type="http://schemas.openxmlformats.org/officeDocument/2006/relationships/hyperlink" Target="http://www.ip-recreation.eu/index.php/en/ip-project" TargetMode="External"/><Relationship Id="rId93" Type="http://schemas.openxmlformats.org/officeDocument/2006/relationships/footer" Target="footer28.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ec.europa.eu/assets/eac/sport/library/studies/doc372_en.pdf" TargetMode="Externa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footer" Target="footer21.xml"/><Relationship Id="rId70" Type="http://schemas.openxmlformats.org/officeDocument/2006/relationships/image" Target="media/image4.jpg"/><Relationship Id="rId75" Type="http://schemas.openxmlformats.org/officeDocument/2006/relationships/header" Target="header24.xml"/><Relationship Id="rId83" Type="http://schemas.openxmlformats.org/officeDocument/2006/relationships/hyperlink" Target="http://www.ip-recreation.eu/index.php/en/ip-project" TargetMode="External"/><Relationship Id="rId88" Type="http://schemas.openxmlformats.org/officeDocument/2006/relationships/hyperlink" Target="http://www.ip-recreation.eu/index.php/en/ip-project" TargetMode="External"/><Relationship Id="rId91" Type="http://schemas.openxmlformats.org/officeDocument/2006/relationships/header" Target="header28.xml"/><Relationship Id="rId96"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c.europa.eu/assets/eac/sport/library/studies/study-on-the-training-executive-summary_en.pdf" TargetMode="Externa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19.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footer" Target="footer20.xml"/><Relationship Id="rId73" Type="http://schemas.openxmlformats.org/officeDocument/2006/relationships/footer" Target="footer22.xml"/><Relationship Id="rId78" Type="http://schemas.openxmlformats.org/officeDocument/2006/relationships/header" Target="header26.xml"/><Relationship Id="rId81" Type="http://schemas.openxmlformats.org/officeDocument/2006/relationships/header" Target="header27.xml"/><Relationship Id="rId86" Type="http://schemas.openxmlformats.org/officeDocument/2006/relationships/hyperlink" Target="http://www.ip-recreation.eu/index.php/en/ip-project" TargetMode="External"/><Relationship Id="rId94" Type="http://schemas.openxmlformats.org/officeDocument/2006/relationships/footer" Target="footer29.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programmes/erasmus-plus/resources/programme-guide_en" TargetMode="External"/><Relationship Id="rId2" Type="http://schemas.openxmlformats.org/officeDocument/2006/relationships/hyperlink" Target="http://ec.europa.eu/programmes/erasmus-plus/resources/programme-guide_en" TargetMode="External"/><Relationship Id="rId1" Type="http://schemas.openxmlformats.org/officeDocument/2006/relationships/hyperlink" Target="http://ec.europa.eu/programmes/erasmus-plus/resources/programme-guide_en" TargetMode="External"/><Relationship Id="rId6" Type="http://schemas.openxmlformats.org/officeDocument/2006/relationships/hyperlink" Target="http://ec.europa.eu/programmes/erasmus-plus/resources/programme-guide_en" TargetMode="External"/><Relationship Id="rId5" Type="http://schemas.openxmlformats.org/officeDocument/2006/relationships/hyperlink" Target="http://ec.europa.eu/programmes/erasmus-plus/resources/programme-guide_en" TargetMode="External"/><Relationship Id="rId4" Type="http://schemas.openxmlformats.org/officeDocument/2006/relationships/hyperlink" Target="http://ec.europa.eu/programmes/erasmus-plus/resources/programme-guid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124</Pages>
  <Words>41601</Words>
  <Characters>237127</Characters>
  <Application>Microsoft Office Word</Application>
  <DocSecurity>0</DocSecurity>
  <Lines>1976</Lines>
  <Paragraphs>556</Paragraphs>
  <ScaleCrop>false</ScaleCrop>
  <HeadingPairs>
    <vt:vector size="2" baseType="variant">
      <vt:variant>
        <vt:lpstr>Title</vt:lpstr>
      </vt:variant>
      <vt:variant>
        <vt:i4>1</vt:i4>
      </vt:variant>
    </vt:vector>
  </HeadingPairs>
  <TitlesOfParts>
    <vt:vector size="1" baseType="lpstr">
      <vt:lpstr>Annex Project Description</vt:lpstr>
    </vt:vector>
  </TitlesOfParts>
  <Company/>
  <LinksUpToDate>false</LinksUpToDate>
  <CharactersWithSpaces>278172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Project Description</dc:title>
  <dc:subject/>
  <dc:creator>perezak</dc:creator>
  <cp:keywords/>
  <cp:lastModifiedBy>Federatia Romana de Orientare</cp:lastModifiedBy>
  <cp:revision>2</cp:revision>
  <dcterms:created xsi:type="dcterms:W3CDTF">2020-11-18T13:17:00Z</dcterms:created>
  <dcterms:modified xsi:type="dcterms:W3CDTF">2020-11-18T13:17:00Z</dcterms:modified>
</cp:coreProperties>
</file>